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B8459E" w14:textId="532898C7" w:rsidR="00CB10C8" w:rsidRPr="0080728B" w:rsidRDefault="00245DA1" w:rsidP="0080728B">
      <w:pPr>
        <w:widowControl w:val="0"/>
        <w:jc w:val="center"/>
        <w:rPr>
          <w:rFonts w:ascii="Times New Roman" w:hAnsi="Times New Roman" w:cs="Times New Roman"/>
          <w:b/>
          <w:sz w:val="22"/>
          <w:szCs w:val="22"/>
        </w:rPr>
      </w:pPr>
      <w:r>
        <w:rPr>
          <w:rFonts w:ascii="Times New Roman" w:hAnsi="Times New Roman" w:cs="Times New Roman"/>
          <w:b/>
          <w:sz w:val="22"/>
          <w:szCs w:val="22"/>
        </w:rPr>
        <w:t>ДОГОВОР ПОДРЯДА № 01</w:t>
      </w:r>
      <w:r w:rsidR="002F3166" w:rsidRPr="001A4394">
        <w:rPr>
          <w:rFonts w:ascii="Times New Roman" w:hAnsi="Times New Roman" w:cs="Times New Roman"/>
          <w:b/>
          <w:sz w:val="22"/>
          <w:szCs w:val="22"/>
        </w:rPr>
        <w:t>9</w:t>
      </w:r>
      <w:r w:rsidR="00C32A7E">
        <w:rPr>
          <w:rFonts w:ascii="Times New Roman" w:hAnsi="Times New Roman" w:cs="Times New Roman"/>
          <w:b/>
          <w:sz w:val="22"/>
          <w:szCs w:val="22"/>
        </w:rPr>
        <w:t>/02/2023</w:t>
      </w:r>
    </w:p>
    <w:p w14:paraId="2E53B8C2" w14:textId="02018EB9" w:rsidR="00CD006D"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на выполнение проектных работ</w:t>
      </w:r>
    </w:p>
    <w:p w14:paraId="5CE3B5C7"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между</w:t>
      </w:r>
    </w:p>
    <w:p w14:paraId="6FF2E0D8" w14:textId="77777777" w:rsidR="00C32A7E" w:rsidRDefault="00C32A7E" w:rsidP="0080728B">
      <w:pPr>
        <w:widowControl w:val="0"/>
        <w:jc w:val="center"/>
        <w:rPr>
          <w:rFonts w:ascii="Times New Roman" w:eastAsia="Times New Roman" w:hAnsi="Times New Roman" w:cs="Times New Roman"/>
          <w:b/>
          <w:sz w:val="22"/>
          <w:szCs w:val="22"/>
        </w:rPr>
      </w:pPr>
      <w:r w:rsidRPr="00BE0554">
        <w:rPr>
          <w:rFonts w:ascii="Times New Roman" w:eastAsia="Times New Roman" w:hAnsi="Times New Roman" w:cs="Times New Roman"/>
          <w:b/>
          <w:sz w:val="22"/>
          <w:szCs w:val="22"/>
        </w:rPr>
        <w:t>Общество с ограниченной ответственностью «ЕвроСибЭнерго-Гидрогенерация»</w:t>
      </w:r>
    </w:p>
    <w:p w14:paraId="68AC3EAE" w14:textId="3F5661CE" w:rsidR="00CD006D" w:rsidRDefault="00C32A7E" w:rsidP="0080728B">
      <w:pPr>
        <w:widowControl w:val="0"/>
        <w:jc w:val="center"/>
        <w:rPr>
          <w:rFonts w:ascii="Times New Roman" w:eastAsia="Times New Roman" w:hAnsi="Times New Roman" w:cs="Times New Roman"/>
          <w:b/>
          <w:sz w:val="22"/>
          <w:szCs w:val="22"/>
        </w:rPr>
      </w:pPr>
      <w:r w:rsidRPr="00BE0554">
        <w:rPr>
          <w:rFonts w:ascii="Times New Roman" w:eastAsia="Times New Roman" w:hAnsi="Times New Roman" w:cs="Times New Roman"/>
          <w:b/>
          <w:sz w:val="22"/>
          <w:szCs w:val="22"/>
        </w:rPr>
        <w:t xml:space="preserve"> (ООО «ЕвроСибЭнерго-Гидрогенерация»</w:t>
      </w:r>
      <w:r>
        <w:rPr>
          <w:rFonts w:ascii="Times New Roman" w:eastAsia="Times New Roman" w:hAnsi="Times New Roman" w:cs="Times New Roman"/>
          <w:b/>
          <w:sz w:val="22"/>
          <w:szCs w:val="22"/>
        </w:rPr>
        <w:t>)</w:t>
      </w:r>
    </w:p>
    <w:p w14:paraId="6DC4488F" w14:textId="5D82A8C6" w:rsidR="00C32A7E" w:rsidRPr="0008780C" w:rsidRDefault="00C32A7E" w:rsidP="0080728B">
      <w:pPr>
        <w:widowControl w:val="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и</w:t>
      </w:r>
    </w:p>
    <w:p w14:paraId="3D58D12E" w14:textId="77206FB3" w:rsidR="0008780C" w:rsidRPr="00AB4040" w:rsidRDefault="002F3166" w:rsidP="0008780C">
      <w:pPr>
        <w:widowControl w:val="0"/>
        <w:spacing w:line="360" w:lineRule="auto"/>
        <w:jc w:val="center"/>
        <w:rPr>
          <w:rFonts w:ascii="Times New Roman" w:eastAsia="Times New Roman" w:hAnsi="Times New Roman" w:cs="Times New Roman"/>
          <w:b/>
          <w:sz w:val="22"/>
          <w:szCs w:val="22"/>
        </w:rPr>
      </w:pPr>
      <w:r w:rsidRPr="00AB4040">
        <w:rPr>
          <w:rFonts w:ascii="Times New Roman" w:eastAsia="Times New Roman" w:hAnsi="Times New Roman" w:cs="Times New Roman"/>
          <w:b/>
          <w:sz w:val="22"/>
          <w:szCs w:val="22"/>
        </w:rPr>
        <w:t>______________________________</w:t>
      </w:r>
    </w:p>
    <w:p w14:paraId="135DA243" w14:textId="331874CF" w:rsidR="0008780C" w:rsidRDefault="0008780C" w:rsidP="0008780C">
      <w:pPr>
        <w:widowControl w:val="0"/>
        <w:jc w:val="center"/>
        <w:rPr>
          <w:rFonts w:ascii="Times New Roman" w:eastAsia="Times New Roman" w:hAnsi="Times New Roman" w:cs="Times New Roman"/>
          <w:b/>
          <w:sz w:val="22"/>
          <w:szCs w:val="22"/>
        </w:rPr>
      </w:pPr>
      <w:r w:rsidRPr="00BE0554">
        <w:rPr>
          <w:rFonts w:ascii="Times New Roman" w:eastAsia="Times New Roman" w:hAnsi="Times New Roman" w:cs="Times New Roman"/>
          <w:b/>
          <w:sz w:val="22"/>
          <w:szCs w:val="22"/>
        </w:rPr>
        <w:t xml:space="preserve"> (</w:t>
      </w:r>
      <w:r w:rsidR="002F3166" w:rsidRPr="00AB4040">
        <w:rPr>
          <w:rFonts w:ascii="Times New Roman" w:eastAsia="Times New Roman" w:hAnsi="Times New Roman" w:cs="Times New Roman"/>
          <w:b/>
          <w:sz w:val="22"/>
          <w:szCs w:val="22"/>
        </w:rPr>
        <w:t>________________________</w:t>
      </w:r>
      <w:r>
        <w:rPr>
          <w:rFonts w:ascii="Times New Roman" w:eastAsia="Times New Roman" w:hAnsi="Times New Roman" w:cs="Times New Roman"/>
          <w:b/>
          <w:sz w:val="22"/>
          <w:szCs w:val="22"/>
        </w:rPr>
        <w:t>)</w:t>
      </w:r>
    </w:p>
    <w:p w14:paraId="1D1C59B9" w14:textId="77777777" w:rsidR="004D4B78" w:rsidRDefault="004D4B78" w:rsidP="0080728B">
      <w:pPr>
        <w:widowControl w:val="0"/>
        <w:jc w:val="center"/>
        <w:rPr>
          <w:rFonts w:ascii="Times New Roman" w:hAnsi="Times New Roman" w:cs="Times New Roman"/>
          <w:b/>
          <w:bCs/>
          <w:sz w:val="22"/>
          <w:szCs w:val="22"/>
        </w:rPr>
      </w:pPr>
    </w:p>
    <w:p w14:paraId="63AADED4" w14:textId="77777777" w:rsidR="004D4B78" w:rsidRDefault="004D4B78" w:rsidP="0080728B">
      <w:pPr>
        <w:widowControl w:val="0"/>
        <w:jc w:val="center"/>
        <w:rPr>
          <w:rFonts w:ascii="Times New Roman" w:hAnsi="Times New Roman" w:cs="Times New Roman"/>
          <w:b/>
          <w:bCs/>
          <w:sz w:val="22"/>
          <w:szCs w:val="22"/>
        </w:rPr>
      </w:pPr>
    </w:p>
    <w:p w14:paraId="2D3355F1" w14:textId="77777777" w:rsidR="004D4B78" w:rsidRDefault="004D4B78" w:rsidP="0080728B">
      <w:pPr>
        <w:widowControl w:val="0"/>
        <w:jc w:val="center"/>
        <w:rPr>
          <w:rFonts w:ascii="Times New Roman" w:hAnsi="Times New Roman" w:cs="Times New Roman"/>
          <w:b/>
          <w:bCs/>
          <w:sz w:val="22"/>
          <w:szCs w:val="22"/>
        </w:rPr>
      </w:pPr>
    </w:p>
    <w:p w14:paraId="2574B9BF" w14:textId="77777777" w:rsidR="004D4B78" w:rsidRDefault="004D4B78" w:rsidP="0080728B">
      <w:pPr>
        <w:widowControl w:val="0"/>
        <w:jc w:val="center"/>
        <w:rPr>
          <w:rFonts w:ascii="Times New Roman" w:hAnsi="Times New Roman" w:cs="Times New Roman"/>
          <w:b/>
          <w:bCs/>
          <w:sz w:val="22"/>
          <w:szCs w:val="22"/>
        </w:rPr>
      </w:pPr>
    </w:p>
    <w:p w14:paraId="0A069AE6" w14:textId="1C4AFD4C" w:rsidR="004D4B78" w:rsidRPr="00BB6B20" w:rsidRDefault="00BB6B20" w:rsidP="0080728B">
      <w:pPr>
        <w:widowControl w:val="0"/>
        <w:jc w:val="center"/>
        <w:rPr>
          <w:rFonts w:ascii="Times New Roman" w:hAnsi="Times New Roman" w:cs="Times New Roman"/>
          <w:b/>
          <w:bCs/>
          <w:sz w:val="22"/>
          <w:szCs w:val="22"/>
        </w:rPr>
      </w:pPr>
      <w:proofErr w:type="gramStart"/>
      <w:r w:rsidRPr="00BB6B20">
        <w:rPr>
          <w:rFonts w:ascii="Times New Roman" w:hAnsi="Times New Roman" w:cs="Times New Roman"/>
          <w:b/>
          <w:bCs/>
          <w:sz w:val="22"/>
          <w:szCs w:val="22"/>
        </w:rPr>
        <w:t xml:space="preserve">«  </w:t>
      </w:r>
      <w:proofErr w:type="gramEnd"/>
      <w:r w:rsidRPr="00BB6B20">
        <w:rPr>
          <w:rFonts w:ascii="Times New Roman" w:hAnsi="Times New Roman" w:cs="Times New Roman"/>
          <w:b/>
          <w:bCs/>
          <w:sz w:val="22"/>
          <w:szCs w:val="22"/>
        </w:rPr>
        <w:t xml:space="preserve">  »____________2023г.</w:t>
      </w:r>
    </w:p>
    <w:p w14:paraId="3A711A1C" w14:textId="77777777" w:rsidR="004D4B78" w:rsidRDefault="004D4B78" w:rsidP="0080728B">
      <w:pPr>
        <w:widowControl w:val="0"/>
        <w:jc w:val="center"/>
        <w:rPr>
          <w:rFonts w:ascii="Times New Roman" w:hAnsi="Times New Roman" w:cs="Times New Roman"/>
          <w:b/>
          <w:bCs/>
          <w:sz w:val="22"/>
          <w:szCs w:val="22"/>
        </w:rPr>
      </w:pPr>
    </w:p>
    <w:p w14:paraId="200372A0" w14:textId="77777777" w:rsidR="004D4B78" w:rsidRDefault="004D4B78" w:rsidP="0080728B">
      <w:pPr>
        <w:widowControl w:val="0"/>
        <w:jc w:val="center"/>
        <w:rPr>
          <w:rFonts w:ascii="Times New Roman" w:hAnsi="Times New Roman" w:cs="Times New Roman"/>
          <w:b/>
          <w:bCs/>
          <w:sz w:val="22"/>
          <w:szCs w:val="22"/>
        </w:rPr>
      </w:pPr>
    </w:p>
    <w:p w14:paraId="3F511E6B" w14:textId="77777777" w:rsidR="004D4B78" w:rsidRDefault="004D4B78" w:rsidP="0080728B">
      <w:pPr>
        <w:widowControl w:val="0"/>
        <w:jc w:val="center"/>
        <w:rPr>
          <w:rFonts w:ascii="Times New Roman" w:hAnsi="Times New Roman" w:cs="Times New Roman"/>
          <w:b/>
          <w:bCs/>
          <w:sz w:val="22"/>
          <w:szCs w:val="22"/>
        </w:rPr>
      </w:pPr>
    </w:p>
    <w:p w14:paraId="2608D4DA" w14:textId="77777777" w:rsidR="004D4B78" w:rsidRDefault="004D4B78" w:rsidP="0080728B">
      <w:pPr>
        <w:widowControl w:val="0"/>
        <w:jc w:val="center"/>
        <w:rPr>
          <w:rFonts w:ascii="Times New Roman" w:hAnsi="Times New Roman" w:cs="Times New Roman"/>
          <w:b/>
          <w:bCs/>
          <w:sz w:val="22"/>
          <w:szCs w:val="22"/>
        </w:rPr>
      </w:pPr>
    </w:p>
    <w:p w14:paraId="3BDA6AD7" w14:textId="77777777" w:rsidR="004D4B78" w:rsidRDefault="004D4B78" w:rsidP="0080728B">
      <w:pPr>
        <w:widowControl w:val="0"/>
        <w:jc w:val="center"/>
        <w:rPr>
          <w:rFonts w:ascii="Times New Roman" w:hAnsi="Times New Roman" w:cs="Times New Roman"/>
          <w:b/>
          <w:bCs/>
          <w:sz w:val="22"/>
          <w:szCs w:val="22"/>
        </w:rPr>
      </w:pPr>
    </w:p>
    <w:p w14:paraId="4541840F" w14:textId="77777777" w:rsidR="004D4B78" w:rsidRDefault="004D4B78" w:rsidP="0080728B">
      <w:pPr>
        <w:widowControl w:val="0"/>
        <w:jc w:val="center"/>
        <w:rPr>
          <w:rFonts w:ascii="Times New Roman" w:hAnsi="Times New Roman" w:cs="Times New Roman"/>
          <w:b/>
          <w:bCs/>
          <w:sz w:val="22"/>
          <w:szCs w:val="22"/>
        </w:rPr>
      </w:pPr>
    </w:p>
    <w:p w14:paraId="7D741800" w14:textId="77777777" w:rsidR="004D4B78" w:rsidRDefault="004D4B78" w:rsidP="0080728B">
      <w:pPr>
        <w:widowControl w:val="0"/>
        <w:jc w:val="center"/>
        <w:rPr>
          <w:rFonts w:ascii="Times New Roman" w:hAnsi="Times New Roman" w:cs="Times New Roman"/>
          <w:b/>
          <w:bCs/>
          <w:sz w:val="22"/>
          <w:szCs w:val="22"/>
        </w:rPr>
      </w:pPr>
    </w:p>
    <w:p w14:paraId="69C9AF0F" w14:textId="77777777" w:rsidR="004D4B78" w:rsidRDefault="004D4B78" w:rsidP="0080728B">
      <w:pPr>
        <w:widowControl w:val="0"/>
        <w:jc w:val="center"/>
        <w:rPr>
          <w:rFonts w:ascii="Times New Roman" w:hAnsi="Times New Roman" w:cs="Times New Roman"/>
          <w:b/>
          <w:bCs/>
          <w:sz w:val="22"/>
          <w:szCs w:val="22"/>
        </w:rPr>
      </w:pPr>
    </w:p>
    <w:p w14:paraId="794DC469" w14:textId="77777777" w:rsidR="004D4B78" w:rsidRDefault="004D4B78" w:rsidP="0080728B">
      <w:pPr>
        <w:widowControl w:val="0"/>
        <w:jc w:val="center"/>
        <w:rPr>
          <w:rFonts w:ascii="Times New Roman" w:hAnsi="Times New Roman" w:cs="Times New Roman"/>
          <w:b/>
          <w:bCs/>
          <w:sz w:val="22"/>
          <w:szCs w:val="22"/>
        </w:rPr>
      </w:pPr>
    </w:p>
    <w:p w14:paraId="3774FAEA" w14:textId="77777777" w:rsidR="004D4B78" w:rsidRDefault="004D4B78" w:rsidP="0080728B">
      <w:pPr>
        <w:widowControl w:val="0"/>
        <w:jc w:val="center"/>
        <w:rPr>
          <w:rFonts w:ascii="Times New Roman" w:hAnsi="Times New Roman" w:cs="Times New Roman"/>
          <w:b/>
          <w:bCs/>
          <w:sz w:val="22"/>
          <w:szCs w:val="22"/>
        </w:rPr>
      </w:pPr>
    </w:p>
    <w:p w14:paraId="1DCAA5C5" w14:textId="77777777" w:rsidR="004D4B78" w:rsidRDefault="004D4B78" w:rsidP="0080728B">
      <w:pPr>
        <w:widowControl w:val="0"/>
        <w:jc w:val="center"/>
        <w:rPr>
          <w:rFonts w:ascii="Times New Roman" w:hAnsi="Times New Roman" w:cs="Times New Roman"/>
          <w:b/>
          <w:bCs/>
          <w:sz w:val="22"/>
          <w:szCs w:val="22"/>
        </w:rPr>
      </w:pPr>
    </w:p>
    <w:p w14:paraId="02464A57" w14:textId="77777777" w:rsidR="004D4B78" w:rsidRPr="0080728B" w:rsidRDefault="004D4B78" w:rsidP="0080728B">
      <w:pPr>
        <w:widowControl w:val="0"/>
        <w:jc w:val="center"/>
        <w:rPr>
          <w:rFonts w:ascii="Times New Roman" w:hAnsi="Times New Roman" w:cs="Times New Roman"/>
          <w:b/>
          <w:bCs/>
          <w:sz w:val="22"/>
          <w:szCs w:val="22"/>
        </w:rPr>
      </w:pPr>
    </w:p>
    <w:p w14:paraId="42F37C25" w14:textId="17B9CAEC" w:rsidR="00CD006D" w:rsidRPr="0080728B" w:rsidRDefault="00C32A7E" w:rsidP="0080728B">
      <w:pPr>
        <w:widowControl w:val="0"/>
        <w:tabs>
          <w:tab w:val="left" w:pos="1134"/>
        </w:tabs>
        <w:jc w:val="center"/>
        <w:rPr>
          <w:rFonts w:ascii="Times New Roman" w:hAnsi="Times New Roman" w:cs="Times New Roman"/>
          <w:b/>
          <w:bCs/>
          <w:sz w:val="22"/>
          <w:szCs w:val="22"/>
        </w:rPr>
      </w:pPr>
      <w:r>
        <w:rPr>
          <w:rFonts w:ascii="Times New Roman" w:hAnsi="Times New Roman" w:cs="Times New Roman"/>
          <w:b/>
          <w:bCs/>
          <w:sz w:val="22"/>
          <w:szCs w:val="22"/>
        </w:rPr>
        <w:t xml:space="preserve">г. </w:t>
      </w:r>
      <w:r w:rsidR="00245DA1">
        <w:rPr>
          <w:rFonts w:ascii="Times New Roman" w:hAnsi="Times New Roman" w:cs="Times New Roman"/>
          <w:b/>
          <w:bCs/>
          <w:sz w:val="22"/>
          <w:szCs w:val="22"/>
        </w:rPr>
        <w:t>Иркутск</w:t>
      </w:r>
    </w:p>
    <w:p w14:paraId="6B438D58" w14:textId="77777777" w:rsidR="004D4B78" w:rsidRDefault="004D4B78" w:rsidP="0080728B">
      <w:pPr>
        <w:widowControl w:val="0"/>
        <w:jc w:val="center"/>
        <w:rPr>
          <w:rFonts w:ascii="Times New Roman" w:hAnsi="Times New Roman" w:cs="Times New Roman"/>
          <w:b/>
          <w:bCs/>
          <w:sz w:val="22"/>
          <w:szCs w:val="22"/>
        </w:rPr>
      </w:pPr>
    </w:p>
    <w:p w14:paraId="19925039" w14:textId="5D58B313" w:rsidR="00BB6B20" w:rsidRDefault="00BB6B20">
      <w:pPr>
        <w:rPr>
          <w:rFonts w:ascii="Times New Roman" w:hAnsi="Times New Roman" w:cs="Times New Roman"/>
          <w:b/>
          <w:bCs/>
          <w:sz w:val="22"/>
          <w:szCs w:val="22"/>
        </w:rPr>
      </w:pPr>
      <w:r>
        <w:rPr>
          <w:rFonts w:ascii="Times New Roman" w:hAnsi="Times New Roman" w:cs="Times New Roman"/>
          <w:b/>
          <w:bCs/>
          <w:sz w:val="22"/>
          <w:szCs w:val="22"/>
        </w:rPr>
        <w:br w:type="page"/>
      </w:r>
    </w:p>
    <w:p w14:paraId="2EDACF06" w14:textId="77777777" w:rsidR="004D4B78" w:rsidRPr="0080728B" w:rsidRDefault="004D4B78" w:rsidP="0080728B">
      <w:pPr>
        <w:widowControl w:val="0"/>
        <w:jc w:val="center"/>
        <w:rPr>
          <w:rFonts w:ascii="Times New Roman" w:hAnsi="Times New Roman" w:cs="Times New Roman"/>
          <w:b/>
          <w:bCs/>
          <w:sz w:val="22"/>
          <w:szCs w:val="22"/>
        </w:rPr>
        <w:sectPr w:rsidR="004D4B78" w:rsidRPr="0080728B" w:rsidSect="00BB6B20">
          <w:headerReference w:type="default" r:id="rId12"/>
          <w:footerReference w:type="default" r:id="rId13"/>
          <w:headerReference w:type="first" r:id="rId14"/>
          <w:footerReference w:type="first" r:id="rId15"/>
          <w:pgSz w:w="11906" w:h="16838" w:code="9"/>
          <w:pgMar w:top="1134" w:right="851" w:bottom="1134" w:left="1701" w:header="709" w:footer="709" w:gutter="0"/>
          <w:pgNumType w:start="2"/>
          <w:cols w:space="708"/>
          <w:vAlign w:val="bottom"/>
          <w:docGrid w:linePitch="360"/>
        </w:sectPr>
      </w:pPr>
    </w:p>
    <w:p w14:paraId="6BFBF102" w14:textId="77777777" w:rsidR="008F3F84" w:rsidRPr="008F3F84" w:rsidRDefault="008F3F84" w:rsidP="008F3F84">
      <w:pPr>
        <w:widowControl w:val="0"/>
        <w:jc w:val="center"/>
        <w:rPr>
          <w:rFonts w:ascii="Times New Roman" w:eastAsia="Times New Roman" w:hAnsi="Times New Roman" w:cs="Times New Roman"/>
          <w:b/>
          <w:sz w:val="22"/>
          <w:szCs w:val="22"/>
        </w:rPr>
      </w:pPr>
      <w:r w:rsidRPr="008F3F84">
        <w:rPr>
          <w:rFonts w:ascii="Times New Roman" w:eastAsia="Times New Roman" w:hAnsi="Times New Roman" w:cs="Times New Roman"/>
          <w:b/>
          <w:sz w:val="22"/>
          <w:szCs w:val="22"/>
        </w:rPr>
        <w:lastRenderedPageBreak/>
        <w:t>ОГЛАВЛЕНИЕ</w:t>
      </w:r>
    </w:p>
    <w:p w14:paraId="3B59C5C7" w14:textId="6622B20D" w:rsidR="008F3F84" w:rsidRPr="000D2D16" w:rsidRDefault="008F3F84" w:rsidP="008F3F84">
      <w:pPr>
        <w:widowControl w:val="0"/>
        <w:tabs>
          <w:tab w:val="left" w:pos="567"/>
          <w:tab w:val="left" w:pos="1540"/>
          <w:tab w:val="right" w:pos="9356"/>
        </w:tabs>
        <w:ind w:right="284"/>
        <w:jc w:val="both"/>
        <w:rPr>
          <w:rFonts w:ascii="Times New Roman" w:eastAsia="Times New Roman" w:hAnsi="Times New Roman" w:cs="Times New Roman"/>
          <w:noProof/>
          <w:sz w:val="22"/>
          <w:szCs w:val="22"/>
        </w:rPr>
      </w:pPr>
      <w:r w:rsidRPr="006239F5">
        <w:rPr>
          <w:rFonts w:ascii="Times New Roman" w:eastAsia="Times New Roman" w:hAnsi="Times New Roman" w:cs="Times New Roman"/>
          <w:b/>
          <w:bCs/>
          <w:noProof/>
          <w:sz w:val="22"/>
          <w:szCs w:val="22"/>
        </w:rPr>
        <w:fldChar w:fldCharType="begin"/>
      </w:r>
      <w:r w:rsidRPr="008F3F84">
        <w:rPr>
          <w:rFonts w:ascii="Times New Roman" w:eastAsia="Times New Roman" w:hAnsi="Times New Roman" w:cs="Times New Roman"/>
          <w:b/>
          <w:bCs/>
          <w:noProof/>
          <w:sz w:val="22"/>
          <w:szCs w:val="22"/>
        </w:rPr>
        <w:instrText xml:space="preserve"> TOC \o "1-1" \h \z \u </w:instrText>
      </w:r>
      <w:r w:rsidRPr="006239F5">
        <w:rPr>
          <w:rFonts w:ascii="Times New Roman" w:eastAsia="Times New Roman" w:hAnsi="Times New Roman" w:cs="Times New Roman"/>
          <w:b/>
          <w:bCs/>
          <w:noProof/>
          <w:sz w:val="22"/>
          <w:szCs w:val="22"/>
        </w:rPr>
        <w:fldChar w:fldCharType="separate"/>
      </w:r>
      <w:hyperlink w:anchor="_Toc518653245" w:history="1">
        <w:r w:rsidRPr="000D2D16">
          <w:rPr>
            <w:rFonts w:ascii="Times New Roman" w:eastAsia="Times New Roman" w:hAnsi="Times New Roman" w:cs="Times New Roman"/>
            <w:bCs/>
            <w:noProof/>
            <w:sz w:val="22"/>
            <w:szCs w:val="22"/>
            <w:u w:val="single"/>
          </w:rPr>
          <w:t>РАЗДЕЛ I.</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ОСНОВНЫЕ ПОЛОЖЕНИЯ ДОГОВОРА</w:t>
        </w:r>
        <w:r w:rsidRPr="000D2D16">
          <w:rPr>
            <w:rFonts w:ascii="Times New Roman" w:eastAsia="Times New Roman" w:hAnsi="Times New Roman" w:cs="Times New Roman"/>
            <w:bCs/>
            <w:noProof/>
            <w:webHidden/>
            <w:sz w:val="22"/>
            <w:szCs w:val="22"/>
          </w:rPr>
          <w:tab/>
        </w:r>
        <w:r w:rsidRPr="000D2D16">
          <w:rPr>
            <w:rFonts w:ascii="Times New Roman" w:eastAsia="Times New Roman" w:hAnsi="Times New Roman" w:cs="Times New Roman"/>
            <w:bCs/>
            <w:noProof/>
            <w:webHidden/>
            <w:sz w:val="22"/>
            <w:szCs w:val="22"/>
          </w:rPr>
          <w:fldChar w:fldCharType="begin"/>
        </w:r>
        <w:r w:rsidRPr="000D2D16">
          <w:rPr>
            <w:rFonts w:ascii="Times New Roman" w:eastAsia="Times New Roman" w:hAnsi="Times New Roman" w:cs="Times New Roman"/>
            <w:bCs/>
            <w:noProof/>
            <w:webHidden/>
            <w:sz w:val="22"/>
            <w:szCs w:val="22"/>
          </w:rPr>
          <w:instrText xml:space="preserve"> PAGEREF _Toc518653245 \h </w:instrText>
        </w:r>
        <w:r w:rsidRPr="000D2D16">
          <w:rPr>
            <w:rFonts w:ascii="Times New Roman" w:eastAsia="Times New Roman" w:hAnsi="Times New Roman" w:cs="Times New Roman"/>
            <w:bCs/>
            <w:noProof/>
            <w:webHidden/>
            <w:sz w:val="22"/>
            <w:szCs w:val="22"/>
          </w:rPr>
        </w:r>
        <w:r w:rsidRPr="000D2D16">
          <w:rPr>
            <w:rFonts w:ascii="Times New Roman" w:eastAsia="Times New Roman" w:hAnsi="Times New Roman" w:cs="Times New Roman"/>
            <w:bCs/>
            <w:noProof/>
            <w:webHidden/>
            <w:sz w:val="22"/>
            <w:szCs w:val="22"/>
          </w:rPr>
          <w:fldChar w:fldCharType="separate"/>
        </w:r>
        <w:r w:rsidR="00800954">
          <w:rPr>
            <w:rFonts w:ascii="Times New Roman" w:eastAsia="Times New Roman" w:hAnsi="Times New Roman" w:cs="Times New Roman"/>
            <w:bCs/>
            <w:noProof/>
            <w:webHidden/>
            <w:sz w:val="22"/>
            <w:szCs w:val="22"/>
          </w:rPr>
          <w:t>4</w:t>
        </w:r>
        <w:r w:rsidRPr="000D2D16">
          <w:rPr>
            <w:rFonts w:ascii="Times New Roman" w:eastAsia="Times New Roman" w:hAnsi="Times New Roman" w:cs="Times New Roman"/>
            <w:bCs/>
            <w:noProof/>
            <w:webHidden/>
            <w:sz w:val="22"/>
            <w:szCs w:val="22"/>
          </w:rPr>
          <w:fldChar w:fldCharType="end"/>
        </w:r>
      </w:hyperlink>
    </w:p>
    <w:p w14:paraId="7E052AFF" w14:textId="5C16FAD0" w:rsidR="008F3F84" w:rsidRPr="000D2D16" w:rsidRDefault="000764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6" w:history="1">
        <w:r w:rsidR="008F3F84" w:rsidRPr="000D2D16">
          <w:rPr>
            <w:rFonts w:ascii="Times New Roman" w:eastAsia="Times New Roman" w:hAnsi="Times New Roman" w:cs="Times New Roman"/>
            <w:bCs/>
            <w:noProof/>
            <w:sz w:val="22"/>
            <w:szCs w:val="22"/>
            <w:u w:val="single"/>
          </w:rPr>
          <w:t>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Основные понятия и определения</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_Toc518653246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00954">
          <w:rPr>
            <w:rFonts w:ascii="Times New Roman" w:eastAsia="Times New Roman" w:hAnsi="Times New Roman" w:cs="Times New Roman"/>
            <w:bCs/>
            <w:noProof/>
            <w:webHidden/>
            <w:sz w:val="22"/>
            <w:szCs w:val="22"/>
          </w:rPr>
          <w:t>4</w:t>
        </w:r>
        <w:r w:rsidR="008F3F84" w:rsidRPr="000D2D16">
          <w:rPr>
            <w:rFonts w:ascii="Times New Roman" w:eastAsia="Times New Roman" w:hAnsi="Times New Roman" w:cs="Times New Roman"/>
            <w:bCs/>
            <w:noProof/>
            <w:webHidden/>
            <w:sz w:val="22"/>
            <w:szCs w:val="22"/>
          </w:rPr>
          <w:fldChar w:fldCharType="end"/>
        </w:r>
      </w:hyperlink>
    </w:p>
    <w:p w14:paraId="274F7252" w14:textId="77777777" w:rsidR="008F3F84" w:rsidRPr="000D2D16" w:rsidRDefault="000764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7" w:history="1">
        <w:r w:rsidR="008F3F84" w:rsidRPr="000D2D16">
          <w:rPr>
            <w:rFonts w:ascii="Times New Roman" w:eastAsia="Times New Roman" w:hAnsi="Times New Roman" w:cs="Times New Roman"/>
            <w:bCs/>
            <w:noProof/>
            <w:sz w:val="22"/>
            <w:szCs w:val="22"/>
            <w:u w:val="single"/>
          </w:rPr>
          <w:t>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Предмет Договора</w:t>
        </w:r>
        <w:r w:rsidR="008F3F84" w:rsidRPr="000D2D16">
          <w:rPr>
            <w:rFonts w:ascii="Times New Roman" w:eastAsia="Times New Roman" w:hAnsi="Times New Roman" w:cs="Times New Roman"/>
            <w:bCs/>
            <w:noProof/>
            <w:webHidden/>
            <w:sz w:val="22"/>
            <w:szCs w:val="22"/>
          </w:rPr>
          <w:tab/>
          <w:t>7</w:t>
        </w:r>
      </w:hyperlink>
    </w:p>
    <w:p w14:paraId="2DE18D08" w14:textId="77777777" w:rsidR="008F3F84" w:rsidRPr="000D2D16" w:rsidRDefault="000764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8" w:history="1">
        <w:r w:rsidR="008F3F84" w:rsidRPr="000D2D16">
          <w:rPr>
            <w:rFonts w:ascii="Times New Roman" w:eastAsia="Times New Roman" w:hAnsi="Times New Roman" w:cs="Times New Roman"/>
            <w:bCs/>
            <w:noProof/>
            <w:sz w:val="22"/>
            <w:szCs w:val="22"/>
            <w:u w:val="single"/>
          </w:rPr>
          <w:t>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Сроки выполнения Работ</w:t>
        </w:r>
        <w:r w:rsidR="008F3F84" w:rsidRPr="000D2D16">
          <w:rPr>
            <w:rFonts w:ascii="Times New Roman" w:eastAsia="Times New Roman" w:hAnsi="Times New Roman" w:cs="Times New Roman"/>
            <w:bCs/>
            <w:noProof/>
            <w:webHidden/>
            <w:sz w:val="22"/>
            <w:szCs w:val="22"/>
          </w:rPr>
          <w:tab/>
          <w:t>8</w:t>
        </w:r>
      </w:hyperlink>
    </w:p>
    <w:p w14:paraId="40EC2C32" w14:textId="77777777" w:rsidR="008F3F84" w:rsidRPr="000D2D16" w:rsidRDefault="000764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9" w:history="1">
        <w:r w:rsidR="008F3F84" w:rsidRPr="000D2D16">
          <w:rPr>
            <w:rFonts w:ascii="Times New Roman" w:eastAsia="Times New Roman" w:hAnsi="Times New Roman" w:cs="Times New Roman"/>
            <w:bCs/>
            <w:noProof/>
            <w:sz w:val="22"/>
            <w:szCs w:val="22"/>
            <w:u w:val="single"/>
          </w:rPr>
          <w:t>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Цена по Договору</w:t>
        </w:r>
        <w:r w:rsidR="008F3F84" w:rsidRPr="000D2D16">
          <w:rPr>
            <w:rFonts w:ascii="Times New Roman" w:eastAsia="Times New Roman" w:hAnsi="Times New Roman" w:cs="Times New Roman"/>
            <w:bCs/>
            <w:noProof/>
            <w:webHidden/>
            <w:sz w:val="22"/>
            <w:szCs w:val="22"/>
          </w:rPr>
          <w:tab/>
          <w:t>8</w:t>
        </w:r>
      </w:hyperlink>
    </w:p>
    <w:p w14:paraId="3F684E29" w14:textId="51C70A4C" w:rsidR="008F3F84" w:rsidRPr="000D2D16" w:rsidRDefault="000764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0" w:history="1">
        <w:r w:rsidR="008F3F84" w:rsidRPr="000D2D16">
          <w:rPr>
            <w:rFonts w:ascii="Times New Roman" w:eastAsia="Times New Roman" w:hAnsi="Times New Roman" w:cs="Times New Roman"/>
            <w:bCs/>
            <w:noProof/>
            <w:sz w:val="22"/>
            <w:szCs w:val="22"/>
            <w:u w:val="single"/>
          </w:rPr>
          <w:t>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и условия платежей</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00954">
          <w:rPr>
            <w:rFonts w:ascii="Times New Roman" w:eastAsia="Times New Roman" w:hAnsi="Times New Roman" w:cs="Times New Roman"/>
            <w:bCs/>
            <w:noProof/>
            <w:webHidden/>
            <w:sz w:val="22"/>
            <w:szCs w:val="22"/>
          </w:rPr>
          <w:t>9</w:t>
        </w:r>
        <w:r w:rsidR="008F3F84" w:rsidRPr="000D2D16">
          <w:rPr>
            <w:rFonts w:ascii="Times New Roman" w:eastAsia="Times New Roman" w:hAnsi="Times New Roman" w:cs="Times New Roman"/>
            <w:bCs/>
            <w:noProof/>
            <w:webHidden/>
            <w:sz w:val="22"/>
            <w:szCs w:val="22"/>
          </w:rPr>
          <w:fldChar w:fldCharType="end"/>
        </w:r>
      </w:hyperlink>
    </w:p>
    <w:p w14:paraId="1F8B4620" w14:textId="2D46668D" w:rsidR="008F3F84" w:rsidRPr="000D2D16" w:rsidRDefault="00076483" w:rsidP="008F3F84">
      <w:pPr>
        <w:widowControl w:val="0"/>
        <w:tabs>
          <w:tab w:val="left" w:pos="567"/>
          <w:tab w:val="left" w:pos="1540"/>
          <w:tab w:val="right" w:pos="9356"/>
        </w:tabs>
        <w:ind w:right="284"/>
        <w:jc w:val="both"/>
        <w:rPr>
          <w:rFonts w:ascii="Times New Roman" w:eastAsia="Times New Roman" w:hAnsi="Times New Roman" w:cs="Times New Roman"/>
          <w:noProof/>
          <w:sz w:val="22"/>
          <w:szCs w:val="22"/>
        </w:rPr>
      </w:pPr>
      <w:hyperlink w:anchor="_Toc518653251" w:history="1">
        <w:r w:rsidR="008F3F84" w:rsidRPr="000D2D16">
          <w:rPr>
            <w:rFonts w:ascii="Times New Roman" w:eastAsia="Times New Roman" w:hAnsi="Times New Roman" w:cs="Times New Roman"/>
            <w:bCs/>
            <w:noProof/>
            <w:sz w:val="22"/>
            <w:szCs w:val="22"/>
            <w:u w:val="single"/>
          </w:rPr>
          <w:t>РАЗДЕЛ 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ОБЩИЕ ОБЯЗАТЕЛЬСТВА СТОРОН</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_Toc518653251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00954">
          <w:rPr>
            <w:rFonts w:ascii="Times New Roman" w:eastAsia="Times New Roman" w:hAnsi="Times New Roman" w:cs="Times New Roman"/>
            <w:bCs/>
            <w:noProof/>
            <w:webHidden/>
            <w:sz w:val="22"/>
            <w:szCs w:val="22"/>
          </w:rPr>
          <w:t>10</w:t>
        </w:r>
        <w:r w:rsidR="008F3F84" w:rsidRPr="000D2D16">
          <w:rPr>
            <w:rFonts w:ascii="Times New Roman" w:eastAsia="Times New Roman" w:hAnsi="Times New Roman" w:cs="Times New Roman"/>
            <w:bCs/>
            <w:noProof/>
            <w:webHidden/>
            <w:sz w:val="22"/>
            <w:szCs w:val="22"/>
          </w:rPr>
          <w:fldChar w:fldCharType="end"/>
        </w:r>
      </w:hyperlink>
    </w:p>
    <w:p w14:paraId="3D0DFB30" w14:textId="1C8BF28C" w:rsidR="008F3F84" w:rsidRPr="000D2D16" w:rsidRDefault="000764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2" w:history="1">
        <w:r w:rsidR="008F3F84" w:rsidRPr="000D2D16">
          <w:rPr>
            <w:rFonts w:ascii="Times New Roman" w:eastAsia="Times New Roman" w:hAnsi="Times New Roman" w:cs="Times New Roman"/>
            <w:bCs/>
            <w:noProof/>
            <w:sz w:val="22"/>
            <w:szCs w:val="22"/>
            <w:u w:val="single"/>
          </w:rPr>
          <w:t>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Обязательства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00954">
          <w:rPr>
            <w:rFonts w:ascii="Times New Roman" w:eastAsia="Times New Roman" w:hAnsi="Times New Roman" w:cs="Times New Roman"/>
            <w:bCs/>
            <w:noProof/>
            <w:webHidden/>
            <w:sz w:val="22"/>
            <w:szCs w:val="22"/>
          </w:rPr>
          <w:t>10</w:t>
        </w:r>
        <w:r w:rsidR="008F3F84" w:rsidRPr="000D2D16">
          <w:rPr>
            <w:rFonts w:ascii="Times New Roman" w:eastAsia="Times New Roman" w:hAnsi="Times New Roman" w:cs="Times New Roman"/>
            <w:bCs/>
            <w:noProof/>
            <w:webHidden/>
            <w:sz w:val="22"/>
            <w:szCs w:val="22"/>
          </w:rPr>
          <w:fldChar w:fldCharType="end"/>
        </w:r>
      </w:hyperlink>
    </w:p>
    <w:p w14:paraId="5C6A37CD" w14:textId="77777777" w:rsidR="008F3F84" w:rsidRPr="000D2D16" w:rsidRDefault="000764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3" w:history="1">
        <w:r w:rsidR="008F3F84" w:rsidRPr="000D2D16">
          <w:rPr>
            <w:rFonts w:ascii="Times New Roman" w:eastAsia="Times New Roman" w:hAnsi="Times New Roman" w:cs="Times New Roman"/>
            <w:bCs/>
            <w:noProof/>
            <w:sz w:val="22"/>
            <w:szCs w:val="22"/>
            <w:u w:val="single"/>
          </w:rPr>
          <w:t>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Подрядчика</w:t>
        </w:r>
        <w:r w:rsidR="008F3F84" w:rsidRPr="000D2D16">
          <w:rPr>
            <w:rFonts w:ascii="Times New Roman" w:eastAsia="Times New Roman" w:hAnsi="Times New Roman" w:cs="Times New Roman"/>
            <w:bCs/>
            <w:noProof/>
            <w:webHidden/>
            <w:sz w:val="22"/>
            <w:szCs w:val="22"/>
          </w:rPr>
          <w:tab/>
          <w:t xml:space="preserve"> 16</w:t>
        </w:r>
      </w:hyperlink>
    </w:p>
    <w:p w14:paraId="71EBABBB" w14:textId="3F13FFA8" w:rsidR="008F3F84" w:rsidRPr="000D2D16" w:rsidRDefault="000764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4" w:history="1">
        <w:r w:rsidR="008F3F84" w:rsidRPr="000D2D16">
          <w:rPr>
            <w:rFonts w:ascii="Times New Roman" w:eastAsia="Times New Roman" w:hAnsi="Times New Roman" w:cs="Times New Roman"/>
            <w:bCs/>
            <w:noProof/>
            <w:sz w:val="22"/>
            <w:szCs w:val="22"/>
            <w:u w:val="single"/>
          </w:rPr>
          <w:t>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Обязательства Заказчика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00954">
          <w:rPr>
            <w:rFonts w:ascii="Times New Roman" w:eastAsia="Times New Roman" w:hAnsi="Times New Roman" w:cs="Times New Roman"/>
            <w:bCs/>
            <w:noProof/>
            <w:webHidden/>
            <w:sz w:val="22"/>
            <w:szCs w:val="22"/>
          </w:rPr>
          <w:t>14</w:t>
        </w:r>
        <w:r w:rsidR="008F3F84" w:rsidRPr="000D2D16">
          <w:rPr>
            <w:rFonts w:ascii="Times New Roman" w:eastAsia="Times New Roman" w:hAnsi="Times New Roman" w:cs="Times New Roman"/>
            <w:bCs/>
            <w:noProof/>
            <w:webHidden/>
            <w:sz w:val="22"/>
            <w:szCs w:val="22"/>
          </w:rPr>
          <w:fldChar w:fldCharType="end"/>
        </w:r>
      </w:hyperlink>
    </w:p>
    <w:p w14:paraId="7928133A" w14:textId="2A0EE835" w:rsidR="008F3F84" w:rsidRPr="000D2D16" w:rsidRDefault="000764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5" w:history="1">
        <w:r w:rsidR="008F3F84" w:rsidRPr="000D2D16">
          <w:rPr>
            <w:rFonts w:ascii="Times New Roman" w:eastAsia="Times New Roman" w:hAnsi="Times New Roman" w:cs="Times New Roman"/>
            <w:bCs/>
            <w:noProof/>
            <w:sz w:val="22"/>
            <w:szCs w:val="22"/>
            <w:u w:val="single"/>
          </w:rPr>
          <w:t>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Заказчика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00954">
          <w:rPr>
            <w:rFonts w:ascii="Times New Roman" w:eastAsia="Times New Roman" w:hAnsi="Times New Roman" w:cs="Times New Roman"/>
            <w:bCs/>
            <w:noProof/>
            <w:webHidden/>
            <w:sz w:val="22"/>
            <w:szCs w:val="22"/>
          </w:rPr>
          <w:t>14</w:t>
        </w:r>
        <w:r w:rsidR="008F3F84" w:rsidRPr="000D2D16">
          <w:rPr>
            <w:rFonts w:ascii="Times New Roman" w:eastAsia="Times New Roman" w:hAnsi="Times New Roman" w:cs="Times New Roman"/>
            <w:bCs/>
            <w:noProof/>
            <w:webHidden/>
            <w:sz w:val="22"/>
            <w:szCs w:val="22"/>
          </w:rPr>
          <w:fldChar w:fldCharType="end"/>
        </w:r>
      </w:hyperlink>
    </w:p>
    <w:p w14:paraId="1176804C" w14:textId="25BF5CC6" w:rsidR="008F3F84" w:rsidRPr="000D2D16" w:rsidRDefault="000764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6" w:history="1">
        <w:r w:rsidR="008F3F84" w:rsidRPr="000D2D16">
          <w:rPr>
            <w:rFonts w:ascii="Times New Roman" w:eastAsia="Times New Roman" w:hAnsi="Times New Roman" w:cs="Times New Roman"/>
            <w:bCs/>
            <w:noProof/>
            <w:sz w:val="22"/>
            <w:szCs w:val="22"/>
            <w:u w:val="single"/>
          </w:rPr>
          <w:t>10.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Персонал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00954">
          <w:rPr>
            <w:rFonts w:ascii="Times New Roman" w:eastAsia="Times New Roman" w:hAnsi="Times New Roman" w:cs="Times New Roman"/>
            <w:bCs/>
            <w:noProof/>
            <w:webHidden/>
            <w:sz w:val="22"/>
            <w:szCs w:val="22"/>
          </w:rPr>
          <w:t>15</w:t>
        </w:r>
        <w:r w:rsidR="008F3F84" w:rsidRPr="000D2D16">
          <w:rPr>
            <w:rFonts w:ascii="Times New Roman" w:eastAsia="Times New Roman" w:hAnsi="Times New Roman" w:cs="Times New Roman"/>
            <w:bCs/>
            <w:noProof/>
            <w:webHidden/>
            <w:sz w:val="22"/>
            <w:szCs w:val="22"/>
          </w:rPr>
          <w:fldChar w:fldCharType="end"/>
        </w:r>
      </w:hyperlink>
    </w:p>
    <w:p w14:paraId="0A24B090" w14:textId="544FC939" w:rsidR="008F3F84" w:rsidRPr="000D2D16" w:rsidRDefault="000764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7" w:history="1">
        <w:r w:rsidR="008F3F84" w:rsidRPr="000D2D16">
          <w:rPr>
            <w:rFonts w:ascii="Times New Roman" w:eastAsia="Times New Roman" w:hAnsi="Times New Roman" w:cs="Times New Roman"/>
            <w:bCs/>
            <w:noProof/>
            <w:sz w:val="22"/>
            <w:szCs w:val="22"/>
            <w:u w:val="single"/>
          </w:rPr>
          <w:t>11.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Членство в саморегулируемой организации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_Toc518653257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00954">
          <w:rPr>
            <w:rFonts w:ascii="Times New Roman" w:eastAsia="Times New Roman" w:hAnsi="Times New Roman" w:cs="Times New Roman"/>
            <w:bCs/>
            <w:noProof/>
            <w:webHidden/>
            <w:sz w:val="22"/>
            <w:szCs w:val="22"/>
          </w:rPr>
          <w:t>16</w:t>
        </w:r>
        <w:r w:rsidR="008F3F84" w:rsidRPr="000D2D16">
          <w:rPr>
            <w:rFonts w:ascii="Times New Roman" w:eastAsia="Times New Roman" w:hAnsi="Times New Roman" w:cs="Times New Roman"/>
            <w:bCs/>
            <w:noProof/>
            <w:webHidden/>
            <w:sz w:val="22"/>
            <w:szCs w:val="22"/>
          </w:rPr>
          <w:fldChar w:fldCharType="end"/>
        </w:r>
      </w:hyperlink>
    </w:p>
    <w:p w14:paraId="3C964CB2" w14:textId="77777777" w:rsidR="008F3F84" w:rsidRPr="000D2D16" w:rsidRDefault="000764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8" w:history="1">
        <w:r w:rsidR="008F3F84" w:rsidRPr="000D2D16">
          <w:rPr>
            <w:rFonts w:ascii="Times New Roman" w:eastAsia="Times New Roman" w:hAnsi="Times New Roman" w:cs="Times New Roman"/>
            <w:bCs/>
            <w:noProof/>
            <w:sz w:val="22"/>
            <w:szCs w:val="22"/>
            <w:u w:val="single"/>
          </w:rPr>
          <w:t>12.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Привлечение Субподрядных организаций</w:t>
        </w:r>
        <w:r w:rsidR="008F3F84" w:rsidRPr="000D2D16">
          <w:rPr>
            <w:rFonts w:ascii="Times New Roman" w:eastAsia="Times New Roman" w:hAnsi="Times New Roman" w:cs="Times New Roman"/>
            <w:bCs/>
            <w:noProof/>
            <w:webHidden/>
            <w:sz w:val="22"/>
            <w:szCs w:val="22"/>
          </w:rPr>
          <w:tab/>
          <w:t>18</w:t>
        </w:r>
      </w:hyperlink>
    </w:p>
    <w:p w14:paraId="6D090DF8" w14:textId="33DF4275" w:rsidR="008F3F84" w:rsidRPr="000D2D16" w:rsidRDefault="000764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9" w:history="1">
        <w:r w:rsidR="008F3F84" w:rsidRPr="000D2D16">
          <w:rPr>
            <w:rFonts w:ascii="Times New Roman" w:eastAsia="Times New Roman" w:hAnsi="Times New Roman" w:cs="Times New Roman"/>
            <w:bCs/>
            <w:noProof/>
            <w:sz w:val="22"/>
            <w:szCs w:val="22"/>
            <w:u w:val="single"/>
          </w:rPr>
          <w:t>13.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Исходные данные</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_Toc518653259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00954">
          <w:rPr>
            <w:rFonts w:ascii="Times New Roman" w:eastAsia="Times New Roman" w:hAnsi="Times New Roman" w:cs="Times New Roman"/>
            <w:bCs/>
            <w:noProof/>
            <w:webHidden/>
            <w:sz w:val="22"/>
            <w:szCs w:val="22"/>
          </w:rPr>
          <w:t>16</w:t>
        </w:r>
        <w:r w:rsidR="008F3F84" w:rsidRPr="000D2D16">
          <w:rPr>
            <w:rFonts w:ascii="Times New Roman" w:eastAsia="Times New Roman" w:hAnsi="Times New Roman" w:cs="Times New Roman"/>
            <w:bCs/>
            <w:noProof/>
            <w:webHidden/>
            <w:sz w:val="22"/>
            <w:szCs w:val="22"/>
          </w:rPr>
          <w:fldChar w:fldCharType="end"/>
        </w:r>
      </w:hyperlink>
    </w:p>
    <w:p w14:paraId="0F69E3F9" w14:textId="430DB524" w:rsidR="008F3F84" w:rsidRPr="000D2D16" w:rsidRDefault="00076483" w:rsidP="008F3F84">
      <w:pPr>
        <w:widowControl w:val="0"/>
        <w:tabs>
          <w:tab w:val="left" w:pos="567"/>
          <w:tab w:val="left" w:pos="1571"/>
          <w:tab w:val="right" w:pos="9356"/>
        </w:tabs>
        <w:ind w:right="284"/>
        <w:jc w:val="both"/>
        <w:rPr>
          <w:rFonts w:ascii="Times New Roman" w:eastAsia="Times New Roman" w:hAnsi="Times New Roman" w:cs="Times New Roman"/>
          <w:noProof/>
          <w:sz w:val="22"/>
          <w:szCs w:val="22"/>
        </w:rPr>
      </w:pPr>
      <w:hyperlink w:anchor="_Toc518653260" w:history="1">
        <w:r w:rsidR="008F3F84" w:rsidRPr="000D2D16">
          <w:rPr>
            <w:rFonts w:ascii="Times New Roman" w:eastAsia="Times New Roman" w:hAnsi="Times New Roman" w:cs="Times New Roman"/>
            <w:bCs/>
            <w:noProof/>
            <w:sz w:val="22"/>
            <w:szCs w:val="22"/>
            <w:u w:val="single"/>
          </w:rPr>
          <w:t>РАЗДЕЛ III.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ОРГАНИЗАЦИЯ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00954">
          <w:rPr>
            <w:rFonts w:ascii="Times New Roman" w:eastAsia="Times New Roman" w:hAnsi="Times New Roman" w:cs="Times New Roman"/>
            <w:bCs/>
            <w:noProof/>
            <w:webHidden/>
            <w:sz w:val="22"/>
            <w:szCs w:val="22"/>
          </w:rPr>
          <w:t>10</w:t>
        </w:r>
        <w:r w:rsidR="008F3F84" w:rsidRPr="000D2D16">
          <w:rPr>
            <w:rFonts w:ascii="Times New Roman" w:eastAsia="Times New Roman" w:hAnsi="Times New Roman" w:cs="Times New Roman"/>
            <w:bCs/>
            <w:noProof/>
            <w:webHidden/>
            <w:sz w:val="22"/>
            <w:szCs w:val="22"/>
          </w:rPr>
          <w:fldChar w:fldCharType="end"/>
        </w:r>
      </w:hyperlink>
    </w:p>
    <w:p w14:paraId="6C5B8B1D" w14:textId="76AA9D8E" w:rsidR="008F3F84" w:rsidRPr="000D2D16" w:rsidRDefault="000764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1" w:history="1">
        <w:r w:rsidR="008F3F84" w:rsidRPr="000D2D16">
          <w:rPr>
            <w:rFonts w:ascii="Times New Roman" w:eastAsia="Times New Roman" w:hAnsi="Times New Roman" w:cs="Times New Roman"/>
            <w:bCs/>
            <w:noProof/>
            <w:sz w:val="22"/>
            <w:szCs w:val="22"/>
            <w:u w:val="single"/>
          </w:rPr>
          <w:t>14.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осуществления и приемки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_Toc518653261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00954">
          <w:rPr>
            <w:rFonts w:ascii="Times New Roman" w:eastAsia="Times New Roman" w:hAnsi="Times New Roman" w:cs="Times New Roman"/>
            <w:bCs/>
            <w:noProof/>
            <w:webHidden/>
            <w:sz w:val="22"/>
            <w:szCs w:val="22"/>
          </w:rPr>
          <w:t>19</w:t>
        </w:r>
        <w:r w:rsidR="008F3F84" w:rsidRPr="000D2D16">
          <w:rPr>
            <w:rFonts w:ascii="Times New Roman" w:eastAsia="Times New Roman" w:hAnsi="Times New Roman" w:cs="Times New Roman"/>
            <w:bCs/>
            <w:noProof/>
            <w:webHidden/>
            <w:sz w:val="22"/>
            <w:szCs w:val="22"/>
          </w:rPr>
          <w:fldChar w:fldCharType="end"/>
        </w:r>
      </w:hyperlink>
    </w:p>
    <w:p w14:paraId="0EF4D891" w14:textId="51CDA9B7" w:rsidR="008F3F84" w:rsidRPr="000D2D16" w:rsidRDefault="000764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2" w:history="1">
        <w:r w:rsidR="008F3F84" w:rsidRPr="000D2D16">
          <w:rPr>
            <w:rFonts w:ascii="Times New Roman" w:eastAsia="Times New Roman" w:hAnsi="Times New Roman" w:cs="Times New Roman"/>
            <w:bCs/>
            <w:noProof/>
            <w:sz w:val="22"/>
            <w:szCs w:val="22"/>
            <w:u w:val="single"/>
          </w:rPr>
          <w:t>15.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Качество выполнения Работ и контроль качества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00954">
          <w:rPr>
            <w:rFonts w:ascii="Times New Roman" w:eastAsia="Times New Roman" w:hAnsi="Times New Roman" w:cs="Times New Roman"/>
            <w:bCs/>
            <w:noProof/>
            <w:webHidden/>
            <w:sz w:val="22"/>
            <w:szCs w:val="22"/>
          </w:rPr>
          <w:t>21</w:t>
        </w:r>
        <w:r w:rsidR="008F3F84" w:rsidRPr="000D2D16">
          <w:rPr>
            <w:rFonts w:ascii="Times New Roman" w:eastAsia="Times New Roman" w:hAnsi="Times New Roman" w:cs="Times New Roman"/>
            <w:bCs/>
            <w:noProof/>
            <w:webHidden/>
            <w:sz w:val="22"/>
            <w:szCs w:val="22"/>
          </w:rPr>
          <w:fldChar w:fldCharType="end"/>
        </w:r>
      </w:hyperlink>
    </w:p>
    <w:p w14:paraId="6224DE0F" w14:textId="1C31C562" w:rsidR="008F3F84" w:rsidRPr="000D2D16" w:rsidRDefault="000764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3" w:history="1">
        <w:r w:rsidR="008F3F84" w:rsidRPr="000D2D16">
          <w:rPr>
            <w:rFonts w:ascii="Times New Roman" w:eastAsia="Times New Roman" w:hAnsi="Times New Roman" w:cs="Times New Roman"/>
            <w:bCs/>
            <w:noProof/>
            <w:sz w:val="22"/>
            <w:szCs w:val="22"/>
            <w:u w:val="single"/>
          </w:rPr>
          <w:t>16.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Устранение недостатков в период выполнения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_Toc518653263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00954">
          <w:rPr>
            <w:rFonts w:ascii="Times New Roman" w:eastAsia="Times New Roman" w:hAnsi="Times New Roman" w:cs="Times New Roman"/>
            <w:bCs/>
            <w:noProof/>
            <w:webHidden/>
            <w:sz w:val="22"/>
            <w:szCs w:val="22"/>
          </w:rPr>
          <w:t>22</w:t>
        </w:r>
        <w:r w:rsidR="008F3F84" w:rsidRPr="000D2D16">
          <w:rPr>
            <w:rFonts w:ascii="Times New Roman" w:eastAsia="Times New Roman" w:hAnsi="Times New Roman" w:cs="Times New Roman"/>
            <w:bCs/>
            <w:noProof/>
            <w:webHidden/>
            <w:sz w:val="22"/>
            <w:szCs w:val="22"/>
          </w:rPr>
          <w:fldChar w:fldCharType="end"/>
        </w:r>
      </w:hyperlink>
    </w:p>
    <w:p w14:paraId="3B67C5CF" w14:textId="63F9B540" w:rsidR="008F3F84" w:rsidRPr="000D2D16" w:rsidRDefault="000764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4" w:history="1">
        <w:r w:rsidR="008F3F84" w:rsidRPr="000D2D16">
          <w:rPr>
            <w:rFonts w:ascii="Times New Roman" w:eastAsia="Times New Roman" w:hAnsi="Times New Roman" w:cs="Times New Roman"/>
            <w:bCs/>
            <w:noProof/>
            <w:sz w:val="22"/>
            <w:szCs w:val="22"/>
            <w:u w:val="single"/>
          </w:rPr>
          <w:t>17.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Изменение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00954">
          <w:rPr>
            <w:rFonts w:ascii="Times New Roman" w:eastAsia="Times New Roman" w:hAnsi="Times New Roman" w:cs="Times New Roman"/>
            <w:bCs/>
            <w:noProof/>
            <w:webHidden/>
            <w:sz w:val="22"/>
            <w:szCs w:val="22"/>
          </w:rPr>
          <w:t>22</w:t>
        </w:r>
        <w:r w:rsidR="008F3F84" w:rsidRPr="000D2D16">
          <w:rPr>
            <w:rFonts w:ascii="Times New Roman" w:eastAsia="Times New Roman" w:hAnsi="Times New Roman" w:cs="Times New Roman"/>
            <w:bCs/>
            <w:noProof/>
            <w:webHidden/>
            <w:sz w:val="22"/>
            <w:szCs w:val="22"/>
          </w:rPr>
          <w:fldChar w:fldCharType="end"/>
        </w:r>
      </w:hyperlink>
    </w:p>
    <w:p w14:paraId="171C604E" w14:textId="2F8761AB" w:rsidR="008F3F84" w:rsidRPr="000D2D16" w:rsidRDefault="000764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5" w:history="1">
        <w:r w:rsidR="008F3F84" w:rsidRPr="000D2D16">
          <w:rPr>
            <w:rFonts w:ascii="Times New Roman" w:eastAsia="Times New Roman" w:hAnsi="Times New Roman" w:cs="Times New Roman"/>
            <w:bCs/>
            <w:noProof/>
            <w:sz w:val="22"/>
            <w:szCs w:val="22"/>
            <w:u w:val="single"/>
          </w:rPr>
          <w:t>18.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Дополнительные Работы</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00954">
          <w:rPr>
            <w:rFonts w:ascii="Times New Roman" w:eastAsia="Times New Roman" w:hAnsi="Times New Roman" w:cs="Times New Roman"/>
            <w:bCs/>
            <w:noProof/>
            <w:webHidden/>
            <w:sz w:val="22"/>
            <w:szCs w:val="22"/>
          </w:rPr>
          <w:t>22</w:t>
        </w:r>
        <w:r w:rsidR="008F3F84" w:rsidRPr="000D2D16">
          <w:rPr>
            <w:rFonts w:ascii="Times New Roman" w:eastAsia="Times New Roman" w:hAnsi="Times New Roman" w:cs="Times New Roman"/>
            <w:bCs/>
            <w:noProof/>
            <w:webHidden/>
            <w:sz w:val="22"/>
            <w:szCs w:val="22"/>
          </w:rPr>
          <w:fldChar w:fldCharType="end"/>
        </w:r>
      </w:hyperlink>
    </w:p>
    <w:p w14:paraId="36A75C77" w14:textId="51DE8378" w:rsidR="008F3F84" w:rsidRPr="000D2D16" w:rsidRDefault="00076483" w:rsidP="008F3F84">
      <w:pPr>
        <w:widowControl w:val="0"/>
        <w:tabs>
          <w:tab w:val="left" w:pos="567"/>
          <w:tab w:val="left" w:pos="1557"/>
          <w:tab w:val="right" w:pos="9356"/>
        </w:tabs>
        <w:ind w:right="284"/>
        <w:jc w:val="both"/>
        <w:rPr>
          <w:rFonts w:ascii="Times New Roman" w:eastAsia="Times New Roman" w:hAnsi="Times New Roman" w:cs="Times New Roman"/>
          <w:noProof/>
          <w:sz w:val="22"/>
          <w:szCs w:val="22"/>
        </w:rPr>
      </w:pPr>
      <w:hyperlink w:anchor="_Toc518653266" w:history="1">
        <w:r w:rsidR="008F3F84" w:rsidRPr="000D2D16">
          <w:rPr>
            <w:rFonts w:ascii="Times New Roman" w:eastAsia="Times New Roman" w:hAnsi="Times New Roman" w:cs="Times New Roman"/>
            <w:bCs/>
            <w:noProof/>
            <w:sz w:val="22"/>
            <w:szCs w:val="22"/>
            <w:u w:val="single"/>
          </w:rPr>
          <w:t>РАЗДЕЛ IV.</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НА РЕЗУЛЬТАТЫ РАБОТ ПО ДОГОВОРУ</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00954">
          <w:rPr>
            <w:rFonts w:ascii="Times New Roman" w:eastAsia="Times New Roman" w:hAnsi="Times New Roman" w:cs="Times New Roman"/>
            <w:bCs/>
            <w:noProof/>
            <w:webHidden/>
            <w:sz w:val="22"/>
            <w:szCs w:val="22"/>
          </w:rPr>
          <w:t>19</w:t>
        </w:r>
        <w:r w:rsidR="008F3F84" w:rsidRPr="000D2D16">
          <w:rPr>
            <w:rFonts w:ascii="Times New Roman" w:eastAsia="Times New Roman" w:hAnsi="Times New Roman" w:cs="Times New Roman"/>
            <w:bCs/>
            <w:noProof/>
            <w:webHidden/>
            <w:sz w:val="22"/>
            <w:szCs w:val="22"/>
          </w:rPr>
          <w:fldChar w:fldCharType="end"/>
        </w:r>
      </w:hyperlink>
    </w:p>
    <w:p w14:paraId="4D9309B0" w14:textId="54942D69" w:rsidR="008F3F84" w:rsidRPr="000D2D16" w:rsidRDefault="000764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7" w:history="1">
        <w:r w:rsidR="008F3F84" w:rsidRPr="000D2D16">
          <w:rPr>
            <w:rFonts w:ascii="Times New Roman" w:eastAsia="Times New Roman" w:hAnsi="Times New Roman" w:cs="Times New Roman"/>
            <w:bCs/>
            <w:noProof/>
            <w:sz w:val="22"/>
            <w:szCs w:val="22"/>
            <w:u w:val="single"/>
          </w:rPr>
          <w:t>19.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Риски случайной гибели или случайного повреждения результата выполненных Работ и право собственности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_Toc518653267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00954">
          <w:rPr>
            <w:rFonts w:ascii="Times New Roman" w:eastAsia="Times New Roman" w:hAnsi="Times New Roman" w:cs="Times New Roman"/>
            <w:bCs/>
            <w:noProof/>
            <w:webHidden/>
            <w:sz w:val="22"/>
            <w:szCs w:val="22"/>
          </w:rPr>
          <w:t>23</w:t>
        </w:r>
        <w:r w:rsidR="008F3F84" w:rsidRPr="000D2D16">
          <w:rPr>
            <w:rFonts w:ascii="Times New Roman" w:eastAsia="Times New Roman" w:hAnsi="Times New Roman" w:cs="Times New Roman"/>
            <w:bCs/>
            <w:noProof/>
            <w:webHidden/>
            <w:sz w:val="22"/>
            <w:szCs w:val="22"/>
          </w:rPr>
          <w:fldChar w:fldCharType="end"/>
        </w:r>
      </w:hyperlink>
    </w:p>
    <w:p w14:paraId="1CE77138" w14:textId="125755D4" w:rsidR="008F3F84" w:rsidRPr="000D2D16" w:rsidRDefault="000764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8" w:history="1">
        <w:r w:rsidR="008F3F84" w:rsidRPr="000D2D16">
          <w:rPr>
            <w:rFonts w:ascii="Times New Roman" w:eastAsia="Times New Roman" w:hAnsi="Times New Roman" w:cs="Times New Roman"/>
            <w:bCs/>
            <w:noProof/>
            <w:sz w:val="22"/>
            <w:szCs w:val="22"/>
            <w:u w:val="single"/>
          </w:rPr>
          <w:t>20.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Распределение прав на результаты интеллектуальной деятельности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_Toc518653268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00954">
          <w:rPr>
            <w:rFonts w:ascii="Times New Roman" w:eastAsia="Times New Roman" w:hAnsi="Times New Roman" w:cs="Times New Roman"/>
            <w:bCs/>
            <w:noProof/>
            <w:webHidden/>
            <w:sz w:val="22"/>
            <w:szCs w:val="22"/>
          </w:rPr>
          <w:t>23</w:t>
        </w:r>
        <w:r w:rsidR="008F3F84" w:rsidRPr="000D2D16">
          <w:rPr>
            <w:rFonts w:ascii="Times New Roman" w:eastAsia="Times New Roman" w:hAnsi="Times New Roman" w:cs="Times New Roman"/>
            <w:bCs/>
            <w:noProof/>
            <w:webHidden/>
            <w:sz w:val="22"/>
            <w:szCs w:val="22"/>
          </w:rPr>
          <w:fldChar w:fldCharType="end"/>
        </w:r>
      </w:hyperlink>
    </w:p>
    <w:p w14:paraId="75EF215F" w14:textId="5E3F15E5" w:rsidR="008F3F84" w:rsidRPr="000D2D16" w:rsidRDefault="00076483" w:rsidP="008F3F84">
      <w:pPr>
        <w:widowControl w:val="0"/>
        <w:tabs>
          <w:tab w:val="left" w:pos="567"/>
          <w:tab w:val="left" w:pos="1776"/>
          <w:tab w:val="right" w:pos="9356"/>
        </w:tabs>
        <w:ind w:right="284"/>
        <w:jc w:val="both"/>
        <w:rPr>
          <w:rFonts w:ascii="Times New Roman" w:eastAsia="Times New Roman" w:hAnsi="Times New Roman" w:cs="Times New Roman"/>
          <w:noProof/>
          <w:sz w:val="22"/>
          <w:szCs w:val="22"/>
        </w:rPr>
      </w:pPr>
      <w:hyperlink w:anchor="_Toc518653269" w:history="1">
        <w:r w:rsidR="008F3F84" w:rsidRPr="000D2D16">
          <w:rPr>
            <w:rFonts w:ascii="Times New Roman" w:eastAsia="Times New Roman" w:hAnsi="Times New Roman" w:cs="Times New Roman"/>
            <w:bCs/>
            <w:noProof/>
            <w:sz w:val="22"/>
            <w:szCs w:val="22"/>
            <w:u w:val="single"/>
          </w:rPr>
          <w:t>РАЗДЕЛ V.</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ОТВЕТСТВЕННОСТЬ СТОРОН, ПРИМЕНИМОЕ ПРАВО, РАЗРЕШЕНИЕ СПОРОВ</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_Toc518653269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00954">
          <w:rPr>
            <w:rFonts w:ascii="Times New Roman" w:eastAsia="Times New Roman" w:hAnsi="Times New Roman" w:cs="Times New Roman"/>
            <w:bCs/>
            <w:noProof/>
            <w:webHidden/>
            <w:sz w:val="22"/>
            <w:szCs w:val="22"/>
          </w:rPr>
          <w:t>24</w:t>
        </w:r>
        <w:r w:rsidR="008F3F84" w:rsidRPr="000D2D16">
          <w:rPr>
            <w:rFonts w:ascii="Times New Roman" w:eastAsia="Times New Roman" w:hAnsi="Times New Roman" w:cs="Times New Roman"/>
            <w:bCs/>
            <w:noProof/>
            <w:webHidden/>
            <w:sz w:val="22"/>
            <w:szCs w:val="22"/>
          </w:rPr>
          <w:fldChar w:fldCharType="end"/>
        </w:r>
      </w:hyperlink>
    </w:p>
    <w:p w14:paraId="71E023E8" w14:textId="3986D5F9" w:rsidR="008F3F84" w:rsidRPr="000D2D16" w:rsidRDefault="000764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0" w:history="1">
        <w:r w:rsidR="008F3F84" w:rsidRPr="000D2D16">
          <w:rPr>
            <w:rFonts w:ascii="Times New Roman" w:eastAsia="Times New Roman" w:hAnsi="Times New Roman" w:cs="Times New Roman"/>
            <w:bCs/>
            <w:noProof/>
            <w:sz w:val="22"/>
            <w:szCs w:val="22"/>
            <w:u w:val="single"/>
          </w:rPr>
          <w:t>21.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Ответственность сторон</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00954">
          <w:rPr>
            <w:rFonts w:ascii="Times New Roman" w:eastAsia="Times New Roman" w:hAnsi="Times New Roman" w:cs="Times New Roman"/>
            <w:bCs/>
            <w:noProof/>
            <w:webHidden/>
            <w:sz w:val="22"/>
            <w:szCs w:val="22"/>
          </w:rPr>
          <w:t>24</w:t>
        </w:r>
        <w:r w:rsidR="008F3F84" w:rsidRPr="000D2D16">
          <w:rPr>
            <w:rFonts w:ascii="Times New Roman" w:eastAsia="Times New Roman" w:hAnsi="Times New Roman" w:cs="Times New Roman"/>
            <w:bCs/>
            <w:noProof/>
            <w:webHidden/>
            <w:sz w:val="22"/>
            <w:szCs w:val="22"/>
          </w:rPr>
          <w:fldChar w:fldCharType="end"/>
        </w:r>
      </w:hyperlink>
    </w:p>
    <w:p w14:paraId="3ECE78C9" w14:textId="77777777" w:rsidR="008F3F84" w:rsidRPr="000D2D16" w:rsidRDefault="000764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1" w:history="1">
        <w:r w:rsidR="008F3F84" w:rsidRPr="000D2D16">
          <w:rPr>
            <w:rFonts w:ascii="Times New Roman" w:eastAsia="Times New Roman" w:hAnsi="Times New Roman" w:cs="Times New Roman"/>
            <w:bCs/>
            <w:noProof/>
            <w:sz w:val="22"/>
            <w:szCs w:val="22"/>
            <w:u w:val="single"/>
          </w:rPr>
          <w:t>22.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Разрешение споров</w:t>
        </w:r>
        <w:r w:rsidR="008F3F84" w:rsidRPr="000D2D16">
          <w:rPr>
            <w:rFonts w:ascii="Times New Roman" w:eastAsia="Times New Roman" w:hAnsi="Times New Roman" w:cs="Times New Roman"/>
            <w:bCs/>
            <w:noProof/>
            <w:webHidden/>
            <w:sz w:val="22"/>
            <w:szCs w:val="22"/>
          </w:rPr>
          <w:tab/>
        </w:r>
      </w:hyperlink>
      <w:r w:rsidR="008F3F84" w:rsidRPr="000D2D16">
        <w:rPr>
          <w:rFonts w:ascii="Times New Roman" w:eastAsia="Times New Roman" w:hAnsi="Times New Roman" w:cs="Times New Roman"/>
          <w:bCs/>
          <w:noProof/>
          <w:sz w:val="22"/>
          <w:szCs w:val="22"/>
        </w:rPr>
        <w:t>30</w:t>
      </w:r>
    </w:p>
    <w:p w14:paraId="11FC9A74" w14:textId="10B42863" w:rsidR="008F3F84" w:rsidRPr="000D2D16" w:rsidRDefault="000764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2" w:history="1">
        <w:r w:rsidR="008F3F84" w:rsidRPr="000D2D16">
          <w:rPr>
            <w:rFonts w:ascii="Times New Roman" w:eastAsia="Times New Roman" w:hAnsi="Times New Roman" w:cs="Times New Roman"/>
            <w:bCs/>
            <w:noProof/>
            <w:sz w:val="22"/>
            <w:szCs w:val="22"/>
            <w:u w:val="single"/>
          </w:rPr>
          <w:t>23.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Применимое право</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00954">
          <w:rPr>
            <w:rFonts w:ascii="Times New Roman" w:eastAsia="Times New Roman" w:hAnsi="Times New Roman" w:cs="Times New Roman"/>
            <w:bCs/>
            <w:noProof/>
            <w:webHidden/>
            <w:sz w:val="22"/>
            <w:szCs w:val="22"/>
          </w:rPr>
          <w:t>28</w:t>
        </w:r>
        <w:r w:rsidR="008F3F84" w:rsidRPr="000D2D16">
          <w:rPr>
            <w:rFonts w:ascii="Times New Roman" w:eastAsia="Times New Roman" w:hAnsi="Times New Roman" w:cs="Times New Roman"/>
            <w:bCs/>
            <w:noProof/>
            <w:webHidden/>
            <w:sz w:val="22"/>
            <w:szCs w:val="22"/>
          </w:rPr>
          <w:fldChar w:fldCharType="end"/>
        </w:r>
      </w:hyperlink>
    </w:p>
    <w:p w14:paraId="22BE090B" w14:textId="020B26BE" w:rsidR="008F3F84" w:rsidRPr="000D2D16" w:rsidRDefault="00076483" w:rsidP="008F3F84">
      <w:pPr>
        <w:widowControl w:val="0"/>
        <w:tabs>
          <w:tab w:val="left" w:pos="567"/>
          <w:tab w:val="left" w:pos="1557"/>
          <w:tab w:val="right" w:pos="9356"/>
        </w:tabs>
        <w:ind w:right="284"/>
        <w:jc w:val="both"/>
        <w:rPr>
          <w:rFonts w:ascii="Times New Roman" w:eastAsia="Times New Roman" w:hAnsi="Times New Roman" w:cs="Times New Roman"/>
          <w:noProof/>
          <w:sz w:val="22"/>
          <w:szCs w:val="22"/>
        </w:rPr>
      </w:pPr>
      <w:hyperlink w:anchor="_Toc518653273" w:history="1">
        <w:r w:rsidR="008F3F84" w:rsidRPr="000D2D16">
          <w:rPr>
            <w:rFonts w:ascii="Times New Roman" w:eastAsia="Times New Roman" w:hAnsi="Times New Roman" w:cs="Times New Roman"/>
            <w:bCs/>
            <w:noProof/>
            <w:sz w:val="22"/>
            <w:szCs w:val="22"/>
            <w:u w:val="single"/>
          </w:rPr>
          <w:t>РАЗДЕЛ VI.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ОСОБЫЕ УСЛОВИЯ</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_Toc518653273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00954">
          <w:rPr>
            <w:rFonts w:ascii="Times New Roman" w:eastAsia="Times New Roman" w:hAnsi="Times New Roman" w:cs="Times New Roman"/>
            <w:bCs/>
            <w:noProof/>
            <w:webHidden/>
            <w:sz w:val="22"/>
            <w:szCs w:val="22"/>
          </w:rPr>
          <w:t>28</w:t>
        </w:r>
        <w:r w:rsidR="008F3F84" w:rsidRPr="000D2D16">
          <w:rPr>
            <w:rFonts w:ascii="Times New Roman" w:eastAsia="Times New Roman" w:hAnsi="Times New Roman" w:cs="Times New Roman"/>
            <w:bCs/>
            <w:noProof/>
            <w:webHidden/>
            <w:sz w:val="22"/>
            <w:szCs w:val="22"/>
          </w:rPr>
          <w:fldChar w:fldCharType="end"/>
        </w:r>
      </w:hyperlink>
    </w:p>
    <w:p w14:paraId="6F6DA79C" w14:textId="467FC5C2" w:rsidR="008F3F84" w:rsidRPr="000D2D16" w:rsidRDefault="000764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4" w:history="1">
        <w:r w:rsidR="008F3F84" w:rsidRPr="000D2D16">
          <w:rPr>
            <w:rFonts w:ascii="Times New Roman" w:eastAsia="Times New Roman" w:hAnsi="Times New Roman" w:cs="Times New Roman"/>
            <w:bCs/>
            <w:noProof/>
            <w:sz w:val="22"/>
            <w:szCs w:val="22"/>
            <w:u w:val="single"/>
          </w:rPr>
          <w:t>24.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Изменение, прекращение и расторжение Договора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00954">
          <w:rPr>
            <w:rFonts w:ascii="Times New Roman" w:eastAsia="Times New Roman" w:hAnsi="Times New Roman" w:cs="Times New Roman"/>
            <w:bCs/>
            <w:noProof/>
            <w:webHidden/>
            <w:sz w:val="22"/>
            <w:szCs w:val="22"/>
          </w:rPr>
          <w:t>28</w:t>
        </w:r>
        <w:r w:rsidR="008F3F84" w:rsidRPr="000D2D16">
          <w:rPr>
            <w:rFonts w:ascii="Times New Roman" w:eastAsia="Times New Roman" w:hAnsi="Times New Roman" w:cs="Times New Roman"/>
            <w:bCs/>
            <w:noProof/>
            <w:webHidden/>
            <w:sz w:val="22"/>
            <w:szCs w:val="22"/>
          </w:rPr>
          <w:fldChar w:fldCharType="end"/>
        </w:r>
      </w:hyperlink>
    </w:p>
    <w:p w14:paraId="5CC409DA" w14:textId="5DB37264" w:rsidR="008F3F84" w:rsidRPr="000D2D16" w:rsidRDefault="000764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5" w:history="1">
        <w:r w:rsidR="008F3F84" w:rsidRPr="000D2D16">
          <w:rPr>
            <w:rFonts w:ascii="Times New Roman" w:eastAsia="Times New Roman" w:hAnsi="Times New Roman" w:cs="Times New Roman"/>
            <w:bCs/>
            <w:noProof/>
            <w:sz w:val="22"/>
            <w:szCs w:val="22"/>
            <w:u w:val="single"/>
          </w:rPr>
          <w:t>25.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Способы обеспечения исполнения обязательств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00954">
          <w:rPr>
            <w:rFonts w:ascii="Times New Roman" w:eastAsia="Times New Roman" w:hAnsi="Times New Roman" w:cs="Times New Roman"/>
            <w:bCs/>
            <w:noProof/>
            <w:webHidden/>
            <w:sz w:val="22"/>
            <w:szCs w:val="22"/>
          </w:rPr>
          <w:t>31</w:t>
        </w:r>
        <w:r w:rsidR="008F3F84" w:rsidRPr="000D2D16">
          <w:rPr>
            <w:rFonts w:ascii="Times New Roman" w:eastAsia="Times New Roman" w:hAnsi="Times New Roman" w:cs="Times New Roman"/>
            <w:bCs/>
            <w:noProof/>
            <w:webHidden/>
            <w:sz w:val="22"/>
            <w:szCs w:val="22"/>
          </w:rPr>
          <w:fldChar w:fldCharType="end"/>
        </w:r>
      </w:hyperlink>
    </w:p>
    <w:p w14:paraId="67BAC589" w14:textId="77777777" w:rsidR="008F3F84" w:rsidRPr="000D2D16" w:rsidRDefault="000764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6" w:history="1">
        <w:r w:rsidR="008F3F84" w:rsidRPr="000D2D16">
          <w:rPr>
            <w:rFonts w:ascii="Times New Roman" w:eastAsia="Times New Roman" w:hAnsi="Times New Roman" w:cs="Times New Roman"/>
            <w:bCs/>
            <w:noProof/>
            <w:sz w:val="22"/>
            <w:szCs w:val="22"/>
            <w:u w:val="single"/>
          </w:rPr>
          <w:t>26.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Обстоятельства непреодолимой силы</w:t>
        </w:r>
        <w:r w:rsidR="008F3F84" w:rsidRPr="000D2D16">
          <w:rPr>
            <w:rFonts w:ascii="Times New Roman" w:eastAsia="Times New Roman" w:hAnsi="Times New Roman" w:cs="Times New Roman"/>
            <w:bCs/>
            <w:noProof/>
            <w:webHidden/>
            <w:sz w:val="22"/>
            <w:szCs w:val="22"/>
          </w:rPr>
          <w:tab/>
          <w:t>36</w:t>
        </w:r>
      </w:hyperlink>
    </w:p>
    <w:p w14:paraId="033914B4" w14:textId="77777777" w:rsidR="008F3F84" w:rsidRPr="000D2D16" w:rsidRDefault="00076483" w:rsidP="008F3F84">
      <w:pPr>
        <w:widowControl w:val="0"/>
        <w:tabs>
          <w:tab w:val="left" w:pos="567"/>
          <w:tab w:val="left" w:pos="1651"/>
          <w:tab w:val="right" w:pos="9356"/>
        </w:tabs>
        <w:ind w:right="284"/>
        <w:jc w:val="both"/>
        <w:rPr>
          <w:rFonts w:ascii="Times New Roman" w:eastAsia="Times New Roman" w:hAnsi="Times New Roman" w:cs="Times New Roman"/>
          <w:noProof/>
          <w:sz w:val="22"/>
          <w:szCs w:val="22"/>
        </w:rPr>
      </w:pPr>
      <w:hyperlink w:anchor="_Toc518653277" w:history="1">
        <w:r w:rsidR="008F3F84" w:rsidRPr="000D2D16">
          <w:rPr>
            <w:rFonts w:ascii="Times New Roman" w:eastAsia="Times New Roman" w:hAnsi="Times New Roman" w:cs="Times New Roman"/>
            <w:bCs/>
            <w:noProof/>
            <w:sz w:val="22"/>
            <w:szCs w:val="22"/>
            <w:u w:val="single"/>
          </w:rPr>
          <w:t>РАЗДЕЛ VII.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ПРОЧИЕ УСЛОВИЯ</w:t>
        </w:r>
        <w:r w:rsidR="008F3F84" w:rsidRPr="000D2D16">
          <w:rPr>
            <w:rFonts w:ascii="Times New Roman" w:eastAsia="Times New Roman" w:hAnsi="Times New Roman" w:cs="Times New Roman"/>
            <w:bCs/>
            <w:noProof/>
            <w:webHidden/>
            <w:sz w:val="22"/>
            <w:szCs w:val="22"/>
          </w:rPr>
          <w:tab/>
          <w:t>37</w:t>
        </w:r>
      </w:hyperlink>
    </w:p>
    <w:p w14:paraId="3FDC0180" w14:textId="77777777" w:rsidR="008F3F84" w:rsidRPr="000D2D16" w:rsidRDefault="000764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8" w:history="1">
        <w:r w:rsidR="008F3F84" w:rsidRPr="000D2D16">
          <w:rPr>
            <w:rFonts w:ascii="Times New Roman" w:eastAsia="Times New Roman" w:hAnsi="Times New Roman" w:cs="Times New Roman"/>
            <w:bCs/>
            <w:noProof/>
            <w:sz w:val="22"/>
            <w:szCs w:val="22"/>
            <w:u w:val="single"/>
          </w:rPr>
          <w:t>27.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Конфиденциальность</w:t>
        </w:r>
        <w:r w:rsidR="008F3F84" w:rsidRPr="000D2D16">
          <w:rPr>
            <w:rFonts w:ascii="Times New Roman" w:eastAsia="Times New Roman" w:hAnsi="Times New Roman" w:cs="Times New Roman"/>
            <w:bCs/>
            <w:noProof/>
            <w:webHidden/>
            <w:sz w:val="22"/>
            <w:szCs w:val="22"/>
          </w:rPr>
          <w:tab/>
          <w:t>37</w:t>
        </w:r>
      </w:hyperlink>
    </w:p>
    <w:p w14:paraId="7632699C" w14:textId="77777777" w:rsidR="008F3F84" w:rsidRPr="000D2D16" w:rsidRDefault="000764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9" w:history="1">
        <w:r w:rsidR="008F3F84" w:rsidRPr="000D2D16">
          <w:rPr>
            <w:rFonts w:ascii="Times New Roman" w:eastAsia="Times New Roman" w:hAnsi="Times New Roman" w:cs="Times New Roman"/>
            <w:bCs/>
            <w:noProof/>
            <w:sz w:val="22"/>
            <w:szCs w:val="22"/>
            <w:u w:val="single"/>
          </w:rPr>
          <w:t>28.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Толкование</w:t>
        </w:r>
        <w:r w:rsidR="008F3F84" w:rsidRPr="000D2D16">
          <w:rPr>
            <w:rFonts w:ascii="Times New Roman" w:eastAsia="Times New Roman" w:hAnsi="Times New Roman" w:cs="Times New Roman"/>
            <w:bCs/>
            <w:noProof/>
            <w:webHidden/>
            <w:sz w:val="22"/>
            <w:szCs w:val="22"/>
          </w:rPr>
          <w:tab/>
          <w:t>38</w:t>
        </w:r>
      </w:hyperlink>
    </w:p>
    <w:p w14:paraId="070A7BEA" w14:textId="77777777" w:rsidR="008F3F84" w:rsidRPr="000D2D16" w:rsidRDefault="000764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0" w:history="1">
        <w:r w:rsidR="008F3F84" w:rsidRPr="000D2D16">
          <w:rPr>
            <w:rFonts w:ascii="Times New Roman" w:eastAsia="Times New Roman" w:hAnsi="Times New Roman" w:cs="Times New Roman"/>
            <w:bCs/>
            <w:noProof/>
            <w:sz w:val="22"/>
            <w:szCs w:val="22"/>
            <w:u w:val="single"/>
          </w:rPr>
          <w:t>29.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Уведомления</w:t>
        </w:r>
        <w:r w:rsidR="008F3F84" w:rsidRPr="000D2D16">
          <w:rPr>
            <w:rFonts w:ascii="Times New Roman" w:eastAsia="Times New Roman" w:hAnsi="Times New Roman" w:cs="Times New Roman"/>
            <w:bCs/>
            <w:noProof/>
            <w:webHidden/>
            <w:sz w:val="22"/>
            <w:szCs w:val="22"/>
          </w:rPr>
          <w:tab/>
          <w:t>39</w:t>
        </w:r>
      </w:hyperlink>
    </w:p>
    <w:p w14:paraId="38406566" w14:textId="77777777" w:rsidR="008F3F84" w:rsidRPr="000D2D16" w:rsidRDefault="000764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1" w:history="1">
        <w:r w:rsidR="008F3F84" w:rsidRPr="000D2D16">
          <w:rPr>
            <w:rFonts w:ascii="Times New Roman" w:eastAsia="Times New Roman" w:hAnsi="Times New Roman" w:cs="Times New Roman"/>
            <w:bCs/>
            <w:noProof/>
            <w:sz w:val="22"/>
            <w:szCs w:val="22"/>
            <w:u w:val="single"/>
          </w:rPr>
          <w:t>30.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прохождения Экспертизы</w:t>
        </w:r>
        <w:r w:rsidR="008F3F84" w:rsidRPr="000D2D16">
          <w:rPr>
            <w:rFonts w:ascii="Times New Roman" w:eastAsia="Times New Roman" w:hAnsi="Times New Roman" w:cs="Times New Roman"/>
            <w:bCs/>
            <w:noProof/>
            <w:webHidden/>
            <w:sz w:val="22"/>
            <w:szCs w:val="22"/>
          </w:rPr>
          <w:tab/>
          <w:t>40</w:t>
        </w:r>
      </w:hyperlink>
    </w:p>
    <w:p w14:paraId="197EC609" w14:textId="77777777" w:rsidR="008F3F84" w:rsidRPr="000D2D16" w:rsidRDefault="000764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2" w:history="1">
        <w:r w:rsidR="008F3F84" w:rsidRPr="000D2D16">
          <w:rPr>
            <w:rFonts w:ascii="Times New Roman" w:eastAsia="Times New Roman" w:hAnsi="Times New Roman" w:cs="Times New Roman"/>
            <w:bCs/>
            <w:noProof/>
            <w:sz w:val="22"/>
            <w:szCs w:val="22"/>
            <w:u w:val="single"/>
          </w:rPr>
          <w:t>31.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Авторский надзор</w:t>
        </w:r>
        <w:r w:rsidR="008F3F84" w:rsidRPr="000D2D16">
          <w:rPr>
            <w:rFonts w:ascii="Times New Roman" w:eastAsia="Times New Roman" w:hAnsi="Times New Roman" w:cs="Times New Roman"/>
            <w:bCs/>
            <w:noProof/>
            <w:webHidden/>
            <w:sz w:val="22"/>
            <w:szCs w:val="22"/>
          </w:rPr>
          <w:tab/>
          <w:t>41</w:t>
        </w:r>
      </w:hyperlink>
    </w:p>
    <w:p w14:paraId="2F8001CA" w14:textId="77777777" w:rsidR="008F3F84" w:rsidRPr="000D2D16" w:rsidRDefault="000764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3" w:history="1">
        <w:r w:rsidR="008F3F84" w:rsidRPr="000D2D16">
          <w:rPr>
            <w:rFonts w:ascii="Times New Roman" w:eastAsia="Times New Roman" w:hAnsi="Times New Roman" w:cs="Times New Roman"/>
            <w:bCs/>
            <w:noProof/>
            <w:sz w:val="22"/>
            <w:szCs w:val="22"/>
            <w:u w:val="single"/>
          </w:rPr>
          <w:t>32.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Заключительные положения</w:t>
        </w:r>
        <w:r w:rsidR="008F3F84" w:rsidRPr="000D2D16">
          <w:rPr>
            <w:rFonts w:ascii="Times New Roman" w:eastAsia="Times New Roman" w:hAnsi="Times New Roman" w:cs="Times New Roman"/>
            <w:bCs/>
            <w:noProof/>
            <w:webHidden/>
            <w:sz w:val="22"/>
            <w:szCs w:val="22"/>
          </w:rPr>
          <w:tab/>
          <w:t>41</w:t>
        </w:r>
      </w:hyperlink>
    </w:p>
    <w:p w14:paraId="5CD176E7" w14:textId="77777777" w:rsidR="008F3F84" w:rsidRPr="000D2D16" w:rsidRDefault="000764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4" w:history="1">
        <w:r w:rsidR="008F3F84" w:rsidRPr="000D2D16">
          <w:rPr>
            <w:rFonts w:ascii="Times New Roman" w:eastAsia="Times New Roman" w:hAnsi="Times New Roman" w:cs="Times New Roman"/>
            <w:bCs/>
            <w:noProof/>
            <w:sz w:val="22"/>
            <w:szCs w:val="22"/>
            <w:u w:val="single"/>
          </w:rPr>
          <w:t>33.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Перечень документов, прилагаемых к настоящему Договору</w:t>
        </w:r>
        <w:r w:rsidR="008F3F84" w:rsidRPr="000D2D16">
          <w:rPr>
            <w:rFonts w:ascii="Times New Roman" w:eastAsia="Times New Roman" w:hAnsi="Times New Roman" w:cs="Times New Roman"/>
            <w:bCs/>
            <w:noProof/>
            <w:webHidden/>
            <w:sz w:val="22"/>
            <w:szCs w:val="22"/>
          </w:rPr>
          <w:tab/>
          <w:t>43</w:t>
        </w:r>
      </w:hyperlink>
    </w:p>
    <w:p w14:paraId="6ACB518F" w14:textId="77777777" w:rsidR="008F3F84" w:rsidRPr="000D2D16" w:rsidRDefault="000764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5" w:history="1">
        <w:r w:rsidR="008F3F84" w:rsidRPr="000D2D16">
          <w:rPr>
            <w:rFonts w:ascii="Times New Roman" w:eastAsia="Times New Roman" w:hAnsi="Times New Roman" w:cs="Times New Roman"/>
            <w:bCs/>
            <w:noProof/>
            <w:sz w:val="22"/>
            <w:szCs w:val="22"/>
            <w:u w:val="single"/>
          </w:rPr>
          <w:t>34.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Реквизиты и подписи Сторон</w:t>
        </w:r>
        <w:r w:rsidR="008F3F84" w:rsidRPr="000D2D16">
          <w:rPr>
            <w:rFonts w:ascii="Times New Roman" w:eastAsia="Times New Roman" w:hAnsi="Times New Roman" w:cs="Times New Roman"/>
            <w:bCs/>
            <w:noProof/>
            <w:webHidden/>
            <w:sz w:val="22"/>
            <w:szCs w:val="22"/>
          </w:rPr>
          <w:tab/>
          <w:t>44</w:t>
        </w:r>
      </w:hyperlink>
    </w:p>
    <w:p w14:paraId="1504CC65" w14:textId="77777777" w:rsidR="008F3F84" w:rsidRPr="00295366" w:rsidRDefault="00076483"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86" w:history="1">
        <w:r w:rsidR="008F3F84" w:rsidRPr="00295366">
          <w:rPr>
            <w:rFonts w:ascii="Times New Roman" w:eastAsia="Times New Roman" w:hAnsi="Times New Roman" w:cs="Times New Roman"/>
            <w:bCs/>
            <w:noProof/>
            <w:color w:val="FFFFFF" w:themeColor="background1"/>
            <w:sz w:val="22"/>
            <w:szCs w:val="22"/>
            <w:u w:val="single"/>
          </w:rPr>
          <w:t>Приложение № 1 Задание на проектирование</w:t>
        </w:r>
        <w:r w:rsidR="008F3F84" w:rsidRPr="00295366">
          <w:rPr>
            <w:rFonts w:ascii="Times New Roman" w:eastAsia="Times New Roman" w:hAnsi="Times New Roman" w:cs="Times New Roman"/>
            <w:bCs/>
            <w:noProof/>
            <w:webHidden/>
            <w:color w:val="FFFFFF" w:themeColor="background1"/>
            <w:sz w:val="22"/>
            <w:szCs w:val="22"/>
          </w:rPr>
          <w:tab/>
          <w:t>45</w:t>
        </w:r>
      </w:hyperlink>
    </w:p>
    <w:p w14:paraId="7421F277" w14:textId="77777777" w:rsidR="008F3F84" w:rsidRPr="00295366" w:rsidRDefault="00076483"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87" w:history="1">
        <w:r w:rsidR="008F3F84" w:rsidRPr="00295366">
          <w:rPr>
            <w:rFonts w:ascii="Times New Roman" w:eastAsia="Times New Roman" w:hAnsi="Times New Roman" w:cs="Times New Roman"/>
            <w:bCs/>
            <w:noProof/>
            <w:color w:val="FFFFFF" w:themeColor="background1"/>
            <w:sz w:val="22"/>
            <w:szCs w:val="22"/>
            <w:u w:val="single"/>
          </w:rPr>
          <w:t>Приложение № 2 Форма акта сдачи-приемки результатов выполненных работ</w:t>
        </w:r>
        <w:r w:rsidR="008F3F84" w:rsidRPr="00295366">
          <w:rPr>
            <w:rFonts w:ascii="Times New Roman" w:eastAsia="Times New Roman" w:hAnsi="Times New Roman" w:cs="Times New Roman"/>
            <w:bCs/>
            <w:noProof/>
            <w:webHidden/>
            <w:color w:val="FFFFFF" w:themeColor="background1"/>
            <w:sz w:val="22"/>
            <w:szCs w:val="22"/>
          </w:rPr>
          <w:tab/>
          <w:t>46</w:t>
        </w:r>
      </w:hyperlink>
    </w:p>
    <w:p w14:paraId="555FACC6" w14:textId="77777777" w:rsidR="008F3F84" w:rsidRPr="00295366" w:rsidRDefault="00076483"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88" w:history="1">
        <w:r w:rsidR="008F3F84" w:rsidRPr="00295366">
          <w:rPr>
            <w:rFonts w:ascii="Times New Roman" w:eastAsia="Times New Roman" w:hAnsi="Times New Roman" w:cs="Times New Roman"/>
            <w:bCs/>
            <w:noProof/>
            <w:color w:val="FFFFFF" w:themeColor="background1"/>
            <w:sz w:val="22"/>
            <w:szCs w:val="22"/>
            <w:u w:val="single"/>
          </w:rPr>
          <w:t>Приложение № 3 Форма акта сдачи-приемки Исходных данных</w:t>
        </w:r>
        <w:r w:rsidR="008F3F84" w:rsidRPr="00295366">
          <w:rPr>
            <w:rFonts w:ascii="Times New Roman" w:eastAsia="Times New Roman" w:hAnsi="Times New Roman" w:cs="Times New Roman"/>
            <w:bCs/>
            <w:noProof/>
            <w:webHidden/>
            <w:color w:val="FFFFFF" w:themeColor="background1"/>
            <w:sz w:val="22"/>
            <w:szCs w:val="22"/>
          </w:rPr>
          <w:tab/>
          <w:t>47</w:t>
        </w:r>
      </w:hyperlink>
    </w:p>
    <w:p w14:paraId="52741759" w14:textId="77777777" w:rsidR="008F3F84" w:rsidRPr="00295366" w:rsidRDefault="00076483"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89" w:history="1">
        <w:r w:rsidR="008F3F84" w:rsidRPr="00295366">
          <w:rPr>
            <w:rFonts w:ascii="Times New Roman" w:eastAsia="Times New Roman" w:hAnsi="Times New Roman" w:cs="Times New Roman"/>
            <w:bCs/>
            <w:noProof/>
            <w:color w:val="FFFFFF" w:themeColor="background1"/>
            <w:sz w:val="22"/>
            <w:szCs w:val="22"/>
            <w:u w:val="single"/>
          </w:rPr>
          <w:t>Приложение № 4 Протокол согласования договорной цены</w:t>
        </w:r>
        <w:r w:rsidR="008F3F84" w:rsidRPr="00295366">
          <w:rPr>
            <w:rFonts w:ascii="Times New Roman" w:eastAsia="Times New Roman" w:hAnsi="Times New Roman" w:cs="Times New Roman"/>
            <w:bCs/>
            <w:noProof/>
            <w:webHidden/>
            <w:color w:val="FFFFFF" w:themeColor="background1"/>
            <w:sz w:val="22"/>
            <w:szCs w:val="22"/>
          </w:rPr>
          <w:tab/>
          <w:t>48</w:t>
        </w:r>
      </w:hyperlink>
    </w:p>
    <w:p w14:paraId="4AB08EFE" w14:textId="77777777" w:rsidR="008F3F84" w:rsidRPr="00295366" w:rsidRDefault="00076483"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0" w:history="1">
        <w:r w:rsidR="008F3F84" w:rsidRPr="00295366">
          <w:rPr>
            <w:rFonts w:ascii="Times New Roman" w:eastAsia="Times New Roman" w:hAnsi="Times New Roman" w:cs="Times New Roman"/>
            <w:bCs/>
            <w:noProof/>
            <w:color w:val="FFFFFF" w:themeColor="background1"/>
            <w:sz w:val="22"/>
            <w:szCs w:val="22"/>
            <w:u w:val="single"/>
          </w:rPr>
          <w:t>Приложение № 5 Авторский надзор</w:t>
        </w:r>
        <w:r w:rsidR="008F3F84" w:rsidRPr="00295366">
          <w:rPr>
            <w:rFonts w:ascii="Times New Roman" w:eastAsia="Times New Roman" w:hAnsi="Times New Roman" w:cs="Times New Roman"/>
            <w:bCs/>
            <w:noProof/>
            <w:webHidden/>
            <w:color w:val="FFFFFF" w:themeColor="background1"/>
            <w:sz w:val="22"/>
            <w:szCs w:val="22"/>
          </w:rPr>
          <w:tab/>
          <w:t>49</w:t>
        </w:r>
      </w:hyperlink>
    </w:p>
    <w:p w14:paraId="726A820F" w14:textId="77777777" w:rsidR="008F3F84" w:rsidRPr="00295366" w:rsidRDefault="00076483"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1" w:history="1">
        <w:r w:rsidR="008F3F84" w:rsidRPr="00295366">
          <w:rPr>
            <w:rFonts w:ascii="Times New Roman" w:eastAsia="Times New Roman" w:hAnsi="Times New Roman" w:cs="Times New Roman"/>
            <w:bCs/>
            <w:noProof/>
            <w:color w:val="FFFFFF" w:themeColor="background1"/>
            <w:sz w:val="22"/>
            <w:szCs w:val="22"/>
            <w:u w:val="single"/>
          </w:rPr>
          <w:t>Приложение № 6 Гарантии и заверения</w:t>
        </w:r>
        <w:r w:rsidR="008F3F84" w:rsidRPr="00295366">
          <w:rPr>
            <w:rFonts w:ascii="Times New Roman" w:eastAsia="Times New Roman" w:hAnsi="Times New Roman" w:cs="Times New Roman"/>
            <w:bCs/>
            <w:noProof/>
            <w:webHidden/>
            <w:color w:val="FFFFFF" w:themeColor="background1"/>
            <w:sz w:val="22"/>
            <w:szCs w:val="22"/>
          </w:rPr>
          <w:tab/>
          <w:t>52</w:t>
        </w:r>
      </w:hyperlink>
    </w:p>
    <w:p w14:paraId="7B0C66D7" w14:textId="77777777" w:rsidR="008F3F84" w:rsidRPr="00295366" w:rsidRDefault="00076483"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2" w:history="1">
        <w:r w:rsidR="008F3F84" w:rsidRPr="00295366">
          <w:rPr>
            <w:rFonts w:ascii="Times New Roman" w:eastAsia="Times New Roman" w:hAnsi="Times New Roman" w:cs="Times New Roman"/>
            <w:bCs/>
            <w:noProof/>
            <w:color w:val="FFFFFF" w:themeColor="background1"/>
            <w:sz w:val="22"/>
            <w:szCs w:val="22"/>
            <w:u w:val="single"/>
          </w:rPr>
          <w:t>Приложение № 7</w:t>
        </w:r>
        <w:r w:rsidR="008F3F84" w:rsidRPr="00295366">
          <w:rPr>
            <w:rFonts w:ascii="Times New Roman" w:eastAsia="Times New Roman" w:hAnsi="Times New Roman" w:cs="Times New Roman"/>
            <w:bCs/>
            <w:noProof/>
            <w:webHidden/>
            <w:color w:val="FFFFFF" w:themeColor="background1"/>
            <w:sz w:val="22"/>
            <w:szCs w:val="22"/>
          </w:rPr>
          <w:t xml:space="preserve"> </w:t>
        </w:r>
        <w:r w:rsidR="008F3F84" w:rsidRPr="00295366">
          <w:rPr>
            <w:rFonts w:ascii="Times New Roman" w:eastAsia="Times New Roman" w:hAnsi="Times New Roman" w:cs="Times New Roman"/>
            <w:bCs/>
            <w:noProof/>
            <w:color w:val="FFFFFF" w:themeColor="background1"/>
            <w:sz w:val="22"/>
            <w:szCs w:val="22"/>
          </w:rPr>
          <w:t>Форма Банковской гарантии на возврат авансового платежа</w:t>
        </w:r>
        <w:r w:rsidR="008F3F84" w:rsidRPr="00295366">
          <w:rPr>
            <w:rFonts w:ascii="Times New Roman" w:eastAsia="Times New Roman" w:hAnsi="Times New Roman" w:cs="Times New Roman"/>
            <w:bCs/>
            <w:noProof/>
            <w:webHidden/>
            <w:color w:val="FFFFFF" w:themeColor="background1"/>
            <w:sz w:val="22"/>
            <w:szCs w:val="22"/>
          </w:rPr>
          <w:t xml:space="preserve">                 57</w:t>
        </w:r>
      </w:hyperlink>
    </w:p>
    <w:p w14:paraId="7EF99099" w14:textId="77777777" w:rsidR="009E791C" w:rsidRDefault="009E791C" w:rsidP="008F3F84">
      <w:pPr>
        <w:widowControl w:val="0"/>
        <w:tabs>
          <w:tab w:val="left" w:pos="567"/>
          <w:tab w:val="right" w:pos="9356"/>
        </w:tabs>
        <w:ind w:right="284"/>
        <w:jc w:val="both"/>
        <w:rPr>
          <w:rFonts w:ascii="Times New Roman" w:eastAsia="Times New Roman" w:hAnsi="Times New Roman" w:cs="Times New Roman"/>
          <w:bCs/>
          <w:noProof/>
          <w:color w:val="FFFFFF" w:themeColor="background1"/>
          <w:sz w:val="22"/>
          <w:szCs w:val="22"/>
          <w:u w:val="single"/>
        </w:rPr>
      </w:pPr>
      <w:r>
        <w:fldChar w:fldCharType="begin"/>
      </w:r>
      <w:r>
        <w:instrText xml:space="preserve"> HYPERLINK \l "_Toc518653293" </w:instrText>
      </w:r>
      <w:r>
        <w:fldChar w:fldCharType="separate"/>
      </w:r>
      <w:r w:rsidR="008F3F84" w:rsidRPr="00295366">
        <w:rPr>
          <w:rFonts w:ascii="Times New Roman" w:eastAsia="Times New Roman" w:hAnsi="Times New Roman" w:cs="Times New Roman"/>
          <w:bCs/>
          <w:noProof/>
          <w:color w:val="FFFFFF" w:themeColor="background1"/>
          <w:sz w:val="22"/>
          <w:szCs w:val="22"/>
          <w:u w:val="single"/>
        </w:rPr>
        <w:t xml:space="preserve">Приложение № 8 Форма Банковской </w:t>
      </w:r>
    </w:p>
    <w:p w14:paraId="25D24DCD" w14:textId="6AACB71C" w:rsidR="008F3F84" w:rsidRPr="000D2D16" w:rsidRDefault="008F3F84" w:rsidP="008F3F84">
      <w:pPr>
        <w:widowControl w:val="0"/>
        <w:tabs>
          <w:tab w:val="left" w:pos="567"/>
          <w:tab w:val="right" w:pos="9356"/>
        </w:tabs>
        <w:ind w:right="284"/>
        <w:jc w:val="both"/>
        <w:rPr>
          <w:rFonts w:ascii="Times New Roman" w:eastAsia="Times New Roman" w:hAnsi="Times New Roman" w:cs="Times New Roman"/>
          <w:noProof/>
          <w:sz w:val="22"/>
          <w:szCs w:val="22"/>
        </w:rPr>
      </w:pPr>
      <w:r w:rsidRPr="00295366">
        <w:rPr>
          <w:rFonts w:ascii="Times New Roman" w:eastAsia="Times New Roman" w:hAnsi="Times New Roman" w:cs="Times New Roman"/>
          <w:bCs/>
          <w:noProof/>
          <w:color w:val="FFFFFF" w:themeColor="background1"/>
          <w:sz w:val="22"/>
          <w:szCs w:val="22"/>
          <w:u w:val="single"/>
        </w:rPr>
        <w:t>ии на надлежащее исполнение обязательств по Договору</w:t>
      </w:r>
      <w:r w:rsidRPr="000D2D16">
        <w:rPr>
          <w:rFonts w:ascii="Times New Roman" w:eastAsia="Times New Roman" w:hAnsi="Times New Roman" w:cs="Times New Roman"/>
          <w:bCs/>
          <w:noProof/>
          <w:webHidden/>
          <w:sz w:val="22"/>
          <w:szCs w:val="22"/>
        </w:rPr>
        <w:tab/>
      </w:r>
      <w:r w:rsidRPr="00295366">
        <w:rPr>
          <w:rFonts w:ascii="Times New Roman" w:eastAsia="Times New Roman" w:hAnsi="Times New Roman" w:cs="Times New Roman"/>
          <w:bCs/>
          <w:noProof/>
          <w:webHidden/>
          <w:color w:val="FFFFFF" w:themeColor="background1"/>
          <w:sz w:val="22"/>
          <w:szCs w:val="22"/>
        </w:rPr>
        <w:t>59</w:t>
      </w:r>
      <w:r w:rsidR="009E791C">
        <w:rPr>
          <w:rFonts w:ascii="Times New Roman" w:eastAsia="Times New Roman" w:hAnsi="Times New Roman" w:cs="Times New Roman"/>
          <w:bCs/>
          <w:noProof/>
          <w:color w:val="FFFFFF" w:themeColor="background1"/>
          <w:sz w:val="22"/>
          <w:szCs w:val="22"/>
        </w:rPr>
        <w:fldChar w:fldCharType="end"/>
      </w:r>
    </w:p>
    <w:p w14:paraId="0FFF8984" w14:textId="77777777" w:rsidR="008F3F84" w:rsidRPr="00295366" w:rsidRDefault="00076483"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4" w:history="1">
        <w:r w:rsidR="008F3F84" w:rsidRPr="00295366">
          <w:rPr>
            <w:rFonts w:ascii="Times New Roman" w:eastAsia="Times New Roman" w:hAnsi="Times New Roman" w:cs="Times New Roman"/>
            <w:bCs/>
            <w:noProof/>
            <w:color w:val="FFFFFF" w:themeColor="background1"/>
            <w:sz w:val="22"/>
            <w:szCs w:val="22"/>
            <w:u w:val="single"/>
          </w:rPr>
          <w:t>Приложение № 9</w:t>
        </w:r>
        <w:r w:rsidR="008F3F84" w:rsidRPr="00295366">
          <w:rPr>
            <w:rFonts w:ascii="Calibri" w:eastAsia="Times New Roman" w:hAnsi="Calibri" w:cs="Times New Roman"/>
            <w:bCs/>
            <w:color w:val="FFFFFF" w:themeColor="background1"/>
            <w:sz w:val="24"/>
            <w:szCs w:val="24"/>
          </w:rPr>
          <w:t xml:space="preserve"> </w:t>
        </w:r>
        <w:r w:rsidR="008F3F84" w:rsidRPr="00295366">
          <w:rPr>
            <w:rFonts w:ascii="Times New Roman" w:eastAsia="Times New Roman" w:hAnsi="Times New Roman" w:cs="Times New Roman"/>
            <w:bCs/>
            <w:noProof/>
            <w:color w:val="FFFFFF" w:themeColor="background1"/>
            <w:sz w:val="22"/>
            <w:szCs w:val="22"/>
            <w:u w:val="single"/>
          </w:rPr>
          <w:t>Форма Банковской гарантии на надлежащее исполнение обязательств в Гарантийный период</w:t>
        </w:r>
        <w:r w:rsidR="008F3F84" w:rsidRPr="00295366">
          <w:rPr>
            <w:rFonts w:ascii="Times New Roman" w:eastAsia="Times New Roman" w:hAnsi="Times New Roman" w:cs="Times New Roman"/>
            <w:bCs/>
            <w:noProof/>
            <w:webHidden/>
            <w:color w:val="FFFFFF" w:themeColor="background1"/>
            <w:sz w:val="22"/>
            <w:szCs w:val="22"/>
          </w:rPr>
          <w:tab/>
          <w:t>61</w:t>
        </w:r>
      </w:hyperlink>
    </w:p>
    <w:p w14:paraId="594B50D6" w14:textId="77777777" w:rsidR="008F3F84" w:rsidRPr="00295366" w:rsidRDefault="00076483"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5" w:history="1">
        <w:r w:rsidR="008F3F84" w:rsidRPr="00295366">
          <w:rPr>
            <w:rFonts w:ascii="Times New Roman" w:eastAsia="Times New Roman" w:hAnsi="Times New Roman" w:cs="Times New Roman"/>
            <w:bCs/>
            <w:noProof/>
            <w:color w:val="FFFFFF" w:themeColor="background1"/>
            <w:sz w:val="22"/>
            <w:szCs w:val="22"/>
            <w:u w:val="single"/>
          </w:rPr>
          <w:t>Приложение № 10</w:t>
        </w:r>
        <w:r w:rsidR="008F3F84" w:rsidRPr="00295366">
          <w:rPr>
            <w:rFonts w:ascii="Calibri" w:eastAsia="Times New Roman" w:hAnsi="Calibri" w:cs="Times New Roman"/>
            <w:bCs/>
            <w:color w:val="FFFFFF" w:themeColor="background1"/>
            <w:sz w:val="24"/>
            <w:szCs w:val="24"/>
          </w:rPr>
          <w:t xml:space="preserve"> </w:t>
        </w:r>
        <w:r w:rsidR="008F3F84" w:rsidRPr="00295366">
          <w:rPr>
            <w:rFonts w:ascii="Times New Roman" w:eastAsia="Times New Roman" w:hAnsi="Times New Roman" w:cs="Times New Roman"/>
            <w:bCs/>
            <w:noProof/>
            <w:color w:val="FFFFFF" w:themeColor="background1"/>
            <w:sz w:val="22"/>
            <w:szCs w:val="22"/>
            <w:u w:val="single"/>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8F3F84" w:rsidRPr="00295366">
          <w:rPr>
            <w:rFonts w:ascii="Times New Roman" w:eastAsia="Times New Roman" w:hAnsi="Times New Roman" w:cs="Times New Roman"/>
            <w:bCs/>
            <w:noProof/>
            <w:webHidden/>
            <w:color w:val="FFFFFF" w:themeColor="background1"/>
            <w:sz w:val="22"/>
            <w:szCs w:val="22"/>
          </w:rPr>
          <w:tab/>
          <w:t>63</w:t>
        </w:r>
      </w:hyperlink>
    </w:p>
    <w:p w14:paraId="39691150" w14:textId="77777777" w:rsidR="008F3F84" w:rsidRPr="00295366" w:rsidRDefault="00076483"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6" w:history="1">
        <w:r w:rsidR="008F3F84" w:rsidRPr="00295366">
          <w:rPr>
            <w:rFonts w:ascii="Times New Roman" w:eastAsia="Times New Roman" w:hAnsi="Times New Roman" w:cs="Times New Roman"/>
            <w:bCs/>
            <w:noProof/>
            <w:color w:val="FFFFFF" w:themeColor="background1"/>
            <w:sz w:val="22"/>
            <w:szCs w:val="22"/>
            <w:u w:val="single"/>
          </w:rPr>
          <w:t>Приложение № 11</w:t>
        </w:r>
        <w:r w:rsidR="008F3F84" w:rsidRPr="00295366">
          <w:rPr>
            <w:rFonts w:ascii="Calibri" w:eastAsia="Times New Roman" w:hAnsi="Calibri" w:cs="Times New Roman"/>
            <w:bCs/>
            <w:color w:val="FFFFFF" w:themeColor="background1"/>
            <w:sz w:val="24"/>
            <w:szCs w:val="24"/>
          </w:rPr>
          <w:t xml:space="preserve"> </w:t>
        </w:r>
        <w:r w:rsidR="008F3F84" w:rsidRPr="00295366">
          <w:rPr>
            <w:rFonts w:ascii="Times New Roman" w:eastAsia="Times New Roman" w:hAnsi="Times New Roman" w:cs="Times New Roman"/>
            <w:bCs/>
            <w:noProof/>
            <w:color w:val="FFFFFF" w:themeColor="background1"/>
            <w:sz w:val="22"/>
            <w:szCs w:val="22"/>
            <w:u w:val="single"/>
          </w:rPr>
          <w:t>Соглашение о соблюдении Подрядчиком требований в области антитеррористической безопасности</w:t>
        </w:r>
        <w:r w:rsidR="008F3F84" w:rsidRPr="00295366">
          <w:rPr>
            <w:rFonts w:ascii="Times New Roman" w:eastAsia="Times New Roman" w:hAnsi="Times New Roman" w:cs="Times New Roman"/>
            <w:bCs/>
            <w:noProof/>
            <w:webHidden/>
            <w:color w:val="FFFFFF" w:themeColor="background1"/>
            <w:sz w:val="22"/>
            <w:szCs w:val="22"/>
          </w:rPr>
          <w:tab/>
          <w:t>75</w:t>
        </w:r>
      </w:hyperlink>
    </w:p>
    <w:p w14:paraId="0EC9EF4D" w14:textId="77777777" w:rsidR="008F3F84" w:rsidRPr="00295366" w:rsidRDefault="00076483"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7" w:history="1">
        <w:r w:rsidR="008F3F84" w:rsidRPr="00295366">
          <w:rPr>
            <w:rFonts w:ascii="Times New Roman" w:eastAsia="Times New Roman" w:hAnsi="Times New Roman" w:cs="Times New Roman"/>
            <w:bCs/>
            <w:noProof/>
            <w:color w:val="FFFFFF" w:themeColor="background1"/>
            <w:sz w:val="22"/>
            <w:szCs w:val="22"/>
            <w:u w:val="single"/>
          </w:rPr>
          <w:t>Приложение № 12</w:t>
        </w:r>
        <w:r w:rsidR="008F3F84" w:rsidRPr="00295366">
          <w:rPr>
            <w:rFonts w:ascii="Calibri" w:eastAsia="Times New Roman" w:hAnsi="Calibri" w:cs="Times New Roman"/>
            <w:bCs/>
            <w:color w:val="FFFFFF" w:themeColor="background1"/>
            <w:sz w:val="24"/>
            <w:szCs w:val="24"/>
          </w:rPr>
          <w:t xml:space="preserve"> </w:t>
        </w:r>
        <w:r w:rsidR="008F3F84" w:rsidRPr="00295366">
          <w:rPr>
            <w:rFonts w:ascii="Times New Roman" w:eastAsia="Times New Roman" w:hAnsi="Times New Roman" w:cs="Times New Roman"/>
            <w:bCs/>
            <w:noProof/>
            <w:color w:val="FFFFFF" w:themeColor="background1"/>
            <w:sz w:val="22"/>
            <w:szCs w:val="22"/>
            <w:u w:val="single"/>
          </w:rPr>
          <w:t>Календарный график выполнения работ</w:t>
        </w:r>
        <w:r w:rsidR="008F3F84" w:rsidRPr="00295366">
          <w:rPr>
            <w:rFonts w:ascii="Times New Roman" w:eastAsia="Times New Roman" w:hAnsi="Times New Roman" w:cs="Times New Roman"/>
            <w:bCs/>
            <w:noProof/>
            <w:webHidden/>
            <w:color w:val="FFFFFF" w:themeColor="background1"/>
            <w:sz w:val="22"/>
            <w:szCs w:val="22"/>
          </w:rPr>
          <w:tab/>
          <w:t>80</w:t>
        </w:r>
      </w:hyperlink>
    </w:p>
    <w:p w14:paraId="73EE0A27" w14:textId="4B8DDED8" w:rsidR="008F3F84" w:rsidRPr="00295366" w:rsidRDefault="00076483"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8" w:history="1">
        <w:r w:rsidR="008F3F84" w:rsidRPr="00295366">
          <w:rPr>
            <w:rFonts w:ascii="Times New Roman" w:eastAsia="Times New Roman" w:hAnsi="Times New Roman" w:cs="Times New Roman"/>
            <w:bCs/>
            <w:noProof/>
            <w:color w:val="FFFFFF" w:themeColor="background1"/>
            <w:sz w:val="22"/>
            <w:szCs w:val="22"/>
            <w:u w:val="single"/>
          </w:rPr>
          <w:t>Приложение № 13</w:t>
        </w:r>
        <w:r w:rsidR="00B45A1D" w:rsidRPr="00295366">
          <w:rPr>
            <w:rFonts w:ascii="Times New Roman" w:eastAsia="Times New Roman" w:hAnsi="Times New Roman" w:cs="Times New Roman"/>
            <w:bCs/>
            <w:color w:val="FFFFFF" w:themeColor="background1"/>
            <w:sz w:val="22"/>
            <w:szCs w:val="22"/>
            <w:u w:val="single"/>
          </w:rPr>
          <w:t xml:space="preserve"> </w:t>
        </w:r>
        <w:r w:rsidR="00B45A1D" w:rsidRPr="00295366">
          <w:rPr>
            <w:rFonts w:ascii="Times New Roman" w:hAnsi="Times New Roman" w:cs="Times New Roman"/>
            <w:color w:val="FFFFFF" w:themeColor="background1"/>
            <w:sz w:val="22"/>
            <w:szCs w:val="22"/>
            <w:u w:val="single"/>
          </w:rPr>
          <w:t>Унифицированная форма сбора отчетности по охране труда Подрядчиком</w:t>
        </w:r>
        <w:r w:rsidR="008F3F84" w:rsidRPr="00295366">
          <w:rPr>
            <w:rFonts w:ascii="Times New Roman" w:eastAsia="Times New Roman" w:hAnsi="Times New Roman" w:cs="Times New Roman"/>
            <w:bCs/>
            <w:noProof/>
            <w:webHidden/>
            <w:color w:val="FFFFFF" w:themeColor="background1"/>
            <w:sz w:val="22"/>
            <w:szCs w:val="22"/>
          </w:rPr>
          <w:tab/>
          <w:t>81</w:t>
        </w:r>
      </w:hyperlink>
    </w:p>
    <w:p w14:paraId="0D76E487" w14:textId="77777777" w:rsidR="008F3F84" w:rsidRPr="008F3F84" w:rsidRDefault="008F3F84" w:rsidP="008F3F84">
      <w:pPr>
        <w:pStyle w:val="a6"/>
        <w:widowControl w:val="0"/>
        <w:jc w:val="both"/>
        <w:rPr>
          <w:rFonts w:ascii="Times New Roman" w:eastAsia="Times New Roman" w:hAnsi="Times New Roman" w:cs="Times New Roman"/>
          <w:noProof/>
          <w:sz w:val="22"/>
          <w:szCs w:val="22"/>
        </w:rPr>
      </w:pPr>
      <w:r w:rsidRPr="006239F5">
        <w:rPr>
          <w:rFonts w:ascii="Times New Roman" w:eastAsia="Times New Roman" w:hAnsi="Times New Roman" w:cs="Times New Roman"/>
          <w:noProof/>
          <w:sz w:val="22"/>
          <w:szCs w:val="22"/>
        </w:rPr>
        <w:fldChar w:fldCharType="end"/>
      </w:r>
    </w:p>
    <w:p w14:paraId="56A41299"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7ABCEBBE"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1EAE3B9A"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416AA0B0"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05C2BAEF"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22816E27"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1400FB8F"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7A157F21" w14:textId="53B42E53" w:rsidR="008F3F84" w:rsidRDefault="008F3F84" w:rsidP="008F3F84">
      <w:pPr>
        <w:pStyle w:val="a6"/>
        <w:widowControl w:val="0"/>
        <w:jc w:val="both"/>
        <w:rPr>
          <w:rFonts w:ascii="Times New Roman" w:eastAsia="Times New Roman" w:hAnsi="Times New Roman" w:cs="Times New Roman"/>
          <w:noProof/>
          <w:sz w:val="22"/>
          <w:szCs w:val="22"/>
        </w:rPr>
      </w:pPr>
    </w:p>
    <w:p w14:paraId="42620AA2" w14:textId="77777777" w:rsidR="007736FC" w:rsidRDefault="007736FC" w:rsidP="008F3F84">
      <w:pPr>
        <w:pStyle w:val="a6"/>
        <w:widowControl w:val="0"/>
        <w:jc w:val="both"/>
        <w:rPr>
          <w:rFonts w:ascii="Times New Roman" w:eastAsia="Times New Roman" w:hAnsi="Times New Roman" w:cs="Times New Roman"/>
          <w:noProof/>
          <w:sz w:val="22"/>
          <w:szCs w:val="22"/>
        </w:rPr>
      </w:pPr>
    </w:p>
    <w:p w14:paraId="5780DAA0"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34E1C28E" w14:textId="2A8F80B0" w:rsidR="00A74043" w:rsidRPr="0080728B" w:rsidRDefault="00660195" w:rsidP="008F3F84">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Настоящий </w:t>
      </w:r>
      <w:r w:rsidR="00A74043" w:rsidRPr="0080728B">
        <w:rPr>
          <w:rFonts w:ascii="Times New Roman" w:hAnsi="Times New Roman" w:cs="Times New Roman"/>
          <w:sz w:val="22"/>
          <w:szCs w:val="22"/>
        </w:rPr>
        <w:t xml:space="preserve">договор подряда на </w:t>
      </w:r>
      <w:r w:rsidR="00C04F3A" w:rsidRPr="0080728B">
        <w:rPr>
          <w:rFonts w:ascii="Times New Roman" w:hAnsi="Times New Roman" w:cs="Times New Roman"/>
          <w:sz w:val="22"/>
          <w:szCs w:val="22"/>
        </w:rPr>
        <w:t xml:space="preserve">выполнение проектных </w:t>
      </w:r>
      <w:r w:rsidR="009400BE" w:rsidRPr="0080728B">
        <w:rPr>
          <w:rFonts w:ascii="Times New Roman" w:hAnsi="Times New Roman" w:cs="Times New Roman"/>
          <w:sz w:val="22"/>
          <w:szCs w:val="22"/>
        </w:rPr>
        <w:t xml:space="preserve">и изыскательских </w:t>
      </w:r>
      <w:r w:rsidR="00C04F3A" w:rsidRPr="0080728B">
        <w:rPr>
          <w:rFonts w:ascii="Times New Roman" w:hAnsi="Times New Roman" w:cs="Times New Roman"/>
          <w:sz w:val="22"/>
          <w:szCs w:val="22"/>
        </w:rPr>
        <w:t>работ</w:t>
      </w:r>
      <w:r w:rsidR="00166663"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заключен </w:t>
      </w:r>
      <w:r w:rsidR="00CA45DF" w:rsidRPr="0080728B">
        <w:rPr>
          <w:rFonts w:ascii="Times New Roman" w:hAnsi="Times New Roman" w:cs="Times New Roman"/>
          <w:sz w:val="22"/>
          <w:szCs w:val="22"/>
        </w:rPr>
        <w:t>в дату, указанную на титульном листе,</w:t>
      </w:r>
      <w:r w:rsidR="00344A79" w:rsidRPr="0080728B">
        <w:rPr>
          <w:rFonts w:ascii="Times New Roman" w:hAnsi="Times New Roman" w:cs="Times New Roman"/>
          <w:sz w:val="22"/>
          <w:szCs w:val="22"/>
        </w:rPr>
        <w:t xml:space="preserve"> </w:t>
      </w:r>
      <w:r w:rsidR="00A74043" w:rsidRPr="0080728B">
        <w:rPr>
          <w:rFonts w:ascii="Times New Roman" w:hAnsi="Times New Roman" w:cs="Times New Roman"/>
          <w:sz w:val="22"/>
          <w:szCs w:val="22"/>
        </w:rPr>
        <w:t>между</w:t>
      </w:r>
    </w:p>
    <w:p w14:paraId="53F19A73" w14:textId="342BF852" w:rsidR="009B1278" w:rsidRPr="0080728B" w:rsidRDefault="001A4394" w:rsidP="00D32A50">
      <w:pPr>
        <w:pStyle w:val="a6"/>
        <w:widowControl w:val="0"/>
        <w:jc w:val="both"/>
        <w:rPr>
          <w:rFonts w:ascii="Times New Roman" w:hAnsi="Times New Roman" w:cs="Times New Roman"/>
          <w:sz w:val="22"/>
          <w:szCs w:val="22"/>
        </w:rPr>
      </w:pPr>
      <w:r w:rsidRPr="008A0356">
        <w:rPr>
          <w:rFonts w:ascii="Times New Roman" w:hAnsi="Times New Roman" w:cs="Times New Roman"/>
          <w:b/>
          <w:sz w:val="22"/>
          <w:szCs w:val="22"/>
        </w:rPr>
        <w:t>Обществом с ограниченной ответственностью «ЕвроСибЭнерго – Гидрогенерация» (ООО «ЕвроСибЭнерго – Гидрогенерация»)</w:t>
      </w:r>
      <w:r w:rsidRPr="008A0356">
        <w:rPr>
          <w:rFonts w:ascii="Times New Roman" w:hAnsi="Times New Roman" w:cs="Times New Roman"/>
          <w:sz w:val="22"/>
          <w:szCs w:val="22"/>
        </w:rPr>
        <w:t>, именуемое в дальнейшем «</w:t>
      </w:r>
      <w:r w:rsidRPr="008A0356">
        <w:rPr>
          <w:rFonts w:ascii="Times New Roman" w:hAnsi="Times New Roman" w:cs="Times New Roman"/>
          <w:b/>
          <w:sz w:val="22"/>
          <w:szCs w:val="22"/>
        </w:rPr>
        <w:t>Заказчик</w:t>
      </w:r>
      <w:r w:rsidRPr="008A0356">
        <w:rPr>
          <w:rFonts w:ascii="Times New Roman" w:hAnsi="Times New Roman" w:cs="Times New Roman"/>
          <w:sz w:val="22"/>
          <w:szCs w:val="22"/>
        </w:rPr>
        <w:t xml:space="preserve">», </w:t>
      </w:r>
      <w:r w:rsidRPr="00887DD9">
        <w:rPr>
          <w:rFonts w:ascii="Times New Roman" w:hAnsi="Times New Roman" w:cs="Times New Roman"/>
          <w:sz w:val="22"/>
          <w:szCs w:val="22"/>
        </w:rPr>
        <w:t xml:space="preserve">в лице директора филиала ООО «ЕвроСибЭнерго-Гидрогенерация» «Братская ГЭС» </w:t>
      </w:r>
      <w:r w:rsidRPr="00887DD9">
        <w:rPr>
          <w:rFonts w:ascii="Times New Roman" w:hAnsi="Times New Roman" w:cs="Times New Roman"/>
          <w:b/>
          <w:sz w:val="22"/>
          <w:szCs w:val="22"/>
        </w:rPr>
        <w:t>Стрелкова Евгения Владимировича</w:t>
      </w:r>
      <w:r w:rsidRPr="00887DD9">
        <w:rPr>
          <w:rFonts w:ascii="Times New Roman" w:hAnsi="Times New Roman" w:cs="Times New Roman"/>
          <w:sz w:val="22"/>
          <w:szCs w:val="22"/>
        </w:rPr>
        <w:t xml:space="preserve">, действующего на основании </w:t>
      </w:r>
      <w:r w:rsidRPr="00280DC7">
        <w:rPr>
          <w:rFonts w:ascii="Times New Roman" w:hAnsi="Times New Roman" w:cs="Times New Roman"/>
          <w:sz w:val="22"/>
          <w:szCs w:val="22"/>
        </w:rPr>
        <w:t>доверенности от 01.04.2023г. №40</w:t>
      </w:r>
      <w:r>
        <w:rPr>
          <w:rFonts w:ascii="Times New Roman" w:hAnsi="Times New Roman" w:cs="Times New Roman"/>
          <w:sz w:val="22"/>
          <w:szCs w:val="22"/>
        </w:rPr>
        <w:t>,</w:t>
      </w:r>
      <w:r w:rsidR="00660195" w:rsidRPr="0080728B">
        <w:rPr>
          <w:rFonts w:ascii="Times New Roman" w:hAnsi="Times New Roman" w:cs="Times New Roman"/>
          <w:sz w:val="22"/>
          <w:szCs w:val="22"/>
        </w:rPr>
        <w:t xml:space="preserve"> с одной стороны,</w:t>
      </w:r>
      <w:r w:rsidR="00A74043" w:rsidRPr="0080728B">
        <w:rPr>
          <w:rFonts w:ascii="Times New Roman" w:hAnsi="Times New Roman" w:cs="Times New Roman"/>
          <w:sz w:val="22"/>
          <w:szCs w:val="22"/>
        </w:rPr>
        <w:t xml:space="preserve"> и</w:t>
      </w:r>
    </w:p>
    <w:p w14:paraId="76BF17F3" w14:textId="40937F8E" w:rsidR="009B112F" w:rsidRPr="0080728B" w:rsidRDefault="002F3166" w:rsidP="0080728B">
      <w:pPr>
        <w:pStyle w:val="a6"/>
        <w:widowControl w:val="0"/>
        <w:jc w:val="both"/>
        <w:rPr>
          <w:rFonts w:ascii="Times New Roman" w:hAnsi="Times New Roman" w:cs="Times New Roman"/>
          <w:sz w:val="22"/>
          <w:szCs w:val="22"/>
        </w:rPr>
      </w:pPr>
      <w:r w:rsidRPr="002F3166">
        <w:rPr>
          <w:rFonts w:ascii="Times New Roman" w:hAnsi="Times New Roman" w:cs="Times New Roman"/>
          <w:b/>
          <w:sz w:val="22"/>
          <w:szCs w:val="22"/>
        </w:rPr>
        <w:t>_______________________</w:t>
      </w:r>
      <w:r w:rsidR="002D68D5" w:rsidRPr="0080728B">
        <w:rPr>
          <w:rFonts w:ascii="Times New Roman" w:hAnsi="Times New Roman" w:cs="Times New Roman"/>
          <w:sz w:val="22"/>
          <w:szCs w:val="22"/>
        </w:rPr>
        <w:t xml:space="preserve">, </w:t>
      </w:r>
      <w:r w:rsidR="00660195" w:rsidRPr="0080728B">
        <w:rPr>
          <w:rFonts w:ascii="Times New Roman" w:hAnsi="Times New Roman" w:cs="Times New Roman"/>
          <w:sz w:val="22"/>
          <w:szCs w:val="22"/>
        </w:rPr>
        <w:t>именуем</w:t>
      </w:r>
      <w:r w:rsidR="009B1278" w:rsidRPr="0080728B">
        <w:rPr>
          <w:rFonts w:ascii="Times New Roman" w:hAnsi="Times New Roman" w:cs="Times New Roman"/>
          <w:sz w:val="22"/>
          <w:szCs w:val="22"/>
        </w:rPr>
        <w:t>ым</w:t>
      </w:r>
      <w:r w:rsidR="00660195" w:rsidRPr="0080728B">
        <w:rPr>
          <w:rFonts w:ascii="Times New Roman" w:hAnsi="Times New Roman" w:cs="Times New Roman"/>
          <w:sz w:val="22"/>
          <w:szCs w:val="22"/>
        </w:rPr>
        <w:t xml:space="preserve"> в дальнейшем «</w:t>
      </w:r>
      <w:r w:rsidR="00660195" w:rsidRPr="0080728B">
        <w:rPr>
          <w:rFonts w:ascii="Times New Roman" w:hAnsi="Times New Roman" w:cs="Times New Roman"/>
          <w:b/>
          <w:sz w:val="22"/>
          <w:szCs w:val="22"/>
        </w:rPr>
        <w:t>Подрядчик</w:t>
      </w:r>
      <w:r w:rsidR="00660195" w:rsidRPr="0080728B">
        <w:rPr>
          <w:rFonts w:ascii="Times New Roman" w:hAnsi="Times New Roman" w:cs="Times New Roman"/>
          <w:sz w:val="22"/>
          <w:szCs w:val="22"/>
        </w:rPr>
        <w:t xml:space="preserve">», в лице </w:t>
      </w:r>
      <w:r w:rsidRPr="002F3166">
        <w:rPr>
          <w:rFonts w:ascii="Times New Roman" w:hAnsi="Times New Roman" w:cs="Times New Roman"/>
          <w:sz w:val="22"/>
          <w:szCs w:val="22"/>
        </w:rPr>
        <w:t>________________</w:t>
      </w:r>
      <w:r w:rsidR="00660195" w:rsidRPr="0080728B">
        <w:rPr>
          <w:rFonts w:ascii="Times New Roman" w:hAnsi="Times New Roman" w:cs="Times New Roman"/>
          <w:sz w:val="22"/>
          <w:szCs w:val="22"/>
        </w:rPr>
        <w:t>, действующего</w:t>
      </w:r>
      <w:r w:rsidR="006F0124" w:rsidRPr="0080728B">
        <w:rPr>
          <w:rFonts w:ascii="Times New Roman" w:hAnsi="Times New Roman" w:cs="Times New Roman"/>
          <w:sz w:val="22"/>
          <w:szCs w:val="22"/>
        </w:rPr>
        <w:t xml:space="preserve"> </w:t>
      </w:r>
      <w:r w:rsidR="00660195" w:rsidRPr="0080728B">
        <w:rPr>
          <w:rFonts w:ascii="Times New Roman" w:hAnsi="Times New Roman" w:cs="Times New Roman"/>
          <w:sz w:val="22"/>
          <w:szCs w:val="22"/>
        </w:rPr>
        <w:t xml:space="preserve">на основании </w:t>
      </w:r>
      <w:r w:rsidRPr="002F3166">
        <w:rPr>
          <w:rFonts w:ascii="Times New Roman" w:hAnsi="Times New Roman" w:cs="Times New Roman"/>
          <w:sz w:val="22"/>
          <w:szCs w:val="22"/>
        </w:rPr>
        <w:t>__________________</w:t>
      </w:r>
      <w:r w:rsidR="009B112F" w:rsidRPr="0080728B">
        <w:rPr>
          <w:rFonts w:ascii="Times New Roman" w:hAnsi="Times New Roman" w:cs="Times New Roman"/>
          <w:sz w:val="22"/>
          <w:szCs w:val="22"/>
        </w:rPr>
        <w:t>, с другой стороны,</w:t>
      </w:r>
    </w:p>
    <w:p w14:paraId="1C06ADE1" w14:textId="77777777" w:rsidR="00BF32C2" w:rsidRPr="0080728B" w:rsidRDefault="00834153"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 совместном упоминании именуемые </w:t>
      </w:r>
      <w:r w:rsidR="001969E4" w:rsidRPr="0080728B">
        <w:rPr>
          <w:rFonts w:ascii="Times New Roman" w:hAnsi="Times New Roman" w:cs="Times New Roman"/>
          <w:sz w:val="22"/>
          <w:szCs w:val="22"/>
        </w:rPr>
        <w:t>«</w:t>
      </w:r>
      <w:r w:rsidR="001969E4" w:rsidRPr="0080728B">
        <w:rPr>
          <w:rFonts w:ascii="Times New Roman" w:hAnsi="Times New Roman" w:cs="Times New Roman"/>
          <w:b/>
          <w:sz w:val="22"/>
          <w:szCs w:val="22"/>
        </w:rPr>
        <w:t>Стороны</w:t>
      </w:r>
      <w:r w:rsidR="001969E4" w:rsidRPr="0080728B">
        <w:rPr>
          <w:rFonts w:ascii="Times New Roman" w:hAnsi="Times New Roman" w:cs="Times New Roman"/>
          <w:sz w:val="22"/>
          <w:szCs w:val="22"/>
        </w:rPr>
        <w:t>»</w:t>
      </w:r>
      <w:r w:rsidR="00392E73" w:rsidRPr="0080728B">
        <w:rPr>
          <w:rFonts w:ascii="Times New Roman" w:hAnsi="Times New Roman" w:cs="Times New Roman"/>
          <w:sz w:val="22"/>
          <w:szCs w:val="22"/>
        </w:rPr>
        <w:t xml:space="preserve"> и по отдельности «</w:t>
      </w:r>
      <w:r w:rsidR="00392E73" w:rsidRPr="0080728B">
        <w:rPr>
          <w:rFonts w:ascii="Times New Roman" w:hAnsi="Times New Roman" w:cs="Times New Roman"/>
          <w:b/>
          <w:sz w:val="22"/>
          <w:szCs w:val="22"/>
        </w:rPr>
        <w:t>Сторона</w:t>
      </w:r>
      <w:r w:rsidR="00392E73" w:rsidRPr="0080728B">
        <w:rPr>
          <w:rFonts w:ascii="Times New Roman" w:hAnsi="Times New Roman" w:cs="Times New Roman"/>
          <w:sz w:val="22"/>
          <w:szCs w:val="22"/>
        </w:rPr>
        <w:t>»</w:t>
      </w:r>
      <w:r w:rsidR="001969E4" w:rsidRPr="0080728B">
        <w:rPr>
          <w:rFonts w:ascii="Times New Roman" w:hAnsi="Times New Roman" w:cs="Times New Roman"/>
          <w:sz w:val="22"/>
          <w:szCs w:val="22"/>
        </w:rPr>
        <w:t xml:space="preserve">, </w:t>
      </w:r>
      <w:r w:rsidR="00392E73" w:rsidRPr="0080728B">
        <w:rPr>
          <w:rFonts w:ascii="Times New Roman" w:hAnsi="Times New Roman" w:cs="Times New Roman"/>
          <w:sz w:val="22"/>
          <w:szCs w:val="22"/>
        </w:rPr>
        <w:t>на следующих условиях</w:t>
      </w:r>
      <w:r w:rsidR="00B267E4" w:rsidRPr="0080728B">
        <w:rPr>
          <w:rFonts w:ascii="Times New Roman" w:hAnsi="Times New Roman" w:cs="Times New Roman"/>
          <w:sz w:val="22"/>
          <w:szCs w:val="22"/>
        </w:rPr>
        <w:t>.</w:t>
      </w:r>
    </w:p>
    <w:p w14:paraId="4B722FDA" w14:textId="77777777" w:rsidR="007736FC" w:rsidRPr="0080728B" w:rsidRDefault="007736FC" w:rsidP="007736FC">
      <w:pPr>
        <w:pStyle w:val="a"/>
        <w:widowControl w:val="0"/>
        <w:numPr>
          <w:ilvl w:val="0"/>
          <w:numId w:val="0"/>
        </w:numPr>
        <w:spacing w:before="0"/>
        <w:rPr>
          <w:rFonts w:ascii="Times New Roman" w:hAnsi="Times New Roman" w:cs="Times New Roman"/>
        </w:rPr>
      </w:pPr>
      <w:bookmarkStart w:id="0" w:name="_Toc504140757"/>
      <w:bookmarkStart w:id="1" w:name="_Toc518653245"/>
      <w:bookmarkStart w:id="2" w:name="_Toc504140759"/>
      <w:bookmarkStart w:id="3" w:name="_Toc518653247"/>
      <w:r>
        <w:rPr>
          <w:rFonts w:ascii="Times New Roman" w:hAnsi="Times New Roman" w:cs="Times New Roman"/>
        </w:rPr>
        <w:t xml:space="preserve">РАЗДЕЛ </w:t>
      </w:r>
      <w:r>
        <w:rPr>
          <w:rFonts w:ascii="Times New Roman" w:hAnsi="Times New Roman" w:cs="Times New Roman"/>
          <w:lang w:val="en-US"/>
        </w:rPr>
        <w:t>I</w:t>
      </w:r>
      <w:r>
        <w:rPr>
          <w:rFonts w:ascii="Times New Roman" w:hAnsi="Times New Roman" w:cs="Times New Roman"/>
        </w:rPr>
        <w:t xml:space="preserve">. </w:t>
      </w:r>
      <w:r w:rsidRPr="0080728B">
        <w:rPr>
          <w:rFonts w:ascii="Times New Roman" w:hAnsi="Times New Roman" w:cs="Times New Roman"/>
        </w:rPr>
        <w:t>ОСНОВНЫЕ ПОЛОЖЕНИЯ ДОГОВОРА</w:t>
      </w:r>
      <w:bookmarkEnd w:id="0"/>
      <w:bookmarkEnd w:id="1"/>
    </w:p>
    <w:p w14:paraId="76A2A957" w14:textId="77777777" w:rsidR="007736FC" w:rsidRPr="0080728B" w:rsidRDefault="007736FC" w:rsidP="007736FC">
      <w:pPr>
        <w:pStyle w:val="RUS1"/>
        <w:widowControl w:val="0"/>
        <w:spacing w:before="0"/>
        <w:rPr>
          <w:rFonts w:ascii="Times New Roman" w:hAnsi="Times New Roman" w:cs="Times New Roman"/>
        </w:rPr>
      </w:pPr>
      <w:bookmarkStart w:id="4" w:name="_Toc504140758"/>
      <w:bookmarkStart w:id="5" w:name="_Toc518653246"/>
      <w:r w:rsidRPr="0080728B">
        <w:rPr>
          <w:rFonts w:ascii="Times New Roman" w:hAnsi="Times New Roman" w:cs="Times New Roman"/>
        </w:rPr>
        <w:t>Основные понятия и определения</w:t>
      </w:r>
      <w:bookmarkEnd w:id="4"/>
      <w:bookmarkEnd w:id="5"/>
    </w:p>
    <w:p w14:paraId="59476511"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целях однозначного понимания и использования в настоящем Договоре указанные термины имеют следующие определения:</w:t>
      </w:r>
    </w:p>
    <w:p w14:paraId="22FD1DC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«Акт о приемке выполненных работ» </w:t>
      </w:r>
      <w:r w:rsidRPr="0080728B">
        <w:rPr>
          <w:rFonts w:ascii="Times New Roman" w:hAnsi="Times New Roman" w:cs="Times New Roman"/>
        </w:rPr>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 [Этапа Работ] / [Работ], подписанный Представителями Заказчика и Подрядчика, являющийся основанием подписания Сторонами Справки о стоимости выполненных Работ.</w:t>
      </w:r>
    </w:p>
    <w:p w14:paraId="636B7A7C" w14:textId="40E79B1F"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«Акт сдачи-приемки результатов выполненных работ»</w:t>
      </w:r>
      <w:r w:rsidRPr="0080728B">
        <w:rPr>
          <w:rFonts w:ascii="Times New Roman" w:hAnsi="Times New Roman" w:cs="Times New Roman"/>
        </w:rPr>
        <w:t xml:space="preserve"> обозначает акт, подписанный Сторонами по форме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RefSCH2_No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800954" w:rsidRPr="0080728B">
        <w:rPr>
          <w:rFonts w:ascii="Times New Roman" w:hAnsi="Times New Roman" w:cs="Times New Roman"/>
          <w:b/>
          <w:i/>
        </w:rPr>
        <w:t>№ 2</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RefSCH2_1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800954" w:rsidRPr="0080728B">
        <w:rPr>
          <w:rFonts w:ascii="Times New Roman" w:hAnsi="Times New Roman" w:cs="Times New Roman"/>
          <w:b/>
        </w:rPr>
        <w:t>Форма акта сдачи-приемки результатов выполненных работ</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подтверждающий факт сдачи Подрядчиком и приемки Заказчиком Результата Работ. Подписание данного акта Сторонами свидетельствует о приёмке Заказчиком Технической документации и исключительных прав на Результаты Работ в полном объёме.</w:t>
      </w:r>
    </w:p>
    <w:p w14:paraId="2D46CD2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Гарантийный период (гарантийный срок)</w:t>
      </w:r>
      <w:r w:rsidRPr="0080728B">
        <w:rPr>
          <w:rFonts w:ascii="Times New Roman" w:hAnsi="Times New Roman" w:cs="Times New Roman"/>
        </w:rPr>
        <w:t>» обозначает период с даты подписания Акта сдачи-приемки результатов выполненных работ и распространяющийся на весь срок строительства / реконструкции / эксплуатации Объекта.</w:t>
      </w:r>
    </w:p>
    <w:p w14:paraId="103A00EE" w14:textId="65A0176D"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«Банковская гарантия» </w:t>
      </w:r>
      <w:r w:rsidRPr="0080728B">
        <w:rPr>
          <w:rFonts w:ascii="Times New Roman" w:hAnsi="Times New Roman" w:cs="Times New Roman"/>
        </w:rPr>
        <w:t xml:space="preserve">обозначает независимую гарантию по смыслу ст. 368 Гражданского кодекса </w:t>
      </w:r>
      <w:r w:rsidRPr="0080728B">
        <w:rPr>
          <w:rFonts w:ascii="Times New Roman" w:hAnsi="Times New Roman" w:cs="Times New Roman"/>
          <w:bCs w:val="0"/>
          <w:iCs/>
        </w:rPr>
        <w:t>Российской Федерации, гарантом по которой выступае</w:t>
      </w:r>
      <w:r w:rsidR="004E3AA6">
        <w:rPr>
          <w:rFonts w:ascii="Times New Roman" w:hAnsi="Times New Roman" w:cs="Times New Roman"/>
          <w:bCs w:val="0"/>
          <w:iCs/>
        </w:rPr>
        <w:t>т банк, определенный сторонами</w:t>
      </w:r>
      <w:r w:rsidRPr="0080728B">
        <w:rPr>
          <w:rFonts w:ascii="Times New Roman" w:hAnsi="Times New Roman" w:cs="Times New Roman"/>
          <w:bCs w:val="0"/>
          <w:iCs/>
        </w:rPr>
        <w:t>.</w:t>
      </w:r>
    </w:p>
    <w:p w14:paraId="1C426C2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«Срок действия банковской гарантии»</w:t>
      </w:r>
      <w:r w:rsidRPr="0080728B">
        <w:rPr>
          <w:rFonts w:ascii="Times New Roman" w:hAnsi="Times New Roman" w:cs="Times New Roman"/>
        </w:rPr>
        <w:t xml:space="preserve"> обозначает период с даты подписания Акта сдачи-приемки результатов выполненных работ до выдачи органом государственного строительного надзора заключения о соответствии построенного, реконструированного Объекта капитального строительства требованиям технических регламентов и проектной документации.</w:t>
      </w:r>
    </w:p>
    <w:p w14:paraId="3B3CB94A" w14:textId="6E8E0F7D"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Гарантийный фонд</w:t>
      </w:r>
      <w:r w:rsidRPr="0080728B">
        <w:rPr>
          <w:rFonts w:ascii="Times New Roman" w:hAnsi="Times New Roman" w:cs="Times New Roman"/>
        </w:rPr>
        <w:t xml:space="preserve">» обозначает сумму, удерживаемую Заказчиком согласно условиям настоящего Договора. Размер </w:t>
      </w:r>
      <w:r w:rsidR="00750063">
        <w:rPr>
          <w:rFonts w:ascii="Times New Roman" w:hAnsi="Times New Roman" w:cs="Times New Roman"/>
        </w:rPr>
        <w:t>Гарантийного фонда составляет [0 (ноль</w:t>
      </w:r>
      <w:r w:rsidRPr="0080728B">
        <w:rPr>
          <w:rFonts w:ascii="Times New Roman" w:hAnsi="Times New Roman" w:cs="Times New Roman"/>
        </w:rPr>
        <w:t>) процентов] от Цены Работ. 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14:paraId="239D158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Государственный орган</w:t>
      </w:r>
      <w:r w:rsidRPr="0080728B">
        <w:rPr>
          <w:rFonts w:ascii="Times New Roman" w:hAnsi="Times New Roman" w:cs="Times New Roman"/>
        </w:rPr>
        <w:t xml:space="preserve">»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w:t>
      </w:r>
      <w:r w:rsidRPr="0080728B">
        <w:rPr>
          <w:rFonts w:ascii="Times New Roman" w:hAnsi="Times New Roman" w:cs="Times New Roman"/>
        </w:rPr>
        <w:lastRenderedPageBreak/>
        <w:t>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Работ, Технической документации и ее частей.</w:t>
      </w:r>
    </w:p>
    <w:p w14:paraId="5C5017D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Дефекты Исходных данных</w:t>
      </w:r>
      <w:r w:rsidRPr="0080728B">
        <w:rPr>
          <w:rFonts w:ascii="Times New Roman" w:hAnsi="Times New Roman" w:cs="Times New Roman"/>
        </w:rPr>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07AE67C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Договор</w:t>
      </w:r>
      <w:r w:rsidRPr="0080728B">
        <w:rPr>
          <w:rFonts w:ascii="Times New Roman" w:hAnsi="Times New Roman" w:cs="Times New Roman"/>
        </w:rPr>
        <w:t xml:space="preserve">» обозначает настоящий договор подряда на выполнение проектных и изыскательских работ и </w:t>
      </w:r>
      <w:proofErr w:type="gramStart"/>
      <w:r w:rsidRPr="0080728B">
        <w:rPr>
          <w:rFonts w:ascii="Times New Roman" w:hAnsi="Times New Roman" w:cs="Times New Roman"/>
        </w:rPr>
        <w:t>все дополнительные соглашения</w:t>
      </w:r>
      <w:proofErr w:type="gramEnd"/>
      <w:r w:rsidRPr="0080728B">
        <w:rPr>
          <w:rFonts w:ascii="Times New Roman" w:hAnsi="Times New Roman" w:cs="Times New Roman"/>
        </w:rPr>
        <w:t xml:space="preserve"> и приложения к нему.</w:t>
      </w:r>
    </w:p>
    <w:p w14:paraId="48CED46A" w14:textId="1F58F1BA"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«Исходные данные» </w:t>
      </w:r>
      <w:r w:rsidRPr="0080728B">
        <w:rPr>
          <w:rFonts w:ascii="Times New Roman" w:hAnsi="Times New Roman" w:cs="Times New Roman"/>
        </w:rPr>
        <w:t xml:space="preserve">обозначает сведения и документацию, предоставленные Заказчиком Подрядчику для выполнения Работ в соответствии (но не ограничиваясь) с перечнем, приведенным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800954" w:rsidRPr="0080728B">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800954" w:rsidRPr="0080728B">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xml:space="preserve">, а также полученные Подрядчиком самостоятельно в соответствии с </w:t>
      </w:r>
      <w:r w:rsidRPr="0080728B">
        <w:rPr>
          <w:rFonts w:ascii="Times New Roman" w:hAnsi="Times New Roman" w:cs="Times New Roman"/>
        </w:rPr>
        <w:fldChar w:fldCharType="begin"/>
      </w:r>
      <w:r w:rsidRPr="0080728B">
        <w:rPr>
          <w:rFonts w:ascii="Times New Roman" w:hAnsi="Times New Roman" w:cs="Times New Roman"/>
        </w:rPr>
        <w:instrText xml:space="preserve"> REF _Ref511387636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800954">
        <w:rPr>
          <w:rFonts w:ascii="Times New Roman" w:hAnsi="Times New Roman" w:cs="Times New Roman"/>
        </w:rPr>
        <w:t>13.10</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41B7D208" w14:textId="67466982"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«Объект» </w:t>
      </w:r>
      <w:r w:rsidRPr="0080728B">
        <w:rPr>
          <w:rFonts w:ascii="Times New Roman" w:hAnsi="Times New Roman" w:cs="Times New Roman"/>
        </w:rPr>
        <w:t xml:space="preserve">обозначает </w:t>
      </w:r>
      <w:r w:rsidR="003B5601" w:rsidRPr="003B5601">
        <w:rPr>
          <w:rFonts w:ascii="Times New Roman" w:hAnsi="Times New Roman" w:cs="Times New Roman"/>
        </w:rPr>
        <w:t>«</w:t>
      </w:r>
      <w:r w:rsidR="009B3D8E" w:rsidRPr="00AB51A7">
        <w:rPr>
          <w:rFonts w:ascii="Times New Roman" w:hAnsi="Times New Roman" w:cs="Times New Roman"/>
          <w:b/>
        </w:rPr>
        <w:t>Благоустройство автодороги (инв.№ 00020026) в районе КПП-1 с устройством площадки парковки из сборного железобетона</w:t>
      </w:r>
      <w:r w:rsidR="003B5601" w:rsidRPr="003B5601">
        <w:rPr>
          <w:rFonts w:ascii="Times New Roman" w:hAnsi="Times New Roman" w:cs="Times New Roman"/>
        </w:rPr>
        <w:t xml:space="preserve">», расположенный по адресу Иркутская область, г. Братск, ж.р. Энергетик, </w:t>
      </w:r>
      <w:proofErr w:type="spellStart"/>
      <w:r w:rsidR="003B5601" w:rsidRPr="003B5601">
        <w:rPr>
          <w:rFonts w:ascii="Times New Roman" w:hAnsi="Times New Roman" w:cs="Times New Roman"/>
        </w:rPr>
        <w:t>промплощадка</w:t>
      </w:r>
      <w:proofErr w:type="spellEnd"/>
      <w:r w:rsidR="003B5601" w:rsidRPr="003B5601">
        <w:rPr>
          <w:rFonts w:ascii="Times New Roman" w:hAnsi="Times New Roman" w:cs="Times New Roman"/>
        </w:rPr>
        <w:t xml:space="preserve"> Братской ГЭС, а также оборудование, другое движимое / недвижимое имущество Заказчика, в отношении Работ на котором заключен настоящий Договор</w:t>
      </w:r>
      <w:r w:rsidRPr="0080728B">
        <w:rPr>
          <w:rFonts w:ascii="Times New Roman" w:hAnsi="Times New Roman" w:cs="Times New Roman"/>
        </w:rPr>
        <w:t xml:space="preserve"> (в зависимости от Приложения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800954" w:rsidRPr="0080728B">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800954" w:rsidRPr="0080728B">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xml:space="preserve">, в отношении которого заключен настоящий Договор. </w:t>
      </w:r>
    </w:p>
    <w:p w14:paraId="4401497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Объекты интеллектуальной собственности</w:t>
      </w:r>
      <w:r w:rsidRPr="0080728B">
        <w:rPr>
          <w:rFonts w:ascii="Times New Roman" w:hAnsi="Times New Roman" w:cs="Times New Roman"/>
        </w:rPr>
        <w:t>» обозначает все объекты интеллектуальных прав, включая патентоспособные объекты и средства индивидуализации.</w:t>
      </w:r>
    </w:p>
    <w:p w14:paraId="006CE5F4" w14:textId="28477308"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Обязательные технические правила</w:t>
      </w:r>
      <w:r w:rsidRPr="0080728B">
        <w:rPr>
          <w:rFonts w:ascii="Times New Roman" w:hAnsi="Times New Roman" w:cs="Times New Roman"/>
        </w:rPr>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800954" w:rsidRPr="0080728B">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800954" w:rsidRPr="0080728B">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w:t>
      </w:r>
    </w:p>
    <w:p w14:paraId="6CBE7530" w14:textId="718EF51A" w:rsidR="007736FC" w:rsidRPr="0080728B" w:rsidRDefault="007736FC" w:rsidP="007736FC">
      <w:pPr>
        <w:pStyle w:val="afb"/>
        <w:widowControl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b/>
          <w:i/>
          <w:sz w:val="22"/>
          <w:szCs w:val="22"/>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с указанием об их размещении на официальном сайте Заказчика </w:t>
      </w:r>
      <w:hyperlink r:id="rId16" w:history="1">
        <w:r w:rsidR="00487FF1" w:rsidRPr="00487FF1">
          <w:rPr>
            <w:rStyle w:val="ad"/>
            <w:rFonts w:ascii="Times New Roman" w:hAnsi="Times New Roman" w:cs="Times New Roman"/>
            <w:b/>
            <w:i/>
            <w:sz w:val="22"/>
            <w:szCs w:val="22"/>
          </w:rPr>
          <w:t>https://www.eurosib-td.ru/ru/zakupki-rabot-i-uslug/dokumenty.php</w:t>
        </w:r>
      </w:hyperlink>
      <w:r w:rsidRPr="00487FF1">
        <w:rPr>
          <w:rFonts w:ascii="Times New Roman" w:hAnsi="Times New Roman" w:cs="Times New Roman"/>
          <w:b/>
          <w:i/>
          <w:sz w:val="22"/>
          <w:szCs w:val="22"/>
        </w:rPr>
        <w:t>.</w:t>
      </w:r>
      <w:r w:rsidRPr="0080728B">
        <w:rPr>
          <w:rFonts w:ascii="Times New Roman" w:hAnsi="Times New Roman" w:cs="Times New Roman"/>
          <w:b/>
          <w:i/>
          <w:sz w:val="22"/>
          <w:szCs w:val="22"/>
        </w:rPr>
        <w:t xml:space="preserve"> В этом случае Подрядчик считается ознакомленным с организационно-распорядительными документами Заказчика.</w:t>
      </w:r>
    </w:p>
    <w:p w14:paraId="61A2B17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«Представитель Заказчика»</w:t>
      </w:r>
      <w:r w:rsidRPr="0080728B">
        <w:rPr>
          <w:rFonts w:ascii="Times New Roman" w:hAnsi="Times New Roman" w:cs="Times New Roman"/>
        </w:rPr>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организации решения всех технических вопросов с представителем Подрядчика, а также для проверки и подписания Актов сдачи-приемки результатов выполненных работ,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14:paraId="397E1CE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lastRenderedPageBreak/>
        <w:t xml:space="preserve">«Представитель Подрядчика» </w:t>
      </w:r>
      <w:r w:rsidRPr="0080728B">
        <w:rPr>
          <w:rFonts w:ascii="Times New Roman" w:hAnsi="Times New Roman" w:cs="Times New Roman"/>
        </w:rPr>
        <w:t xml:space="preserve">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14:paraId="3628D15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«Проектная документация»</w:t>
      </w:r>
      <w:r w:rsidRPr="0080728B">
        <w:rPr>
          <w:rFonts w:ascii="Times New Roman" w:hAnsi="Times New Roman" w:cs="Times New Roman"/>
        </w:rPr>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 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 </w:t>
      </w:r>
    </w:p>
    <w:p w14:paraId="56F3F29C" w14:textId="7DCD2092" w:rsidR="007736FC" w:rsidRPr="0080728B" w:rsidRDefault="007736FC" w:rsidP="007736FC">
      <w:pPr>
        <w:pStyle w:val="RUS111"/>
        <w:widowControl w:val="0"/>
        <w:ind w:left="0"/>
        <w:rPr>
          <w:rFonts w:ascii="Times New Roman" w:hAnsi="Times New Roman" w:cs="Times New Roman"/>
        </w:rPr>
      </w:pPr>
      <w:bookmarkStart w:id="6" w:name="_Ref493705294"/>
      <w:r w:rsidRPr="0080728B">
        <w:rPr>
          <w:rFonts w:ascii="Times New Roman" w:hAnsi="Times New Roman" w:cs="Times New Roman"/>
          <w:b/>
        </w:rPr>
        <w:t xml:space="preserve">«Работы» </w:t>
      </w:r>
      <w:r w:rsidRPr="0080728B">
        <w:rPr>
          <w:rFonts w:ascii="Times New Roman" w:hAnsi="Times New Roman" w:cs="Times New Roman"/>
        </w:rPr>
        <w:t xml:space="preserve">имеет значение, предусмотренное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_Ref496028070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800954">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w:t>
      </w:r>
      <w:bookmarkEnd w:id="6"/>
    </w:p>
    <w:p w14:paraId="67AF3C1C" w14:textId="77777777" w:rsidR="007736FC" w:rsidRPr="0080728B" w:rsidRDefault="007736FC" w:rsidP="007736FC">
      <w:pPr>
        <w:pStyle w:val="RUS111"/>
        <w:widowControl w:val="0"/>
        <w:ind w:left="0"/>
        <w:rPr>
          <w:rFonts w:ascii="Times New Roman" w:hAnsi="Times New Roman" w:cs="Times New Roman"/>
        </w:rPr>
      </w:pPr>
      <w:bookmarkStart w:id="7" w:name="_Ref513219230"/>
      <w:r w:rsidRPr="0080728B">
        <w:rPr>
          <w:rFonts w:ascii="Times New Roman" w:hAnsi="Times New Roman" w:cs="Times New Roman"/>
          <w:b/>
        </w:rPr>
        <w:t>«Рабочая документация»</w:t>
      </w:r>
      <w:r w:rsidRPr="0080728B">
        <w:rPr>
          <w:rFonts w:ascii="Times New Roman" w:hAnsi="Times New Roman" w:cs="Times New Roman"/>
        </w:rPr>
        <w:t xml:space="preserve"> обозначает комплект архитектурных и инженерных рабочих чертежей, спецификаций, сметной и прочей документации, необходимый для производства 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bookmarkEnd w:id="7"/>
      <w:r w:rsidRPr="0080728B">
        <w:rPr>
          <w:rFonts w:ascii="Times New Roman" w:hAnsi="Times New Roman" w:cs="Times New Roman"/>
        </w:rPr>
        <w:t xml:space="preserve"> </w:t>
      </w:r>
    </w:p>
    <w:p w14:paraId="48A1FE86" w14:textId="77777777" w:rsidR="007736FC" w:rsidRPr="0080728B" w:rsidRDefault="007736FC" w:rsidP="007736FC">
      <w:pPr>
        <w:pStyle w:val="RUS111"/>
        <w:widowControl w:val="0"/>
        <w:ind w:left="0"/>
        <w:rPr>
          <w:rFonts w:ascii="Times New Roman" w:hAnsi="Times New Roman" w:cs="Times New Roman"/>
        </w:rPr>
      </w:pPr>
      <w:bookmarkStart w:id="8" w:name="_Ref496181471"/>
      <w:r w:rsidRPr="0080728B">
        <w:rPr>
          <w:rFonts w:ascii="Times New Roman" w:hAnsi="Times New Roman" w:cs="Times New Roman"/>
          <w:b/>
        </w:rPr>
        <w:t xml:space="preserve">«Результат Работ» </w:t>
      </w:r>
      <w:r w:rsidRPr="0080728B">
        <w:rPr>
          <w:rFonts w:ascii="Times New Roman" w:hAnsi="Times New Roman" w:cs="Times New Roman"/>
        </w:rPr>
        <w:t xml:space="preserve">обозначает полный комплект Технической документации, соответствующий условиям настоящего Договора, переданный Подрядчиком и принятый Заказчиком без замечаний. Если по условиям Договора или требованиями применимых нормативно-правовых актов предусмотрена Экспертиза Проектной документации </w:t>
      </w:r>
      <w:r w:rsidRPr="0080728B">
        <w:rPr>
          <w:rFonts w:ascii="Times New Roman" w:hAnsi="Times New Roman" w:cs="Times New Roman"/>
          <w:color w:val="000000"/>
        </w:rPr>
        <w:t xml:space="preserve">и / или Результата </w:t>
      </w:r>
      <w:r w:rsidRPr="0080728B">
        <w:rPr>
          <w:rFonts w:ascii="Times New Roman" w:hAnsi="Times New Roman" w:cs="Times New Roman"/>
        </w:rPr>
        <w:t xml:space="preserve">инженерных изысканий, то Результатом Работ будет являться в том числе получение Подрядчиком (в </w:t>
      </w:r>
      <w:proofErr w:type="spellStart"/>
      <w:r w:rsidRPr="0080728B">
        <w:rPr>
          <w:rFonts w:ascii="Times New Roman" w:hAnsi="Times New Roman" w:cs="Times New Roman"/>
        </w:rPr>
        <w:t>т.ч</w:t>
      </w:r>
      <w:proofErr w:type="spellEnd"/>
      <w:r w:rsidRPr="0080728B">
        <w:rPr>
          <w:rFonts w:ascii="Times New Roman" w:hAnsi="Times New Roman" w:cs="Times New Roman"/>
        </w:rPr>
        <w:t>. от имени Заказчика) положительного результата такой Экспертизы.</w:t>
      </w:r>
      <w:bookmarkEnd w:id="8"/>
    </w:p>
    <w:p w14:paraId="09AE3A4B"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Результат(-ы) инженерных изысканий</w:t>
      </w:r>
      <w:r w:rsidRPr="0080728B">
        <w:rPr>
          <w:rFonts w:ascii="Times New Roman" w:hAnsi="Times New Roman" w:cs="Times New Roman"/>
        </w:rPr>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 / 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 / или реконструкции Объекта и после их завершения, и о результатах оценки влияния строительства и / или реконструкции Объекта на другие объекты капитального строительства.</w:t>
      </w:r>
    </w:p>
    <w:p w14:paraId="7BFEFA0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«Справка о стоимости выполненных работ» </w:t>
      </w:r>
      <w:r w:rsidRPr="0080728B">
        <w:rPr>
          <w:rFonts w:ascii="Times New Roman" w:hAnsi="Times New Roman" w:cs="Times New Roman"/>
        </w:rPr>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80728B">
        <w:rPr>
          <w:rFonts w:ascii="Times New Roman" w:hAnsi="Times New Roman" w:cs="Times New Roman"/>
          <w:iCs/>
        </w:rPr>
        <w:t>Российской Федерации</w:t>
      </w:r>
      <w:r w:rsidRPr="0080728B">
        <w:rPr>
          <w:rFonts w:ascii="Times New Roman" w:hAnsi="Times New Roman" w:cs="Times New Roman"/>
        </w:rPr>
        <w:t>, подтверждающий стоимость выполненных Подрядчиком по Договору [Работ / Этапа Работ].</w:t>
      </w:r>
    </w:p>
    <w:p w14:paraId="7FCAD3E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«Субподрядная организация»</w:t>
      </w:r>
      <w:r w:rsidRPr="0080728B">
        <w:rPr>
          <w:rFonts w:ascii="Times New Roman" w:hAnsi="Times New Roman" w:cs="Times New Roman"/>
        </w:rPr>
        <w:t xml:space="preserve">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232F49F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«Территория Заказчика» </w:t>
      </w:r>
      <w:r w:rsidRPr="0080728B">
        <w:rPr>
          <w:rFonts w:ascii="Times New Roman" w:hAnsi="Times New Roman" w:cs="Times New Roman"/>
        </w:rPr>
        <w:t xml:space="preserve">обозначает предприятие / имущественный комплекс / строительную площадку, в границах которой расположен реконструируемый Объект / место </w:t>
      </w:r>
      <w:r w:rsidRPr="0080728B">
        <w:rPr>
          <w:rFonts w:ascii="Times New Roman" w:hAnsi="Times New Roman" w:cs="Times New Roman"/>
        </w:rPr>
        <w:lastRenderedPageBreak/>
        <w:t>планируемого возведения Объекта</w:t>
      </w:r>
      <w:r w:rsidRPr="0080728B">
        <w:rPr>
          <w:rFonts w:ascii="Times New Roman" w:hAnsi="Times New Roman" w:cs="Times New Roman"/>
          <w:b/>
        </w:rPr>
        <w:t>.</w:t>
      </w:r>
    </w:p>
    <w:p w14:paraId="6835398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«Техническая документация» </w:t>
      </w:r>
      <w:r w:rsidRPr="0080728B">
        <w:rPr>
          <w:rFonts w:ascii="Times New Roman" w:hAnsi="Times New Roman" w:cs="Times New Roman"/>
        </w:rPr>
        <w:t>обозначает совместно Результат(-ы) инженерных изысканий, Проектную и / или Рабочую документацию в зависимости от объема предмета настоящего Договора.</w:t>
      </w:r>
    </w:p>
    <w:p w14:paraId="5CEC1394" w14:textId="34E7E70D"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«Задание на проектирование»</w:t>
      </w:r>
      <w:r w:rsidRPr="0080728B">
        <w:rPr>
          <w:rFonts w:ascii="Times New Roman" w:hAnsi="Times New Roman" w:cs="Times New Roman"/>
        </w:rPr>
        <w:t xml:space="preserve"> обозначает требования Заказчика к Технической документации согласно Приложению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800954" w:rsidRPr="0080728B">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800954" w:rsidRPr="0080728B">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14:paraId="67B80F6C" w14:textId="3BA05305"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«Уведомление»</w:t>
      </w:r>
      <w:r w:rsidRPr="0080728B">
        <w:rPr>
          <w:rFonts w:ascii="Times New Roman" w:hAnsi="Times New Roman" w:cs="Times New Roman"/>
        </w:rPr>
        <w:t xml:space="preserve"> обозначает уведомление, направляемое Стороне в соответствии с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_Ref496197080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800954">
        <w:rPr>
          <w:rFonts w:ascii="Times New Roman" w:hAnsi="Times New Roman" w:cs="Times New Roman"/>
        </w:rPr>
        <w:t>29.1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1B348957" w14:textId="0B6E2751"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«Цена Работ»</w:t>
      </w:r>
      <w:r w:rsidRPr="0080728B">
        <w:rPr>
          <w:rFonts w:ascii="Times New Roman" w:hAnsi="Times New Roman" w:cs="Times New Roman"/>
        </w:rPr>
        <w:t xml:space="preserve"> обозначает общую стоимость (цену) выполнения Работ и любых иных обязательств Подрядчика по Договору, определенную в подразделе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_Ref496808651 \r \h  \* MERGEFORMAT </w:instrText>
      </w:r>
      <w:r w:rsidRPr="0080728B">
        <w:rPr>
          <w:rFonts w:ascii="Times New Roman" w:hAnsi="Times New Roman" w:cs="Times New Roman"/>
        </w:rPr>
      </w:r>
      <w:r w:rsidRPr="0080728B">
        <w:rPr>
          <w:rFonts w:ascii="Times New Roman" w:hAnsi="Times New Roman" w:cs="Times New Roman"/>
        </w:rPr>
        <w:fldChar w:fldCharType="separate"/>
      </w:r>
      <w:r w:rsidR="00800954">
        <w:rPr>
          <w:rFonts w:ascii="Times New Roman" w:hAnsi="Times New Roman" w:cs="Times New Roman"/>
        </w:rPr>
        <w:t>4</w:t>
      </w:r>
      <w:r w:rsidRPr="0080728B">
        <w:rPr>
          <w:rFonts w:ascii="Times New Roman" w:hAnsi="Times New Roman" w:cs="Times New Roman"/>
        </w:rPr>
        <w:fldChar w:fldCharType="end"/>
      </w:r>
      <w:r w:rsidRPr="0080728B">
        <w:rPr>
          <w:rFonts w:ascii="Times New Roman" w:hAnsi="Times New Roman" w:cs="Times New Roman"/>
        </w:rPr>
        <w:t xml:space="preserve"> Договора и в приложениях к нему.</w:t>
      </w:r>
    </w:p>
    <w:p w14:paraId="49857FAF" w14:textId="049F39BA"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«Этап Работ»</w:t>
      </w:r>
      <w:r w:rsidRPr="0080728B">
        <w:rPr>
          <w:rFonts w:ascii="Times New Roman" w:hAnsi="Times New Roman" w:cs="Times New Roman"/>
        </w:rPr>
        <w:t xml:space="preserve"> обозначает отдельные виды Работ (перечень работ), которые подлежат выполнению в сроки, указанные в </w:t>
      </w:r>
      <w:r w:rsidRPr="006C3BAB">
        <w:rPr>
          <w:rFonts w:ascii="Times New Roman" w:hAnsi="Times New Roman" w:cs="Times New Roman"/>
          <w:b/>
        </w:rPr>
        <w:t>Приложении № 12</w:t>
      </w:r>
      <w:r w:rsidR="00E33BC4" w:rsidRPr="00E33BC4">
        <w:rPr>
          <w:rFonts w:ascii="Times New Roman" w:eastAsia="Times New Roman" w:hAnsi="Times New Roman" w:cs="Times New Roman"/>
          <w:bCs w:val="0"/>
        </w:rPr>
        <w:t xml:space="preserve"> </w:t>
      </w:r>
      <w:r w:rsidR="00E33BC4" w:rsidRPr="00E33BC4">
        <w:rPr>
          <w:rFonts w:ascii="Times New Roman" w:eastAsia="Times New Roman" w:hAnsi="Times New Roman" w:cs="Times New Roman"/>
          <w:b/>
          <w:bCs w:val="0"/>
        </w:rPr>
        <w:t>Календарный г</w:t>
      </w:r>
      <w:r w:rsidR="00E33BC4" w:rsidRPr="00E33BC4">
        <w:rPr>
          <w:rFonts w:ascii="Times New Roman" w:hAnsi="Times New Roman" w:cs="Times New Roman"/>
          <w:b/>
        </w:rPr>
        <w:t>рафик выполнения работ</w:t>
      </w:r>
      <w:r w:rsidRPr="0080728B">
        <w:rPr>
          <w:rFonts w:ascii="Times New Roman" w:hAnsi="Times New Roman" w:cs="Times New Roman"/>
        </w:rPr>
        <w:t>, переданные Подрядчиком и принятые Заказчиком без замечаний.</w:t>
      </w:r>
    </w:p>
    <w:p w14:paraId="21803571"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«Экспертиза»</w:t>
      </w:r>
      <w:r w:rsidRPr="0080728B">
        <w:rPr>
          <w:rFonts w:ascii="Times New Roman" w:hAnsi="Times New Roman" w:cs="Times New Roman"/>
        </w:rPr>
        <w:t xml:space="preserve"> обозначает согласование (одобрение, утверждение) Технической документации в требуемой форме в соответствующих компетентных органах и / или организациях на условиях, в сроки и количестве экземпляров, предусмотренных настоящим Договором и/ или </w:t>
      </w:r>
      <w:r w:rsidRPr="004A0636">
        <w:rPr>
          <w:rFonts w:ascii="Times New Roman" w:hAnsi="Times New Roman" w:cs="Times New Roman"/>
        </w:rPr>
        <w:t xml:space="preserve">законом или отраслевыми правилами и стандартами. </w:t>
      </w:r>
    </w:p>
    <w:p w14:paraId="4E8EF3DC" w14:textId="34318717" w:rsidR="007736FC" w:rsidRPr="004A0636" w:rsidRDefault="007736FC" w:rsidP="007736FC">
      <w:pPr>
        <w:pStyle w:val="RUS111"/>
        <w:ind w:left="0"/>
        <w:rPr>
          <w:rFonts w:ascii="Times New Roman" w:hAnsi="Times New Roman" w:cs="Times New Roman"/>
        </w:rPr>
      </w:pPr>
      <w:r w:rsidRPr="004A0636">
        <w:rPr>
          <w:rFonts w:ascii="Times New Roman" w:hAnsi="Times New Roman" w:cs="Times New Roman"/>
          <w:b/>
        </w:rPr>
        <w:t>«Происшествие»</w:t>
      </w:r>
      <w:r w:rsidRPr="004A0636">
        <w:rPr>
          <w:rFonts w:ascii="Times New Roman" w:hAnsi="Times New Roman" w:cs="Times New Roma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ED0830" w:rsidRPr="004A0636">
        <w:rPr>
          <w:rFonts w:ascii="Times New Roman" w:hAnsi="Times New Roman" w:cs="Times New Roman"/>
        </w:rPr>
        <w:t>произошел перевод</w:t>
      </w:r>
      <w:r w:rsidRPr="004A0636">
        <w:rPr>
          <w:rFonts w:ascii="Times New Roman" w:hAnsi="Times New Roman" w:cs="Times New Roman"/>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566DD4DA" w14:textId="77777777" w:rsidR="00BF32C2" w:rsidRPr="00AB51A7" w:rsidRDefault="00BF32C2" w:rsidP="0080728B">
      <w:pPr>
        <w:pStyle w:val="RUS1"/>
        <w:widowControl w:val="0"/>
        <w:spacing w:before="0"/>
        <w:rPr>
          <w:rFonts w:ascii="Times New Roman" w:hAnsi="Times New Roman" w:cs="Times New Roman"/>
        </w:rPr>
      </w:pPr>
      <w:r w:rsidRPr="00AB51A7">
        <w:rPr>
          <w:rFonts w:ascii="Times New Roman" w:hAnsi="Times New Roman" w:cs="Times New Roman"/>
        </w:rPr>
        <w:t>Предмет Договора</w:t>
      </w:r>
      <w:bookmarkEnd w:id="2"/>
      <w:bookmarkEnd w:id="3"/>
    </w:p>
    <w:p w14:paraId="089F2FF4" w14:textId="52D43CEC" w:rsidR="00891A87" w:rsidRPr="00AB51A7" w:rsidRDefault="005E6F01" w:rsidP="00AB51A7">
      <w:pPr>
        <w:pStyle w:val="RUS11"/>
        <w:rPr>
          <w:rFonts w:ascii="Times New Roman" w:hAnsi="Times New Roman" w:cs="Times New Roman"/>
        </w:rPr>
      </w:pPr>
      <w:bookmarkStart w:id="9" w:name="_Ref496028070"/>
      <w:r w:rsidRPr="00AB51A7">
        <w:rPr>
          <w:rFonts w:ascii="Times New Roman" w:hAnsi="Times New Roman" w:cs="Times New Roman"/>
        </w:rPr>
        <w:t xml:space="preserve">Подрядчик </w:t>
      </w:r>
      <w:r w:rsidR="00B94B36" w:rsidRPr="00AB51A7">
        <w:rPr>
          <w:rFonts w:ascii="Times New Roman" w:hAnsi="Times New Roman" w:cs="Times New Roman"/>
        </w:rPr>
        <w:t>принимает на себя обязательства</w:t>
      </w:r>
      <w:r w:rsidR="00711CA9" w:rsidRPr="00AB51A7">
        <w:rPr>
          <w:rFonts w:ascii="Times New Roman" w:hAnsi="Times New Roman" w:cs="Times New Roman"/>
        </w:rPr>
        <w:t xml:space="preserve"> </w:t>
      </w:r>
      <w:r w:rsidR="00B24569" w:rsidRPr="00AB51A7">
        <w:rPr>
          <w:rFonts w:ascii="Times New Roman" w:hAnsi="Times New Roman" w:cs="Times New Roman"/>
        </w:rPr>
        <w:t xml:space="preserve">выполнить </w:t>
      </w:r>
      <w:r w:rsidR="00AB51A7" w:rsidRPr="00AB51A7">
        <w:rPr>
          <w:rFonts w:ascii="Times New Roman" w:hAnsi="Times New Roman" w:cs="Times New Roman"/>
          <w:bCs/>
        </w:rPr>
        <w:t>проектны</w:t>
      </w:r>
      <w:r w:rsidR="00340A03">
        <w:rPr>
          <w:rFonts w:ascii="Times New Roman" w:hAnsi="Times New Roman" w:cs="Times New Roman"/>
          <w:bCs/>
        </w:rPr>
        <w:t>е</w:t>
      </w:r>
      <w:r w:rsidR="00AB51A7" w:rsidRPr="00AB51A7">
        <w:rPr>
          <w:rFonts w:ascii="Times New Roman" w:hAnsi="Times New Roman" w:cs="Times New Roman"/>
          <w:bCs/>
        </w:rPr>
        <w:t xml:space="preserve"> работ</w:t>
      </w:r>
      <w:r w:rsidR="00340A03">
        <w:rPr>
          <w:rFonts w:ascii="Times New Roman" w:hAnsi="Times New Roman" w:cs="Times New Roman"/>
          <w:bCs/>
        </w:rPr>
        <w:t>ы</w:t>
      </w:r>
      <w:r w:rsidR="00BF2355" w:rsidRPr="00AB51A7">
        <w:rPr>
          <w:rFonts w:ascii="Times New Roman" w:hAnsi="Times New Roman" w:cs="Times New Roman"/>
          <w:bCs/>
        </w:rPr>
        <w:t xml:space="preserve"> по объекту Братской ГЭС </w:t>
      </w:r>
      <w:r w:rsidR="00BF2355" w:rsidRPr="00AB51A7">
        <w:rPr>
          <w:rFonts w:ascii="Times New Roman" w:hAnsi="Times New Roman" w:cs="Times New Roman"/>
          <w:b/>
          <w:bCs/>
        </w:rPr>
        <w:t>«</w:t>
      </w:r>
      <w:r w:rsidR="00AB51A7" w:rsidRPr="00AB51A7">
        <w:rPr>
          <w:rFonts w:ascii="Times New Roman" w:hAnsi="Times New Roman" w:cs="Times New Roman"/>
          <w:b/>
          <w:bCs/>
        </w:rPr>
        <w:t>Благоустройство автодороги (инв.№ 00020026) в районе КПП-1 с устройством площадки парковки из сборного железобетона</w:t>
      </w:r>
      <w:r w:rsidR="00BF2355" w:rsidRPr="00AB51A7">
        <w:rPr>
          <w:rFonts w:ascii="Times New Roman" w:hAnsi="Times New Roman" w:cs="Times New Roman"/>
          <w:b/>
          <w:bCs/>
        </w:rPr>
        <w:t>»</w:t>
      </w:r>
      <w:r w:rsidR="00BF2355" w:rsidRPr="00AB51A7">
        <w:rPr>
          <w:rFonts w:ascii="Times New Roman" w:hAnsi="Times New Roman" w:cs="Times New Roman"/>
          <w:bCs/>
        </w:rPr>
        <w:t xml:space="preserve">, </w:t>
      </w:r>
    </w:p>
    <w:p w14:paraId="0EE83DBD" w14:textId="0E8AB4E1" w:rsidR="00C857E0" w:rsidRPr="0080728B" w:rsidRDefault="00BF32C2" w:rsidP="00BF2355">
      <w:pPr>
        <w:pStyle w:val="RUS11"/>
        <w:widowControl w:val="0"/>
        <w:numPr>
          <w:ilvl w:val="0"/>
          <w:numId w:val="0"/>
        </w:numPr>
        <w:ind w:left="-142" w:firstLine="710"/>
        <w:rPr>
          <w:rFonts w:ascii="Times New Roman" w:hAnsi="Times New Roman" w:cs="Times New Roman"/>
        </w:rPr>
      </w:pPr>
      <w:r w:rsidRPr="0080728B">
        <w:rPr>
          <w:rFonts w:ascii="Times New Roman" w:hAnsi="Times New Roman" w:cs="Times New Roman"/>
        </w:rPr>
        <w:t xml:space="preserve">в соответствии с </w:t>
      </w:r>
      <w:r w:rsidR="003E6761" w:rsidRPr="0080728B">
        <w:rPr>
          <w:rFonts w:ascii="Times New Roman" w:hAnsi="Times New Roman" w:cs="Times New Roman"/>
        </w:rPr>
        <w:t xml:space="preserve">Договором, в том числе </w:t>
      </w:r>
      <w:r w:rsidR="00762A87" w:rsidRPr="0080728B">
        <w:rPr>
          <w:rFonts w:ascii="Times New Roman" w:hAnsi="Times New Roman" w:cs="Times New Roman"/>
        </w:rPr>
        <w:t>Приложени</w:t>
      </w:r>
      <w:r w:rsidR="00891A87" w:rsidRPr="0080728B">
        <w:rPr>
          <w:rFonts w:ascii="Times New Roman" w:hAnsi="Times New Roman" w:cs="Times New Roman"/>
        </w:rPr>
        <w:t>ем</w:t>
      </w:r>
      <w:r w:rsidR="00762A87" w:rsidRPr="0080728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800954" w:rsidRPr="0080728B">
        <w:rPr>
          <w:rFonts w:ascii="Times New Roman" w:eastAsiaTheme="minorEastAsia" w:hAnsi="Times New Roman" w:cs="Times New Roman"/>
          <w:b/>
          <w:i/>
        </w:rPr>
        <w:t>№ 1</w:t>
      </w:r>
      <w:r w:rsidR="00762A87" w:rsidRPr="0080728B">
        <w:rPr>
          <w:rFonts w:ascii="Times New Roman" w:hAnsi="Times New Roman" w:cs="Times New Roman"/>
        </w:rPr>
        <w:fldChar w:fldCharType="end"/>
      </w:r>
      <w:r w:rsidR="00762A87" w:rsidRPr="0080728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800954" w:rsidRPr="0080728B">
        <w:rPr>
          <w:rFonts w:ascii="Times New Roman" w:hAnsi="Times New Roman" w:cs="Times New Roman"/>
          <w:b/>
        </w:rPr>
        <w:t>Задание на проектирование</w:t>
      </w:r>
      <w:r w:rsidR="00762A87" w:rsidRPr="0080728B">
        <w:rPr>
          <w:rFonts w:ascii="Times New Roman" w:hAnsi="Times New Roman" w:cs="Times New Roman"/>
        </w:rPr>
        <w:fldChar w:fldCharType="end"/>
      </w:r>
      <w:r w:rsidR="003E6761" w:rsidRPr="0080728B">
        <w:rPr>
          <w:rFonts w:ascii="Times New Roman" w:hAnsi="Times New Roman" w:cs="Times New Roman"/>
        </w:rPr>
        <w:t xml:space="preserve"> и</w:t>
      </w:r>
      <w:r w:rsidR="00711CA9" w:rsidRPr="0080728B">
        <w:rPr>
          <w:rFonts w:ascii="Times New Roman" w:hAnsi="Times New Roman" w:cs="Times New Roman"/>
        </w:rPr>
        <w:t xml:space="preserve"> </w:t>
      </w:r>
      <w:r w:rsidR="00960816" w:rsidRPr="0080728B">
        <w:rPr>
          <w:rFonts w:ascii="Times New Roman" w:hAnsi="Times New Roman" w:cs="Times New Roman"/>
        </w:rPr>
        <w:t>Обязательными техническими правилами</w:t>
      </w:r>
      <w:r w:rsidR="00337B25" w:rsidRPr="0080728B">
        <w:rPr>
          <w:rFonts w:ascii="Times New Roman" w:hAnsi="Times New Roman" w:cs="Times New Roman"/>
        </w:rPr>
        <w:t xml:space="preserve"> (</w:t>
      </w:r>
      <w:r w:rsidR="00B94B36" w:rsidRPr="0080728B">
        <w:rPr>
          <w:rFonts w:ascii="Times New Roman" w:hAnsi="Times New Roman" w:cs="Times New Roman"/>
        </w:rPr>
        <w:t xml:space="preserve">далее </w:t>
      </w:r>
      <w:r w:rsidR="00337B25" w:rsidRPr="0080728B">
        <w:rPr>
          <w:rFonts w:ascii="Times New Roman" w:hAnsi="Times New Roman" w:cs="Times New Roman"/>
        </w:rPr>
        <w:t xml:space="preserve">– </w:t>
      </w:r>
      <w:r w:rsidR="00B94B36" w:rsidRPr="0080728B">
        <w:rPr>
          <w:rFonts w:ascii="Times New Roman" w:hAnsi="Times New Roman" w:cs="Times New Roman"/>
        </w:rPr>
        <w:t>«</w:t>
      </w:r>
      <w:r w:rsidR="00B94B36" w:rsidRPr="0080728B">
        <w:rPr>
          <w:rFonts w:ascii="Times New Roman" w:hAnsi="Times New Roman" w:cs="Times New Roman"/>
          <w:b/>
        </w:rPr>
        <w:t>Работы</w:t>
      </w:r>
      <w:r w:rsidR="00B94B36" w:rsidRPr="0080728B">
        <w:rPr>
          <w:rFonts w:ascii="Times New Roman" w:hAnsi="Times New Roman" w:cs="Times New Roman"/>
        </w:rPr>
        <w:t>»</w:t>
      </w:r>
      <w:r w:rsidR="00337B25" w:rsidRPr="0080728B">
        <w:rPr>
          <w:rFonts w:ascii="Times New Roman" w:hAnsi="Times New Roman" w:cs="Times New Roman"/>
        </w:rPr>
        <w:t>)</w:t>
      </w:r>
      <w:r w:rsidR="00960816" w:rsidRPr="0080728B">
        <w:rPr>
          <w:rFonts w:ascii="Times New Roman" w:hAnsi="Times New Roman" w:cs="Times New Roman"/>
        </w:rPr>
        <w:t xml:space="preserve"> и</w:t>
      </w:r>
      <w:r w:rsidR="0007186D" w:rsidRPr="0080728B">
        <w:rPr>
          <w:rFonts w:ascii="Times New Roman" w:hAnsi="Times New Roman" w:cs="Times New Roman"/>
        </w:rPr>
        <w:t>, если применимо,</w:t>
      </w:r>
      <w:r w:rsidR="00960816" w:rsidRPr="0080728B">
        <w:rPr>
          <w:rFonts w:ascii="Times New Roman" w:hAnsi="Times New Roman" w:cs="Times New Roman"/>
        </w:rPr>
        <w:t xml:space="preserve"> осуществить авторский надзор в соответствии с </w:t>
      </w:r>
      <w:r w:rsidR="0007186D" w:rsidRPr="0080728B">
        <w:rPr>
          <w:rFonts w:ascii="Times New Roman" w:hAnsi="Times New Roman" w:cs="Times New Roman"/>
        </w:rPr>
        <w:t xml:space="preserve">пунктом </w:t>
      </w:r>
      <w:r w:rsidR="000E5D3B" w:rsidRPr="0080728B">
        <w:rPr>
          <w:rFonts w:ascii="Times New Roman" w:hAnsi="Times New Roman" w:cs="Times New Roman"/>
        </w:rPr>
        <w:fldChar w:fldCharType="begin"/>
      </w:r>
      <w:r w:rsidR="000E5D3B" w:rsidRPr="0080728B">
        <w:rPr>
          <w:rFonts w:ascii="Times New Roman" w:hAnsi="Times New Roman" w:cs="Times New Roman"/>
        </w:rPr>
        <w:instrText xml:space="preserve"> REF _Ref500768055 \n \h </w:instrText>
      </w:r>
      <w:r w:rsidR="009464A9" w:rsidRPr="0080728B">
        <w:rPr>
          <w:rFonts w:ascii="Times New Roman" w:hAnsi="Times New Roman" w:cs="Times New Roman"/>
        </w:rPr>
        <w:instrText xml:space="preserve"> \* MERGEFORMAT </w:instrText>
      </w:r>
      <w:r w:rsidR="000E5D3B" w:rsidRPr="0080728B">
        <w:rPr>
          <w:rFonts w:ascii="Times New Roman" w:hAnsi="Times New Roman" w:cs="Times New Roman"/>
        </w:rPr>
      </w:r>
      <w:r w:rsidR="000E5D3B" w:rsidRPr="0080728B">
        <w:rPr>
          <w:rFonts w:ascii="Times New Roman" w:hAnsi="Times New Roman" w:cs="Times New Roman"/>
        </w:rPr>
        <w:fldChar w:fldCharType="separate"/>
      </w:r>
      <w:r w:rsidR="00800954">
        <w:rPr>
          <w:rFonts w:ascii="Times New Roman" w:hAnsi="Times New Roman" w:cs="Times New Roman"/>
        </w:rPr>
        <w:t>31</w:t>
      </w:r>
      <w:r w:rsidR="000E5D3B" w:rsidRPr="0080728B">
        <w:rPr>
          <w:rFonts w:ascii="Times New Roman" w:hAnsi="Times New Roman" w:cs="Times New Roman"/>
        </w:rPr>
        <w:fldChar w:fldCharType="end"/>
      </w:r>
      <w:r w:rsidR="0007186D" w:rsidRPr="0080728B">
        <w:rPr>
          <w:rFonts w:ascii="Times New Roman" w:hAnsi="Times New Roman" w:cs="Times New Roman"/>
        </w:rPr>
        <w:t xml:space="preserve"> Договора</w:t>
      </w:r>
      <w:r w:rsidR="00960816" w:rsidRPr="0080728B">
        <w:rPr>
          <w:rFonts w:ascii="Times New Roman" w:hAnsi="Times New Roman" w:cs="Times New Roman"/>
        </w:rPr>
        <w:t>.</w:t>
      </w:r>
    </w:p>
    <w:p w14:paraId="7E952F95" w14:textId="019664AD" w:rsidR="00653035" w:rsidRPr="0080728B" w:rsidRDefault="00F81B6D"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Заказч</w:t>
      </w:r>
      <w:r w:rsidR="00E14801" w:rsidRPr="0080728B">
        <w:rPr>
          <w:rFonts w:ascii="Times New Roman" w:hAnsi="Times New Roman" w:cs="Times New Roman"/>
        </w:rPr>
        <w:t xml:space="preserve">ик обязуется принять </w:t>
      </w:r>
      <w:r w:rsidR="006E101C" w:rsidRPr="0080728B">
        <w:rPr>
          <w:rFonts w:ascii="Times New Roman" w:hAnsi="Times New Roman" w:cs="Times New Roman"/>
        </w:rPr>
        <w:t xml:space="preserve">выполненные в </w:t>
      </w:r>
      <w:r w:rsidR="00337B25" w:rsidRPr="0080728B">
        <w:rPr>
          <w:rFonts w:ascii="Times New Roman" w:hAnsi="Times New Roman" w:cs="Times New Roman"/>
        </w:rPr>
        <w:t>соответствии с</w:t>
      </w:r>
      <w:r w:rsidR="00E26AC6" w:rsidRPr="0080728B">
        <w:rPr>
          <w:rFonts w:ascii="Times New Roman" w:hAnsi="Times New Roman" w:cs="Times New Roman"/>
        </w:rPr>
        <w:t xml:space="preserve"> </w:t>
      </w:r>
      <w:r w:rsidR="00337B25" w:rsidRPr="0080728B">
        <w:rPr>
          <w:rFonts w:ascii="Times New Roman" w:hAnsi="Times New Roman" w:cs="Times New Roman"/>
        </w:rPr>
        <w:t xml:space="preserve">требованиями </w:t>
      </w:r>
      <w:r w:rsidR="006E101C" w:rsidRPr="0080728B">
        <w:rPr>
          <w:rFonts w:ascii="Times New Roman" w:hAnsi="Times New Roman" w:cs="Times New Roman"/>
        </w:rPr>
        <w:t>законодательств</w:t>
      </w:r>
      <w:r w:rsidR="00337B25" w:rsidRPr="0080728B">
        <w:rPr>
          <w:rFonts w:ascii="Times New Roman" w:hAnsi="Times New Roman" w:cs="Times New Roman"/>
        </w:rPr>
        <w:t>а</w:t>
      </w:r>
      <w:r w:rsidR="006E101C" w:rsidRPr="0080728B">
        <w:rPr>
          <w:rFonts w:ascii="Times New Roman" w:hAnsi="Times New Roman" w:cs="Times New Roman"/>
        </w:rPr>
        <w:t xml:space="preserve"> и</w:t>
      </w:r>
      <w:r w:rsidR="00337B25" w:rsidRPr="0080728B">
        <w:rPr>
          <w:rFonts w:ascii="Times New Roman" w:hAnsi="Times New Roman" w:cs="Times New Roman"/>
        </w:rPr>
        <w:t xml:space="preserve"> условиями</w:t>
      </w:r>
      <w:r w:rsidR="00E26AC6" w:rsidRPr="0080728B">
        <w:rPr>
          <w:rFonts w:ascii="Times New Roman" w:hAnsi="Times New Roman" w:cs="Times New Roman"/>
        </w:rPr>
        <w:t xml:space="preserve"> </w:t>
      </w:r>
      <w:r w:rsidR="00337B25" w:rsidRPr="0080728B">
        <w:rPr>
          <w:rFonts w:ascii="Times New Roman" w:hAnsi="Times New Roman" w:cs="Times New Roman"/>
        </w:rPr>
        <w:t>Договора</w:t>
      </w:r>
      <w:r w:rsidR="00E26AC6" w:rsidRPr="0080728B">
        <w:rPr>
          <w:rFonts w:ascii="Times New Roman" w:hAnsi="Times New Roman" w:cs="Times New Roman"/>
        </w:rPr>
        <w:t xml:space="preserve"> </w:t>
      </w:r>
      <w:r w:rsidR="00960816" w:rsidRPr="0080728B">
        <w:rPr>
          <w:rFonts w:ascii="Times New Roman" w:hAnsi="Times New Roman" w:cs="Times New Roman"/>
        </w:rPr>
        <w:t xml:space="preserve">Результат </w:t>
      </w:r>
      <w:r w:rsidR="006E101C" w:rsidRPr="0080728B">
        <w:rPr>
          <w:rFonts w:ascii="Times New Roman" w:hAnsi="Times New Roman" w:cs="Times New Roman"/>
        </w:rPr>
        <w:t xml:space="preserve">Работ и </w:t>
      </w:r>
      <w:r w:rsidR="004207C9" w:rsidRPr="0080728B">
        <w:rPr>
          <w:rFonts w:ascii="Times New Roman" w:hAnsi="Times New Roman" w:cs="Times New Roman"/>
        </w:rPr>
        <w:t xml:space="preserve">уплатить </w:t>
      </w:r>
      <w:r w:rsidR="00337B25" w:rsidRPr="0080728B">
        <w:rPr>
          <w:rFonts w:ascii="Times New Roman" w:hAnsi="Times New Roman" w:cs="Times New Roman"/>
        </w:rPr>
        <w:t xml:space="preserve">Цену Работ </w:t>
      </w:r>
      <w:r w:rsidR="004207C9" w:rsidRPr="0080728B">
        <w:rPr>
          <w:rFonts w:ascii="Times New Roman" w:hAnsi="Times New Roman" w:cs="Times New Roman"/>
        </w:rPr>
        <w:t>в порядке, предусмотренном Договором</w:t>
      </w:r>
      <w:r w:rsidRPr="0080728B">
        <w:rPr>
          <w:rFonts w:ascii="Times New Roman" w:hAnsi="Times New Roman" w:cs="Times New Roman"/>
        </w:rPr>
        <w:t>.</w:t>
      </w:r>
      <w:bookmarkEnd w:id="9"/>
    </w:p>
    <w:p w14:paraId="3C4F629C" w14:textId="7719234A" w:rsidR="00FA5C5B" w:rsidRPr="0080728B" w:rsidRDefault="00FA5C5B"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Наименование</w:t>
      </w:r>
      <w:r w:rsidR="00E26AC6" w:rsidRPr="0080728B">
        <w:rPr>
          <w:rFonts w:ascii="Times New Roman" w:hAnsi="Times New Roman" w:cs="Times New Roman"/>
        </w:rPr>
        <w:t xml:space="preserve"> </w:t>
      </w:r>
      <w:r w:rsidR="00FF1380" w:rsidRPr="0080728B">
        <w:rPr>
          <w:rFonts w:ascii="Times New Roman" w:hAnsi="Times New Roman" w:cs="Times New Roman"/>
        </w:rPr>
        <w:t xml:space="preserve">и </w:t>
      </w:r>
      <w:r w:rsidRPr="0080728B">
        <w:rPr>
          <w:rFonts w:ascii="Times New Roman" w:hAnsi="Times New Roman" w:cs="Times New Roman"/>
        </w:rPr>
        <w:t>последовательность выполн</w:t>
      </w:r>
      <w:r w:rsidR="007043F5" w:rsidRPr="0080728B">
        <w:rPr>
          <w:rFonts w:ascii="Times New Roman" w:hAnsi="Times New Roman" w:cs="Times New Roman"/>
        </w:rPr>
        <w:t xml:space="preserve">яемых </w:t>
      </w:r>
      <w:r w:rsidR="00F75B61" w:rsidRPr="0080728B">
        <w:rPr>
          <w:rFonts w:ascii="Times New Roman" w:hAnsi="Times New Roman" w:cs="Times New Roman"/>
        </w:rPr>
        <w:t>Р</w:t>
      </w:r>
      <w:r w:rsidRPr="0080728B">
        <w:rPr>
          <w:rFonts w:ascii="Times New Roman" w:hAnsi="Times New Roman" w:cs="Times New Roman"/>
        </w:rPr>
        <w:t xml:space="preserve">абот определены в </w:t>
      </w:r>
      <w:r w:rsidR="00762A87" w:rsidRPr="006C3BAB">
        <w:rPr>
          <w:rFonts w:ascii="Times New Roman" w:hAnsi="Times New Roman" w:cs="Times New Roman"/>
          <w:b/>
        </w:rPr>
        <w:t xml:space="preserve">Приложении </w:t>
      </w:r>
      <w:r w:rsidR="006C3BAB" w:rsidRPr="006C3BAB">
        <w:rPr>
          <w:rFonts w:ascii="Times New Roman" w:hAnsi="Times New Roman" w:cs="Times New Roman"/>
          <w:b/>
        </w:rPr>
        <w:t>№ 12</w:t>
      </w:r>
      <w:r w:rsidR="00E33BC4" w:rsidRPr="00E33BC4">
        <w:t xml:space="preserve"> </w:t>
      </w:r>
      <w:r w:rsidR="00E33BC4" w:rsidRPr="00E33BC4">
        <w:rPr>
          <w:rFonts w:ascii="Times New Roman" w:hAnsi="Times New Roman" w:cs="Times New Roman"/>
          <w:b/>
        </w:rPr>
        <w:t>Календарный график выполнения работ</w:t>
      </w:r>
      <w:r w:rsidR="00F75B61" w:rsidRPr="0080728B">
        <w:rPr>
          <w:rFonts w:ascii="Times New Roman" w:hAnsi="Times New Roman" w:cs="Times New Roman"/>
        </w:rPr>
        <w:t>.</w:t>
      </w:r>
    </w:p>
    <w:p w14:paraId="4C86E1B3" w14:textId="42F373BE" w:rsidR="00DE7CC4" w:rsidRPr="0080728B" w:rsidRDefault="00DE7CC4" w:rsidP="0080728B">
      <w:pPr>
        <w:pStyle w:val="RUS11"/>
        <w:widowControl w:val="0"/>
        <w:rPr>
          <w:rFonts w:ascii="Times New Roman" w:hAnsi="Times New Roman" w:cs="Times New Roman"/>
        </w:rPr>
      </w:pPr>
      <w:r w:rsidRPr="0080728B">
        <w:rPr>
          <w:rFonts w:ascii="Times New Roman" w:hAnsi="Times New Roman" w:cs="Times New Roman"/>
        </w:rPr>
        <w:t xml:space="preserve">Сдача-приемка Результата Работ оформляется </w:t>
      </w:r>
      <w:r w:rsidR="00D14E15">
        <w:rPr>
          <w:rFonts w:ascii="Times New Roman" w:hAnsi="Times New Roman" w:cs="Times New Roman"/>
        </w:rPr>
        <w:t xml:space="preserve">Акт </w:t>
      </w:r>
      <w:r w:rsidR="00D14E15" w:rsidRPr="004D00FF">
        <w:rPr>
          <w:rFonts w:ascii="Times New Roman" w:hAnsi="Times New Roman" w:cs="Times New Roman"/>
          <w:lang w:eastAsia="en-US"/>
        </w:rPr>
        <w:t>сдачи-приемки проектно-изыскательных работ</w:t>
      </w:r>
      <w:r w:rsidRPr="0080728B">
        <w:rPr>
          <w:rFonts w:ascii="Times New Roman" w:hAnsi="Times New Roman" w:cs="Times New Roman"/>
        </w:rPr>
        <w:t xml:space="preserve">. </w:t>
      </w:r>
    </w:p>
    <w:p w14:paraId="6D8D607F" w14:textId="56A4F9C6" w:rsidR="00FA5C5B" w:rsidRPr="0080728B" w:rsidRDefault="00FA5C5B" w:rsidP="0080728B">
      <w:pPr>
        <w:pStyle w:val="RUS11"/>
        <w:widowControl w:val="0"/>
        <w:rPr>
          <w:rFonts w:ascii="Times New Roman" w:hAnsi="Times New Roman" w:cs="Times New Roman"/>
        </w:rPr>
      </w:pPr>
      <w:bookmarkStart w:id="10" w:name="_Ref518494047"/>
      <w:r w:rsidRPr="0080728B">
        <w:rPr>
          <w:rFonts w:ascii="Times New Roman" w:hAnsi="Times New Roman" w:cs="Times New Roman"/>
        </w:rPr>
        <w:t>Результат работ должен быть передан Заказчику в</w:t>
      </w:r>
      <w:r w:rsidR="007F5A61" w:rsidRPr="0080728B">
        <w:rPr>
          <w:rFonts w:ascii="Times New Roman" w:hAnsi="Times New Roman" w:cs="Times New Roman"/>
        </w:rPr>
        <w:t xml:space="preserve"> комплектации и </w:t>
      </w:r>
      <w:r w:rsidRPr="0080728B">
        <w:rPr>
          <w:rFonts w:ascii="Times New Roman" w:hAnsi="Times New Roman" w:cs="Times New Roman"/>
        </w:rPr>
        <w:t>оформленны</w:t>
      </w:r>
      <w:r w:rsidR="00ED3BD3" w:rsidRPr="0080728B">
        <w:rPr>
          <w:rFonts w:ascii="Times New Roman" w:hAnsi="Times New Roman" w:cs="Times New Roman"/>
        </w:rPr>
        <w:t>й</w:t>
      </w:r>
      <w:r w:rsidRPr="0080728B">
        <w:rPr>
          <w:rFonts w:ascii="Times New Roman" w:hAnsi="Times New Roman" w:cs="Times New Roman"/>
        </w:rPr>
        <w:t xml:space="preserve"> согласно Заданию на проектирование.</w:t>
      </w:r>
      <w:bookmarkEnd w:id="10"/>
    </w:p>
    <w:p w14:paraId="63BBEB7C" w14:textId="74453744" w:rsidR="006105F8" w:rsidRPr="0080728B" w:rsidRDefault="006105F8" w:rsidP="0080728B">
      <w:pPr>
        <w:pStyle w:val="RUS11"/>
        <w:widowControl w:val="0"/>
        <w:rPr>
          <w:rFonts w:ascii="Times New Roman" w:hAnsi="Times New Roman" w:cs="Times New Roman"/>
        </w:rPr>
      </w:pPr>
      <w:r w:rsidRPr="0080728B">
        <w:rPr>
          <w:rFonts w:ascii="Times New Roman" w:hAnsi="Times New Roman" w:cs="Times New Roman"/>
        </w:rPr>
        <w:t>Если по условиям Договора</w:t>
      </w:r>
      <w:r w:rsidR="00A96CEC" w:rsidRPr="0080728B">
        <w:rPr>
          <w:rFonts w:ascii="Times New Roman" w:hAnsi="Times New Roman" w:cs="Times New Roman"/>
        </w:rPr>
        <w:t xml:space="preserve">, указанным в </w:t>
      </w:r>
      <w:r w:rsidR="00C06ADF" w:rsidRPr="0080728B">
        <w:rPr>
          <w:rFonts w:ascii="Times New Roman" w:hAnsi="Times New Roman" w:cs="Times New Roman"/>
        </w:rPr>
        <w:t xml:space="preserve">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0954" w:rsidRPr="0080728B">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0954" w:rsidRPr="0080728B">
        <w:rPr>
          <w:rFonts w:ascii="Times New Roman" w:hAnsi="Times New Roman" w:cs="Times New Roman"/>
          <w:b/>
        </w:rPr>
        <w:t xml:space="preserve">Задание на </w:t>
      </w:r>
      <w:r w:rsidR="00800954" w:rsidRPr="0080728B">
        <w:rPr>
          <w:rFonts w:ascii="Times New Roman" w:hAnsi="Times New Roman" w:cs="Times New Roman"/>
          <w:b/>
        </w:rPr>
        <w:lastRenderedPageBreak/>
        <w:t>проектирование</w:t>
      </w:r>
      <w:r w:rsidR="00C06ADF" w:rsidRPr="0080728B">
        <w:rPr>
          <w:rFonts w:ascii="Times New Roman" w:hAnsi="Times New Roman" w:cs="Times New Roman"/>
        </w:rPr>
        <w:fldChar w:fldCharType="end"/>
      </w:r>
      <w:r w:rsidR="00A96CEC" w:rsidRPr="0080728B">
        <w:rPr>
          <w:rFonts w:ascii="Times New Roman" w:hAnsi="Times New Roman" w:cs="Times New Roman"/>
        </w:rPr>
        <w:t>,</w:t>
      </w:r>
      <w:r w:rsidRPr="0080728B">
        <w:rPr>
          <w:rFonts w:ascii="Times New Roman" w:hAnsi="Times New Roman" w:cs="Times New Roman"/>
        </w:rPr>
        <w:t xml:space="preserve"> </w:t>
      </w:r>
      <w:r w:rsidR="00711CA9" w:rsidRPr="0080728B">
        <w:rPr>
          <w:rFonts w:ascii="Times New Roman" w:hAnsi="Times New Roman" w:cs="Times New Roman"/>
        </w:rPr>
        <w:t>и</w:t>
      </w:r>
      <w:r w:rsidR="00546928" w:rsidRPr="0080728B">
        <w:rPr>
          <w:rFonts w:ascii="Times New Roman" w:hAnsi="Times New Roman" w:cs="Times New Roman"/>
        </w:rPr>
        <w:t xml:space="preserve"> </w:t>
      </w:r>
      <w:r w:rsidR="00711CA9" w:rsidRPr="0080728B">
        <w:rPr>
          <w:rFonts w:ascii="Times New Roman" w:hAnsi="Times New Roman" w:cs="Times New Roman"/>
        </w:rPr>
        <w:t>/</w:t>
      </w:r>
      <w:r w:rsidR="00546928" w:rsidRPr="0080728B">
        <w:rPr>
          <w:rFonts w:ascii="Times New Roman" w:hAnsi="Times New Roman" w:cs="Times New Roman"/>
        </w:rPr>
        <w:t xml:space="preserve"> </w:t>
      </w:r>
      <w:r w:rsidR="00711CA9" w:rsidRPr="0080728B">
        <w:rPr>
          <w:rFonts w:ascii="Times New Roman" w:hAnsi="Times New Roman" w:cs="Times New Roman"/>
        </w:rPr>
        <w:t>или</w:t>
      </w:r>
      <w:r w:rsidRPr="0080728B">
        <w:rPr>
          <w:rFonts w:ascii="Times New Roman" w:hAnsi="Times New Roman" w:cs="Times New Roman"/>
        </w:rPr>
        <w:t xml:space="preserve"> требованиям</w:t>
      </w:r>
      <w:r w:rsidR="00F75B61" w:rsidRPr="0080728B">
        <w:rPr>
          <w:rFonts w:ascii="Times New Roman" w:hAnsi="Times New Roman" w:cs="Times New Roman"/>
        </w:rPr>
        <w:t>и</w:t>
      </w:r>
      <w:r w:rsidRPr="0080728B">
        <w:rPr>
          <w:rFonts w:ascii="Times New Roman" w:hAnsi="Times New Roman" w:cs="Times New Roman"/>
        </w:rPr>
        <w:t xml:space="preserve"> применимых нормативно-правовых актов предусмотрена Экспертиза Проектной </w:t>
      </w:r>
      <w:r w:rsidRPr="0080728B">
        <w:rPr>
          <w:rFonts w:ascii="Times New Roman" w:hAnsi="Times New Roman" w:cs="Times New Roman"/>
          <w:color w:val="000000"/>
        </w:rPr>
        <w:t>документации и</w:t>
      </w:r>
      <w:r w:rsidR="00546928" w:rsidRPr="0080728B">
        <w:rPr>
          <w:rFonts w:ascii="Times New Roman" w:hAnsi="Times New Roman" w:cs="Times New Roman"/>
          <w:color w:val="000000"/>
        </w:rPr>
        <w:t xml:space="preserve"> / </w:t>
      </w:r>
      <w:r w:rsidRPr="0080728B">
        <w:rPr>
          <w:rFonts w:ascii="Times New Roman" w:hAnsi="Times New Roman" w:cs="Times New Roman"/>
          <w:color w:val="000000"/>
        </w:rPr>
        <w:t>или Результата</w:t>
      </w:r>
      <w:r w:rsidR="00AB546F" w:rsidRPr="0080728B">
        <w:rPr>
          <w:rFonts w:ascii="Times New Roman" w:hAnsi="Times New Roman" w:cs="Times New Roman"/>
          <w:color w:val="000000"/>
        </w:rPr>
        <w:t xml:space="preserve"> </w:t>
      </w:r>
      <w:r w:rsidRPr="0080728B">
        <w:rPr>
          <w:rFonts w:ascii="Times New Roman" w:hAnsi="Times New Roman" w:cs="Times New Roman"/>
        </w:rPr>
        <w:t xml:space="preserve">инженерных изысканий, то по </w:t>
      </w:r>
      <w:r w:rsidR="00D14E15" w:rsidRPr="00D14E15">
        <w:rPr>
          <w:rFonts w:ascii="Times New Roman" w:hAnsi="Times New Roman" w:cs="Times New Roman"/>
        </w:rPr>
        <w:t>Акт</w:t>
      </w:r>
      <w:r w:rsidR="00D14E15">
        <w:rPr>
          <w:rFonts w:ascii="Times New Roman" w:hAnsi="Times New Roman" w:cs="Times New Roman"/>
        </w:rPr>
        <w:t>у</w:t>
      </w:r>
      <w:r w:rsidR="00D14E15" w:rsidRPr="00D14E15">
        <w:rPr>
          <w:rFonts w:ascii="Times New Roman" w:hAnsi="Times New Roman" w:cs="Times New Roman"/>
        </w:rPr>
        <w:t xml:space="preserve"> сдачи-приемки проектно-изыскательных работ</w:t>
      </w:r>
      <w:r w:rsidRPr="0080728B">
        <w:rPr>
          <w:rFonts w:ascii="Times New Roman" w:hAnsi="Times New Roman" w:cs="Times New Roman"/>
        </w:rPr>
        <w:t xml:space="preserve"> вместе с разработанной Проектной документацией и Результатом инженерных изысканий передается положительный результат такой Экспертизы.</w:t>
      </w:r>
    </w:p>
    <w:p w14:paraId="025F7377" w14:textId="6402B348" w:rsidR="00FA5C5B" w:rsidRPr="0080728B" w:rsidRDefault="00A96CEC"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 xml:space="preserve">Проведение дополнительных экспертиз, </w:t>
      </w:r>
      <w:r w:rsidR="00F175C8" w:rsidRPr="0080728B">
        <w:rPr>
          <w:rFonts w:ascii="Times New Roman" w:hAnsi="Times New Roman" w:cs="Times New Roman"/>
        </w:rPr>
        <w:t xml:space="preserve">если это предусмотрено </w:t>
      </w:r>
      <w:r w:rsidR="00C06ADF" w:rsidRPr="0080728B">
        <w:rPr>
          <w:rFonts w:ascii="Times New Roman" w:hAnsi="Times New Roman" w:cs="Times New Roman"/>
        </w:rPr>
        <w:t xml:space="preserve">Приложением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0954" w:rsidRPr="0080728B">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0954" w:rsidRPr="0080728B">
        <w:rPr>
          <w:rFonts w:ascii="Times New Roman" w:hAnsi="Times New Roman" w:cs="Times New Roman"/>
          <w:b/>
        </w:rPr>
        <w:t>Задание на проектирование</w:t>
      </w:r>
      <w:r w:rsidR="00C06ADF" w:rsidRPr="0080728B">
        <w:rPr>
          <w:rFonts w:ascii="Times New Roman" w:hAnsi="Times New Roman" w:cs="Times New Roman"/>
        </w:rPr>
        <w:fldChar w:fldCharType="end"/>
      </w:r>
      <w:r w:rsidR="00F175C8" w:rsidRPr="0080728B">
        <w:rPr>
          <w:rFonts w:ascii="Times New Roman" w:hAnsi="Times New Roman" w:cs="Times New Roman"/>
        </w:rPr>
        <w:t>,</w:t>
      </w:r>
      <w:r w:rsidR="00FE2675">
        <w:rPr>
          <w:rFonts w:ascii="Times New Roman" w:hAnsi="Times New Roman" w:cs="Times New Roman"/>
        </w:rPr>
        <w:t xml:space="preserve"> </w:t>
      </w:r>
      <w:r w:rsidR="00FE2675" w:rsidRPr="00FE2675">
        <w:rPr>
          <w:rFonts w:ascii="Times New Roman" w:hAnsi="Times New Roman" w:cs="Times New Roman"/>
        </w:rPr>
        <w:t>выполняется за счет и силами П</w:t>
      </w:r>
      <w:r w:rsidR="005B7B15" w:rsidRPr="00FE2675">
        <w:rPr>
          <w:rFonts w:ascii="Times New Roman" w:hAnsi="Times New Roman" w:cs="Times New Roman"/>
        </w:rPr>
        <w:t>одрядчика</w:t>
      </w:r>
      <w:r w:rsidRPr="00FE2675">
        <w:rPr>
          <w:rFonts w:ascii="Times New Roman" w:hAnsi="Times New Roman" w:cs="Times New Roman"/>
        </w:rPr>
        <w:t>.</w:t>
      </w:r>
      <w:r w:rsidRPr="0080728B">
        <w:rPr>
          <w:rFonts w:ascii="Times New Roman" w:hAnsi="Times New Roman" w:cs="Times New Roman"/>
        </w:rPr>
        <w:t xml:space="preserve"> </w:t>
      </w:r>
    </w:p>
    <w:p w14:paraId="22DD4FB5" w14:textId="77777777" w:rsidR="003F053D" w:rsidRPr="0080728B" w:rsidRDefault="003F053D" w:rsidP="0080728B">
      <w:pPr>
        <w:pStyle w:val="RUS1"/>
        <w:widowControl w:val="0"/>
        <w:spacing w:before="0"/>
        <w:rPr>
          <w:rFonts w:ascii="Times New Roman" w:hAnsi="Times New Roman" w:cs="Times New Roman"/>
        </w:rPr>
      </w:pPr>
      <w:bookmarkStart w:id="11" w:name="_Toc504140760"/>
      <w:bookmarkStart w:id="12" w:name="_Toc518653248"/>
      <w:bookmarkStart w:id="13" w:name="_Ref493705058"/>
      <w:r w:rsidRPr="0080728B">
        <w:rPr>
          <w:rFonts w:ascii="Times New Roman" w:hAnsi="Times New Roman" w:cs="Times New Roman"/>
        </w:rPr>
        <w:t>Сроки выполнения Работ</w:t>
      </w:r>
      <w:bookmarkEnd w:id="11"/>
      <w:bookmarkEnd w:id="12"/>
    </w:p>
    <w:p w14:paraId="1A7BD9FE" w14:textId="65509359" w:rsidR="00FB1E2B" w:rsidRPr="0080728B" w:rsidRDefault="00DB54E0" w:rsidP="0080728B">
      <w:pPr>
        <w:pStyle w:val="RUS11"/>
        <w:widowControl w:val="0"/>
        <w:rPr>
          <w:rFonts w:ascii="Times New Roman" w:hAnsi="Times New Roman" w:cs="Times New Roman"/>
          <w:b/>
          <w:bCs/>
          <w:i/>
        </w:rPr>
      </w:pPr>
      <w:bookmarkStart w:id="14" w:name="_Ref496634419"/>
      <w:r w:rsidRPr="00AB51A7">
        <w:rPr>
          <w:rFonts w:ascii="Times New Roman" w:hAnsi="Times New Roman" w:cs="Times New Roman"/>
        </w:rPr>
        <w:t xml:space="preserve">Начало </w:t>
      </w:r>
      <w:r w:rsidR="00FB1E2B" w:rsidRPr="00AB51A7">
        <w:rPr>
          <w:rFonts w:ascii="Times New Roman" w:hAnsi="Times New Roman" w:cs="Times New Roman"/>
        </w:rPr>
        <w:t>Работ</w:t>
      </w:r>
      <w:r w:rsidR="007368CA" w:rsidRPr="00AB51A7">
        <w:rPr>
          <w:rFonts w:ascii="Times New Roman" w:hAnsi="Times New Roman" w:cs="Times New Roman"/>
        </w:rPr>
        <w:t>:</w:t>
      </w:r>
      <w:r w:rsidR="00FB1E2B" w:rsidRPr="00AB51A7">
        <w:rPr>
          <w:rFonts w:ascii="Times New Roman" w:hAnsi="Times New Roman" w:cs="Times New Roman"/>
        </w:rPr>
        <w:t xml:space="preserve"> </w:t>
      </w:r>
      <w:r w:rsidR="00FE2675" w:rsidRPr="00AB51A7">
        <w:rPr>
          <w:rFonts w:ascii="Times New Roman" w:hAnsi="Times New Roman" w:cs="Times New Roman"/>
        </w:rPr>
        <w:t>с момента подписания сторонами Договора</w:t>
      </w:r>
      <w:r w:rsidR="00FB1E2B" w:rsidRPr="00AB51A7">
        <w:rPr>
          <w:rFonts w:ascii="Times New Roman" w:hAnsi="Times New Roman" w:cs="Times New Roman"/>
        </w:rPr>
        <w:t>, окончание Работ</w:t>
      </w:r>
      <w:r w:rsidR="00FE2675" w:rsidRPr="00AB51A7">
        <w:rPr>
          <w:rFonts w:ascii="Times New Roman" w:hAnsi="Times New Roman" w:cs="Times New Roman"/>
        </w:rPr>
        <w:t xml:space="preserve">: по </w:t>
      </w:r>
      <w:r w:rsidR="00AB51A7" w:rsidRPr="00AB51A7">
        <w:rPr>
          <w:rFonts w:ascii="Times New Roman" w:hAnsi="Times New Roman" w:cs="Times New Roman"/>
        </w:rPr>
        <w:t>31</w:t>
      </w:r>
      <w:r w:rsidR="00FE2675" w:rsidRPr="00AB51A7">
        <w:rPr>
          <w:rFonts w:ascii="Times New Roman" w:hAnsi="Times New Roman" w:cs="Times New Roman"/>
        </w:rPr>
        <w:t>.</w:t>
      </w:r>
      <w:r w:rsidR="00AB51A7" w:rsidRPr="00AB51A7">
        <w:rPr>
          <w:rFonts w:ascii="Times New Roman" w:hAnsi="Times New Roman" w:cs="Times New Roman"/>
        </w:rPr>
        <w:t>01</w:t>
      </w:r>
      <w:r w:rsidR="00FE2675" w:rsidRPr="00AB51A7">
        <w:rPr>
          <w:rFonts w:ascii="Times New Roman" w:hAnsi="Times New Roman" w:cs="Times New Roman"/>
        </w:rPr>
        <w:t>.202</w:t>
      </w:r>
      <w:r w:rsidR="00AB51A7" w:rsidRPr="00AB51A7">
        <w:rPr>
          <w:rFonts w:ascii="Times New Roman" w:hAnsi="Times New Roman" w:cs="Times New Roman"/>
        </w:rPr>
        <w:t>4</w:t>
      </w:r>
      <w:r w:rsidR="00FE2675" w:rsidRPr="00AB51A7">
        <w:rPr>
          <w:rFonts w:ascii="Times New Roman" w:hAnsi="Times New Roman" w:cs="Times New Roman"/>
        </w:rPr>
        <w:t>г</w:t>
      </w:r>
      <w:r w:rsidR="00FB1E2B" w:rsidRPr="00AB51A7">
        <w:rPr>
          <w:rFonts w:ascii="Times New Roman" w:hAnsi="Times New Roman" w:cs="Times New Roman"/>
        </w:rPr>
        <w:t xml:space="preserve">. </w:t>
      </w:r>
      <w:r w:rsidR="00960816" w:rsidRPr="00AB51A7">
        <w:rPr>
          <w:rFonts w:ascii="Times New Roman" w:hAnsi="Times New Roman" w:cs="Times New Roman"/>
        </w:rPr>
        <w:t>Сроки</w:t>
      </w:r>
      <w:r w:rsidR="00960816" w:rsidRPr="0080728B">
        <w:rPr>
          <w:rFonts w:ascii="Times New Roman" w:hAnsi="Times New Roman" w:cs="Times New Roman"/>
        </w:rPr>
        <w:t xml:space="preserve"> завершения отдельных Этапов</w:t>
      </w:r>
      <w:r w:rsidR="00D13818" w:rsidRPr="0080728B">
        <w:rPr>
          <w:rFonts w:ascii="Times New Roman" w:hAnsi="Times New Roman" w:cs="Times New Roman"/>
        </w:rPr>
        <w:t xml:space="preserve"> Работ</w:t>
      </w:r>
      <w:r w:rsidR="00960816" w:rsidRPr="0080728B">
        <w:rPr>
          <w:rFonts w:ascii="Times New Roman" w:hAnsi="Times New Roman" w:cs="Times New Roman"/>
        </w:rPr>
        <w:t xml:space="preserve"> (п</w:t>
      </w:r>
      <w:r w:rsidR="00FB1E2B" w:rsidRPr="0080728B">
        <w:rPr>
          <w:rFonts w:ascii="Times New Roman" w:hAnsi="Times New Roman" w:cs="Times New Roman"/>
        </w:rPr>
        <w:t>ромежуточные сроки</w:t>
      </w:r>
      <w:r w:rsidR="00960816" w:rsidRPr="0080728B">
        <w:rPr>
          <w:rFonts w:ascii="Times New Roman" w:hAnsi="Times New Roman" w:cs="Times New Roman"/>
        </w:rPr>
        <w:t>)</w:t>
      </w:r>
      <w:r w:rsidR="00FB1E2B" w:rsidRPr="0080728B">
        <w:rPr>
          <w:rFonts w:ascii="Times New Roman" w:hAnsi="Times New Roman" w:cs="Times New Roman"/>
        </w:rPr>
        <w:t xml:space="preserve"> выполнения Работ указаны в </w:t>
      </w:r>
      <w:bookmarkEnd w:id="14"/>
      <w:r w:rsidR="00C06ADF" w:rsidRPr="006C3BAB">
        <w:rPr>
          <w:rFonts w:ascii="Times New Roman" w:hAnsi="Times New Roman" w:cs="Times New Roman"/>
          <w:b/>
        </w:rPr>
        <w:t xml:space="preserve">Приложении </w:t>
      </w:r>
      <w:r w:rsidR="006C3BAB" w:rsidRPr="006C3BAB">
        <w:rPr>
          <w:rFonts w:ascii="Times New Roman" w:hAnsi="Times New Roman" w:cs="Times New Roman"/>
          <w:b/>
        </w:rPr>
        <w:t xml:space="preserve">№ </w:t>
      </w:r>
      <w:r w:rsidR="00507686">
        <w:rPr>
          <w:rFonts w:ascii="Times New Roman" w:hAnsi="Times New Roman" w:cs="Times New Roman"/>
          <w:b/>
        </w:rPr>
        <w:t>12</w:t>
      </w:r>
      <w:r w:rsidR="00C06ADF" w:rsidRPr="006C3BAB">
        <w:rPr>
          <w:rFonts w:ascii="Times New Roman" w:hAnsi="Times New Roman" w:cs="Times New Roman"/>
          <w:b/>
        </w:rPr>
        <w:t xml:space="preserve"> </w:t>
      </w:r>
      <w:r w:rsidR="00507686" w:rsidRPr="00507686">
        <w:rPr>
          <w:rFonts w:ascii="Times New Roman" w:hAnsi="Times New Roman" w:cs="Times New Roman"/>
          <w:b/>
          <w:bCs/>
        </w:rPr>
        <w:t>Календарный г</w:t>
      </w:r>
      <w:r w:rsidR="00507686" w:rsidRPr="00507686">
        <w:rPr>
          <w:rFonts w:ascii="Times New Roman" w:hAnsi="Times New Roman" w:cs="Times New Roman"/>
          <w:b/>
        </w:rPr>
        <w:t>рафик выполнения работ</w:t>
      </w:r>
      <w:r w:rsidR="00C06ADF" w:rsidRPr="0080728B">
        <w:rPr>
          <w:rFonts w:ascii="Times New Roman" w:hAnsi="Times New Roman" w:cs="Times New Roman"/>
        </w:rPr>
        <w:t xml:space="preserve">. </w:t>
      </w:r>
      <w:r w:rsidR="00FB1E2B" w:rsidRPr="0080728B">
        <w:rPr>
          <w:rFonts w:ascii="Times New Roman" w:hAnsi="Times New Roman" w:cs="Times New Roman"/>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80728B">
        <w:rPr>
          <w:rFonts w:ascii="Times New Roman" w:hAnsi="Times New Roman" w:cs="Times New Roman"/>
        </w:rPr>
        <w:t xml:space="preserve">Результат </w:t>
      </w:r>
      <w:r w:rsidR="00FB1E2B" w:rsidRPr="0080728B">
        <w:rPr>
          <w:rFonts w:ascii="Times New Roman" w:hAnsi="Times New Roman" w:cs="Times New Roman"/>
        </w:rPr>
        <w:t xml:space="preserve">Работ </w:t>
      </w:r>
      <w:r w:rsidR="00960816" w:rsidRPr="0080728B">
        <w:rPr>
          <w:rFonts w:ascii="Times New Roman" w:hAnsi="Times New Roman" w:cs="Times New Roman"/>
        </w:rPr>
        <w:t>передан в распоряжение Заказчика по соответствующему акту, подписанному Заказчиком.</w:t>
      </w:r>
    </w:p>
    <w:p w14:paraId="1C66AA6F" w14:textId="77777777" w:rsidR="00FA0DD3" w:rsidRPr="0080728B" w:rsidRDefault="00BC6571" w:rsidP="0080728B">
      <w:pPr>
        <w:pStyle w:val="RUS1"/>
        <w:widowControl w:val="0"/>
        <w:spacing w:before="0"/>
        <w:rPr>
          <w:rFonts w:ascii="Times New Roman" w:hAnsi="Times New Roman" w:cs="Times New Roman"/>
        </w:rPr>
      </w:pPr>
      <w:bookmarkStart w:id="15" w:name="_Ref496808651"/>
      <w:bookmarkStart w:id="16" w:name="_Toc504140761"/>
      <w:bookmarkStart w:id="17" w:name="_Toc518653249"/>
      <w:r w:rsidRPr="0080728B">
        <w:rPr>
          <w:rFonts w:ascii="Times New Roman" w:hAnsi="Times New Roman" w:cs="Times New Roman"/>
        </w:rPr>
        <w:t>Цена</w:t>
      </w:r>
      <w:bookmarkEnd w:id="13"/>
      <w:r w:rsidR="003A5C6B" w:rsidRPr="0080728B">
        <w:rPr>
          <w:rFonts w:ascii="Times New Roman" w:hAnsi="Times New Roman" w:cs="Times New Roman"/>
        </w:rPr>
        <w:t xml:space="preserve"> </w:t>
      </w:r>
      <w:r w:rsidR="003F053D" w:rsidRPr="0080728B">
        <w:rPr>
          <w:rFonts w:ascii="Times New Roman" w:hAnsi="Times New Roman" w:cs="Times New Roman"/>
        </w:rPr>
        <w:t>по Договору</w:t>
      </w:r>
      <w:bookmarkEnd w:id="15"/>
      <w:bookmarkEnd w:id="16"/>
      <w:bookmarkEnd w:id="17"/>
    </w:p>
    <w:p w14:paraId="29A530E7" w14:textId="504ACC50" w:rsidR="00FA0DD3" w:rsidRPr="00AB51A7" w:rsidRDefault="00FA0DD3" w:rsidP="0045268E">
      <w:pPr>
        <w:pStyle w:val="RUS11"/>
        <w:rPr>
          <w:rFonts w:ascii="Times New Roman" w:eastAsia="Times New Roman" w:hAnsi="Times New Roman" w:cs="Times New Roman"/>
        </w:rPr>
      </w:pPr>
      <w:bookmarkStart w:id="18" w:name="_Ref493723668"/>
      <w:bookmarkStart w:id="19" w:name="_Ref500755222"/>
      <w:bookmarkStart w:id="20" w:name="_Ref512416979"/>
      <w:r w:rsidRPr="00AB51A7">
        <w:rPr>
          <w:rFonts w:ascii="Times New Roman" w:eastAsia="Times New Roman" w:hAnsi="Times New Roman" w:cs="Times New Roman"/>
        </w:rPr>
        <w:t>Цена Работ по Договору определена</w:t>
      </w:r>
      <w:r w:rsidR="00074B47" w:rsidRPr="00AB51A7">
        <w:rPr>
          <w:rFonts w:ascii="Times New Roman" w:eastAsia="Times New Roman" w:hAnsi="Times New Roman" w:cs="Times New Roman"/>
        </w:rPr>
        <w:t xml:space="preserve"> в</w:t>
      </w:r>
      <w:bookmarkEnd w:id="18"/>
      <w:bookmarkEnd w:id="19"/>
      <w:bookmarkEnd w:id="20"/>
      <w:r w:rsidR="00C06ADF" w:rsidRPr="00AB51A7">
        <w:rPr>
          <w:rFonts w:ascii="Times New Roman" w:eastAsia="Times New Roman" w:hAnsi="Times New Roman" w:cs="Times New Roman"/>
        </w:rPr>
        <w:t xml:space="preserve"> Приложении</w:t>
      </w:r>
      <w:r w:rsidR="007C3B79" w:rsidRPr="00AB51A7">
        <w:rPr>
          <w:rFonts w:ascii="Times New Roman" w:eastAsia="Times New Roman" w:hAnsi="Times New Roman" w:cs="Times New Roman"/>
        </w:rPr>
        <w:t xml:space="preserve"> №4</w:t>
      </w:r>
      <w:r w:rsidR="00C06ADF" w:rsidRPr="00AB51A7">
        <w:rPr>
          <w:rFonts w:ascii="Times New Roman" w:eastAsia="Times New Roman" w:hAnsi="Times New Roman" w:cs="Times New Roman"/>
        </w:rPr>
        <w:t xml:space="preserve"> </w:t>
      </w:r>
      <w:r w:rsidR="007C3B79" w:rsidRPr="00AB51A7">
        <w:rPr>
          <w:rFonts w:ascii="Times New Roman" w:eastAsia="Times New Roman" w:hAnsi="Times New Roman" w:cs="Times New Roman"/>
        </w:rPr>
        <w:t xml:space="preserve">Протокол согласования договорной цены </w:t>
      </w:r>
      <w:r w:rsidR="00FE2675" w:rsidRPr="00AB51A7">
        <w:rPr>
          <w:rFonts w:ascii="Times New Roman" w:eastAsia="Times New Roman" w:hAnsi="Times New Roman" w:cs="Times New Roman"/>
        </w:rPr>
        <w:t xml:space="preserve">и составляет </w:t>
      </w:r>
      <w:r w:rsidR="00837244">
        <w:rPr>
          <w:rFonts w:ascii="Times New Roman" w:eastAsia="Times New Roman" w:hAnsi="Times New Roman" w:cs="Times New Roman"/>
          <w:b/>
        </w:rPr>
        <w:t>____________</w:t>
      </w:r>
      <w:r w:rsidR="0045268E" w:rsidRPr="00AB51A7">
        <w:rPr>
          <w:rFonts w:ascii="Times New Roman" w:eastAsia="Times New Roman" w:hAnsi="Times New Roman" w:cs="Times New Roman"/>
          <w:b/>
        </w:rPr>
        <w:t xml:space="preserve"> </w:t>
      </w:r>
      <w:r w:rsidR="0045268E" w:rsidRPr="00AB51A7">
        <w:rPr>
          <w:rFonts w:ascii="Times New Roman" w:eastAsia="Times New Roman" w:hAnsi="Times New Roman" w:cs="Times New Roman"/>
        </w:rPr>
        <w:t>(</w:t>
      </w:r>
      <w:r w:rsidR="00837244">
        <w:rPr>
          <w:rFonts w:ascii="Times New Roman" w:eastAsia="Times New Roman" w:hAnsi="Times New Roman" w:cs="Times New Roman"/>
        </w:rPr>
        <w:t>_____________</w:t>
      </w:r>
      <w:r w:rsidR="00FA2F88" w:rsidRPr="00AB51A7">
        <w:rPr>
          <w:rFonts w:ascii="Times New Roman" w:eastAsia="Times New Roman" w:hAnsi="Times New Roman" w:cs="Times New Roman"/>
        </w:rPr>
        <w:t>) рубл</w:t>
      </w:r>
      <w:r w:rsidR="00AB51A7" w:rsidRPr="00AB51A7">
        <w:rPr>
          <w:rFonts w:ascii="Times New Roman" w:eastAsia="Times New Roman" w:hAnsi="Times New Roman" w:cs="Times New Roman"/>
        </w:rPr>
        <w:t>я</w:t>
      </w:r>
      <w:r w:rsidR="0045268E" w:rsidRPr="00AB51A7">
        <w:rPr>
          <w:rFonts w:ascii="Times New Roman" w:eastAsia="Times New Roman" w:hAnsi="Times New Roman" w:cs="Times New Roman"/>
        </w:rPr>
        <w:t xml:space="preserve"> 00 копеек, </w:t>
      </w:r>
      <w:r w:rsidR="0045268E" w:rsidRPr="00AB51A7">
        <w:rPr>
          <w:rFonts w:ascii="Times New Roman" w:eastAsia="Times New Roman" w:hAnsi="Times New Roman" w:cs="Times New Roman"/>
          <w:b/>
        </w:rPr>
        <w:t xml:space="preserve">кроме того НДС (20%) </w:t>
      </w:r>
      <w:r w:rsidR="00837244">
        <w:rPr>
          <w:rFonts w:ascii="Times New Roman" w:eastAsia="Times New Roman" w:hAnsi="Times New Roman" w:cs="Times New Roman"/>
          <w:b/>
        </w:rPr>
        <w:t>____________</w:t>
      </w:r>
      <w:r w:rsidR="0045268E" w:rsidRPr="00AB51A7">
        <w:rPr>
          <w:rFonts w:ascii="Times New Roman" w:eastAsia="Times New Roman" w:hAnsi="Times New Roman" w:cs="Times New Roman"/>
        </w:rPr>
        <w:t xml:space="preserve"> (</w:t>
      </w:r>
      <w:r w:rsidR="00837244">
        <w:rPr>
          <w:rFonts w:ascii="Times New Roman" w:eastAsia="Times New Roman" w:hAnsi="Times New Roman" w:cs="Times New Roman"/>
        </w:rPr>
        <w:t>________________</w:t>
      </w:r>
      <w:r w:rsidR="0045268E" w:rsidRPr="00AB51A7">
        <w:rPr>
          <w:rFonts w:ascii="Times New Roman" w:eastAsia="Times New Roman" w:hAnsi="Times New Roman" w:cs="Times New Roman"/>
        </w:rPr>
        <w:t>) рубл</w:t>
      </w:r>
      <w:r w:rsidR="00AB51A7" w:rsidRPr="00AB51A7">
        <w:rPr>
          <w:rFonts w:ascii="Times New Roman" w:eastAsia="Times New Roman" w:hAnsi="Times New Roman" w:cs="Times New Roman"/>
        </w:rPr>
        <w:t>я</w:t>
      </w:r>
      <w:r w:rsidR="0045268E" w:rsidRPr="00AB51A7">
        <w:rPr>
          <w:rFonts w:ascii="Times New Roman" w:eastAsia="Times New Roman" w:hAnsi="Times New Roman" w:cs="Times New Roman"/>
        </w:rPr>
        <w:t xml:space="preserve"> </w:t>
      </w:r>
      <w:r w:rsidR="00837244">
        <w:rPr>
          <w:rFonts w:ascii="Times New Roman" w:eastAsia="Times New Roman" w:hAnsi="Times New Roman" w:cs="Times New Roman"/>
        </w:rPr>
        <w:t>00</w:t>
      </w:r>
      <w:r w:rsidR="0045268E" w:rsidRPr="00AB51A7">
        <w:rPr>
          <w:rFonts w:ascii="Times New Roman" w:eastAsia="Times New Roman" w:hAnsi="Times New Roman" w:cs="Times New Roman"/>
        </w:rPr>
        <w:t xml:space="preserve"> копеек.</w:t>
      </w:r>
    </w:p>
    <w:p w14:paraId="4151D9D2" w14:textId="77777777" w:rsidR="00BA15C9" w:rsidRPr="0080728B" w:rsidRDefault="00E74E5B" w:rsidP="0080728B">
      <w:pPr>
        <w:pStyle w:val="RUS11"/>
        <w:widowControl w:val="0"/>
        <w:rPr>
          <w:rFonts w:ascii="Times New Roman" w:hAnsi="Times New Roman" w:cs="Times New Roman"/>
        </w:rPr>
      </w:pPr>
      <w:r w:rsidRPr="0080728B">
        <w:rPr>
          <w:rFonts w:ascii="Times New Roman" w:hAnsi="Times New Roman" w:cs="Times New Roman"/>
        </w:rPr>
        <w:t xml:space="preserve">Цена Работ </w:t>
      </w:r>
      <w:r w:rsidR="003D7F0B" w:rsidRPr="0080728B">
        <w:rPr>
          <w:rFonts w:ascii="Times New Roman" w:hAnsi="Times New Roman" w:cs="Times New Roman"/>
        </w:rPr>
        <w:t xml:space="preserve">является твердой и </w:t>
      </w:r>
      <w:r w:rsidR="00F37215" w:rsidRPr="0080728B">
        <w:rPr>
          <w:rFonts w:ascii="Times New Roman" w:hAnsi="Times New Roman" w:cs="Times New Roman"/>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80728B">
        <w:rPr>
          <w:rFonts w:ascii="Times New Roman" w:hAnsi="Times New Roman" w:cs="Times New Roman"/>
        </w:rPr>
        <w:t xml:space="preserve">не подлежит </w:t>
      </w:r>
      <w:r w:rsidRPr="0080728B">
        <w:rPr>
          <w:rFonts w:ascii="Times New Roman" w:hAnsi="Times New Roman" w:cs="Times New Roman"/>
        </w:rPr>
        <w:t>увеличению</w:t>
      </w:r>
      <w:r w:rsidR="003D7F0B" w:rsidRPr="0080728B">
        <w:rPr>
          <w:rFonts w:ascii="Times New Roman" w:hAnsi="Times New Roman" w:cs="Times New Roman"/>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80728B">
        <w:rPr>
          <w:rFonts w:ascii="Times New Roman" w:hAnsi="Times New Roman" w:cs="Times New Roman"/>
        </w:rPr>
        <w:t>Превышение П</w:t>
      </w:r>
      <w:r w:rsidR="0085678A" w:rsidRPr="0080728B">
        <w:rPr>
          <w:rFonts w:ascii="Times New Roman" w:hAnsi="Times New Roman" w:cs="Times New Roman"/>
        </w:rPr>
        <w:t>одрядчиком объемов и стоимости Работ по Д</w:t>
      </w:r>
      <w:r w:rsidR="00BA15C9" w:rsidRPr="0080728B">
        <w:rPr>
          <w:rFonts w:ascii="Times New Roman" w:hAnsi="Times New Roman" w:cs="Times New Roman"/>
        </w:rPr>
        <w:t>оговору, не подтвержденн</w:t>
      </w:r>
      <w:r w:rsidR="00163D2B" w:rsidRPr="0080728B">
        <w:rPr>
          <w:rFonts w:ascii="Times New Roman" w:hAnsi="Times New Roman" w:cs="Times New Roman"/>
        </w:rPr>
        <w:t>ое</w:t>
      </w:r>
      <w:r w:rsidR="00BA15C9" w:rsidRPr="0080728B">
        <w:rPr>
          <w:rFonts w:ascii="Times New Roman" w:hAnsi="Times New Roman" w:cs="Times New Roman"/>
        </w:rPr>
        <w:t xml:space="preserve"> дополнительным соглашением Сторон, не подлежит оплате Заказчиком.</w:t>
      </w:r>
    </w:p>
    <w:p w14:paraId="7C1E2733" w14:textId="2B97E9A0"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В </w:t>
      </w:r>
      <w:r w:rsidR="00074B47" w:rsidRPr="0080728B">
        <w:rPr>
          <w:rFonts w:ascii="Times New Roman" w:hAnsi="Times New Roman" w:cs="Times New Roman"/>
        </w:rPr>
        <w:t xml:space="preserve">Цену </w:t>
      </w:r>
      <w:r w:rsidRPr="0080728B">
        <w:rPr>
          <w:rFonts w:ascii="Times New Roman" w:hAnsi="Times New Roman" w:cs="Times New Roman"/>
        </w:rPr>
        <w:t>Работ включены в том числе, но не ограничиваясь:</w:t>
      </w:r>
    </w:p>
    <w:p w14:paraId="5BB0EC59" w14:textId="77777777" w:rsidR="00FC62EF" w:rsidRPr="0080728B" w:rsidRDefault="00FC62EF" w:rsidP="003B6D1A">
      <w:pPr>
        <w:pStyle w:val="RUS11"/>
        <w:widowControl w:val="0"/>
        <w:numPr>
          <w:ilvl w:val="0"/>
          <w:numId w:val="13"/>
        </w:numPr>
        <w:ind w:left="993" w:hanging="426"/>
        <w:rPr>
          <w:rFonts w:ascii="Times New Roman" w:hAnsi="Times New Roman" w:cs="Times New Roman"/>
        </w:rPr>
      </w:pPr>
      <w:r w:rsidRPr="0080728B">
        <w:rPr>
          <w:rFonts w:ascii="Times New Roman" w:hAnsi="Times New Roman" w:cs="Times New Roman"/>
        </w:rPr>
        <w:t>затраты на устранение недостатков, выявленных Заказчиком в процессе исполнения настоящего Договора;</w:t>
      </w:r>
    </w:p>
    <w:p w14:paraId="20D7F752" w14:textId="5CCB696F" w:rsidR="00FC62EF" w:rsidRPr="0080728B" w:rsidRDefault="00FC62EF" w:rsidP="003B6D1A">
      <w:pPr>
        <w:pStyle w:val="RUS11"/>
        <w:widowControl w:val="0"/>
        <w:numPr>
          <w:ilvl w:val="0"/>
          <w:numId w:val="13"/>
        </w:numPr>
        <w:ind w:left="993" w:hanging="426"/>
        <w:rPr>
          <w:rFonts w:ascii="Times New Roman" w:hAnsi="Times New Roman" w:cs="Times New Roman"/>
        </w:rPr>
      </w:pPr>
      <w:r w:rsidRPr="0080728B">
        <w:rPr>
          <w:rFonts w:ascii="Times New Roman" w:hAnsi="Times New Roman" w:cs="Times New Roman"/>
        </w:rPr>
        <w:t>затраты на сопровождение Экспертизы в соответствии с</w:t>
      </w:r>
      <w:r w:rsidR="00711CA9" w:rsidRPr="0080728B">
        <w:rPr>
          <w:rFonts w:ascii="Times New Roman" w:hAnsi="Times New Roman" w:cs="Times New Roman"/>
        </w:rPr>
        <w:t xml:space="preserve"> </w:t>
      </w:r>
      <w:r w:rsidR="00DD48EE" w:rsidRPr="0080728B">
        <w:rPr>
          <w:rFonts w:ascii="Times New Roman" w:hAnsi="Times New Roman" w:cs="Times New Roman"/>
        </w:rPr>
        <w:t>подр</w:t>
      </w:r>
      <w:r w:rsidR="008365A3" w:rsidRPr="0080728B">
        <w:rPr>
          <w:rFonts w:ascii="Times New Roman" w:hAnsi="Times New Roman" w:cs="Times New Roman"/>
        </w:rPr>
        <w:t xml:space="preserve">азделом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_Ref500770497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0954">
        <w:rPr>
          <w:rFonts w:ascii="Times New Roman" w:hAnsi="Times New Roman" w:cs="Times New Roman"/>
        </w:rPr>
        <w:t>30</w:t>
      </w:r>
      <w:r w:rsidR="00907D5D" w:rsidRPr="0080728B">
        <w:rPr>
          <w:rFonts w:ascii="Times New Roman" w:hAnsi="Times New Roman" w:cs="Times New Roman"/>
        </w:rPr>
        <w:fldChar w:fldCharType="end"/>
      </w:r>
      <w:r w:rsidR="00711CA9" w:rsidRPr="0080728B">
        <w:rPr>
          <w:rFonts w:ascii="Times New Roman" w:hAnsi="Times New Roman" w:cs="Times New Roman"/>
        </w:rPr>
        <w:t xml:space="preserve"> </w:t>
      </w:r>
      <w:r w:rsidRPr="0080728B">
        <w:rPr>
          <w:rFonts w:ascii="Times New Roman" w:hAnsi="Times New Roman" w:cs="Times New Roman"/>
        </w:rPr>
        <w:t xml:space="preserve">настоящего Договора, в </w:t>
      </w:r>
      <w:proofErr w:type="spellStart"/>
      <w:r w:rsidRPr="0080728B">
        <w:rPr>
          <w:rFonts w:ascii="Times New Roman" w:hAnsi="Times New Roman" w:cs="Times New Roman"/>
        </w:rPr>
        <w:t>т.ч</w:t>
      </w:r>
      <w:proofErr w:type="spellEnd"/>
      <w:r w:rsidRPr="0080728B">
        <w:rPr>
          <w:rFonts w:ascii="Times New Roman" w:hAnsi="Times New Roman" w:cs="Times New Roman"/>
        </w:rPr>
        <w:t>. на представление интересов Заказчика при ее проведении, на устранение замечаний, полученных в процессе проведения Экспертизы и т.д.;</w:t>
      </w:r>
    </w:p>
    <w:p w14:paraId="1837C8E7" w14:textId="77777777" w:rsidR="00033B6C" w:rsidRPr="0080728B" w:rsidRDefault="00FC62EF" w:rsidP="003B6D1A">
      <w:pPr>
        <w:pStyle w:val="RUS11"/>
        <w:widowControl w:val="0"/>
        <w:numPr>
          <w:ilvl w:val="0"/>
          <w:numId w:val="13"/>
        </w:numPr>
        <w:ind w:left="993" w:hanging="426"/>
        <w:rPr>
          <w:rFonts w:ascii="Times New Roman" w:hAnsi="Times New Roman" w:cs="Times New Roman"/>
        </w:rPr>
      </w:pPr>
      <w:r w:rsidRPr="0080728B">
        <w:rPr>
          <w:rFonts w:ascii="Times New Roman" w:hAnsi="Times New Roman" w:cs="Times New Roman"/>
        </w:rPr>
        <w:t>затраты Подрядчика на командирование персонала Подрядчика</w:t>
      </w:r>
      <w:r w:rsidR="00033B6C" w:rsidRPr="0080728B">
        <w:rPr>
          <w:rFonts w:ascii="Times New Roman" w:hAnsi="Times New Roman" w:cs="Times New Roman"/>
        </w:rPr>
        <w:t>;</w:t>
      </w:r>
    </w:p>
    <w:p w14:paraId="2F22FDAA" w14:textId="22070C16" w:rsidR="007E484B" w:rsidRPr="0080728B" w:rsidRDefault="007E484B" w:rsidP="003B6D1A">
      <w:pPr>
        <w:pStyle w:val="RUS11"/>
        <w:widowControl w:val="0"/>
        <w:numPr>
          <w:ilvl w:val="0"/>
          <w:numId w:val="13"/>
        </w:numPr>
        <w:ind w:left="993" w:hanging="426"/>
        <w:rPr>
          <w:rFonts w:ascii="Times New Roman" w:hAnsi="Times New Roman" w:cs="Times New Roman"/>
        </w:rPr>
      </w:pPr>
      <w:r w:rsidRPr="0080728B">
        <w:rPr>
          <w:rFonts w:ascii="Times New Roman" w:hAnsi="Times New Roman" w:cs="Times New Roman"/>
        </w:rPr>
        <w:t xml:space="preserve">расходы, вызванные изменением </w:t>
      </w:r>
      <w:r w:rsidR="006302EE" w:rsidRPr="0080728B">
        <w:rPr>
          <w:rFonts w:ascii="Times New Roman" w:hAnsi="Times New Roman" w:cs="Times New Roman"/>
        </w:rPr>
        <w:t>И</w:t>
      </w:r>
      <w:r w:rsidRPr="0080728B">
        <w:rPr>
          <w:rFonts w:ascii="Times New Roman" w:hAnsi="Times New Roman" w:cs="Times New Roman"/>
        </w:rPr>
        <w:t>сходных данных, в том числе вследствие обстоятельств, не зависящих от Подрядчика;</w:t>
      </w:r>
    </w:p>
    <w:p w14:paraId="6C6A41FD" w14:textId="016DA28B" w:rsidR="00FC62EF" w:rsidRPr="0095164C" w:rsidRDefault="00033B6C" w:rsidP="003B6D1A">
      <w:pPr>
        <w:pStyle w:val="RUS11"/>
        <w:widowControl w:val="0"/>
        <w:numPr>
          <w:ilvl w:val="0"/>
          <w:numId w:val="13"/>
        </w:numPr>
        <w:ind w:left="993" w:hanging="426"/>
        <w:rPr>
          <w:rFonts w:ascii="Times New Roman" w:hAnsi="Times New Roman" w:cs="Times New Roman"/>
        </w:rPr>
      </w:pPr>
      <w:r w:rsidRPr="0080728B">
        <w:rPr>
          <w:rFonts w:ascii="Times New Roman" w:hAnsi="Times New Roman" w:cs="Times New Roman"/>
        </w:rPr>
        <w:t xml:space="preserve">вознаграждение </w:t>
      </w:r>
      <w:r w:rsidR="00030849" w:rsidRPr="0080728B">
        <w:rPr>
          <w:rFonts w:ascii="Times New Roman" w:hAnsi="Times New Roman" w:cs="Times New Roman"/>
        </w:rPr>
        <w:t xml:space="preserve">Подрядчика за </w:t>
      </w:r>
      <w:r w:rsidR="00C26A7E" w:rsidRPr="0080728B">
        <w:rPr>
          <w:rFonts w:ascii="Times New Roman" w:hAnsi="Times New Roman" w:cs="Times New Roman"/>
        </w:rPr>
        <w:t xml:space="preserve">передачу </w:t>
      </w:r>
      <w:r w:rsidR="00030849" w:rsidRPr="0080728B">
        <w:rPr>
          <w:rFonts w:ascii="Times New Roman" w:hAnsi="Times New Roman" w:cs="Times New Roman"/>
        </w:rPr>
        <w:t xml:space="preserve">исключительных прав на </w:t>
      </w:r>
      <w:r w:rsidR="006302EE" w:rsidRPr="0080728B">
        <w:rPr>
          <w:rFonts w:ascii="Times New Roman" w:hAnsi="Times New Roman" w:cs="Times New Roman"/>
        </w:rPr>
        <w:t>Р</w:t>
      </w:r>
      <w:r w:rsidR="00030849" w:rsidRPr="0080728B">
        <w:rPr>
          <w:rFonts w:ascii="Times New Roman" w:hAnsi="Times New Roman" w:cs="Times New Roman"/>
        </w:rPr>
        <w:t>езультат.</w:t>
      </w:r>
    </w:p>
    <w:p w14:paraId="3285D065" w14:textId="77777777" w:rsidR="002A1D0C" w:rsidRPr="004B5A75" w:rsidRDefault="0095164C" w:rsidP="0095164C">
      <w:pPr>
        <w:pStyle w:val="RUS11"/>
        <w:rPr>
          <w:rFonts w:ascii="Times New Roman" w:hAnsi="Times New Roman" w:cs="Times New Roman"/>
        </w:rPr>
      </w:pPr>
      <w:r w:rsidRPr="004B5A75">
        <w:rPr>
          <w:rFonts w:ascii="Times New Roman" w:hAnsi="Times New Roman" w:cs="Times New Roman"/>
        </w:rPr>
        <w:t xml:space="preserve"> Цена работ по договору увеличивается на НДС по ставке, установленной Налоговым </w:t>
      </w:r>
      <w:proofErr w:type="gramStart"/>
      <w:r w:rsidRPr="004B5A75">
        <w:rPr>
          <w:rFonts w:ascii="Times New Roman" w:hAnsi="Times New Roman" w:cs="Times New Roman"/>
        </w:rPr>
        <w:t>кодексом  РФ</w:t>
      </w:r>
      <w:proofErr w:type="gramEnd"/>
      <w:r w:rsidRPr="004B5A75">
        <w:rPr>
          <w:rFonts w:ascii="Times New Roman" w:hAnsi="Times New Roman" w:cs="Times New Roman"/>
        </w:rPr>
        <w:t xml:space="preserve">. </w:t>
      </w:r>
    </w:p>
    <w:p w14:paraId="437281F1" w14:textId="77777777" w:rsidR="00960816"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14:paraId="1AEFDE22"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w:t>
      </w:r>
      <w:r w:rsidR="00E44864" w:rsidRPr="0080728B">
        <w:rPr>
          <w:rFonts w:ascii="Times New Roman" w:hAnsi="Times New Roman" w:cs="Times New Roman"/>
        </w:rPr>
        <w:t>ра в связи с таким удорожанием.</w:t>
      </w:r>
    </w:p>
    <w:p w14:paraId="7F29812F" w14:textId="77777777" w:rsidR="00960816" w:rsidRPr="0080728B" w:rsidRDefault="00960816" w:rsidP="0080728B">
      <w:pPr>
        <w:pStyle w:val="RUS11"/>
        <w:widowControl w:val="0"/>
        <w:rPr>
          <w:rFonts w:ascii="Times New Roman" w:hAnsi="Times New Roman" w:cs="Times New Roman"/>
        </w:rPr>
      </w:pPr>
      <w:r w:rsidRPr="0080728B">
        <w:rPr>
          <w:rFonts w:ascii="Times New Roman" w:hAnsi="Times New Roman" w:cs="Times New Roman"/>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14:paraId="764DE92C" w14:textId="0859040A"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lastRenderedPageBreak/>
        <w:t xml:space="preserve">Любые и </w:t>
      </w:r>
      <w:proofErr w:type="gramStart"/>
      <w:r w:rsidRPr="0080728B">
        <w:rPr>
          <w:rFonts w:ascii="Times New Roman" w:hAnsi="Times New Roman" w:cs="Times New Roman"/>
        </w:rPr>
        <w:t>все дополнительные расходы</w:t>
      </w:r>
      <w:proofErr w:type="gramEnd"/>
      <w:r w:rsidRPr="0080728B">
        <w:rPr>
          <w:rFonts w:ascii="Times New Roman" w:hAnsi="Times New Roman" w:cs="Times New Roman"/>
        </w:rPr>
        <w:t xml:space="preserve"> и издержки, понесенные Подрядчиком в результате просрочки выполнения своих обязательств Заказчиком на период до 10 (десяти) дней (единовременно и</w:t>
      </w:r>
      <w:r w:rsidR="007A6CBA" w:rsidRPr="0080728B">
        <w:rPr>
          <w:rFonts w:ascii="Times New Roman" w:hAnsi="Times New Roman" w:cs="Times New Roman"/>
        </w:rPr>
        <w:t>л</w:t>
      </w:r>
      <w:r w:rsidRPr="0080728B">
        <w:rPr>
          <w:rFonts w:ascii="Times New Roman" w:hAnsi="Times New Roman" w:cs="Times New Roman"/>
        </w:rPr>
        <w:t xml:space="preserve">и в совокупности) считаются включенными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w:t>
      </w:r>
      <w:r w:rsidR="00C42838" w:rsidRPr="0080728B">
        <w:rPr>
          <w:rFonts w:ascii="Times New Roman" w:hAnsi="Times New Roman" w:cs="Times New Roman"/>
        </w:rPr>
        <w:t>Ц</w:t>
      </w:r>
      <w:r w:rsidRPr="0080728B">
        <w:rPr>
          <w:rFonts w:ascii="Times New Roman" w:hAnsi="Times New Roman" w:cs="Times New Roman"/>
        </w:rPr>
        <w:t>ены Работ.</w:t>
      </w:r>
    </w:p>
    <w:p w14:paraId="25F73BFD" w14:textId="20AD5007" w:rsidR="006829FE" w:rsidRPr="0080728B" w:rsidRDefault="006829FE" w:rsidP="0080728B">
      <w:pPr>
        <w:pStyle w:val="RUS11"/>
        <w:widowControl w:val="0"/>
        <w:rPr>
          <w:rFonts w:ascii="Times New Roman" w:hAnsi="Times New Roman" w:cs="Times New Roman"/>
        </w:rPr>
      </w:pPr>
      <w:r w:rsidRPr="0080728B">
        <w:rPr>
          <w:rFonts w:ascii="Times New Roman" w:hAnsi="Times New Roman" w:cs="Times New Roman"/>
        </w:rPr>
        <w:t>Расходы, связанные с любыми превышениями Подрядчиком объемов и стоимости Работ по сравнению с установленными настоящим Договором, Подрядчик несет за свой счет. При изменении по инициативе Заказчика либо по инициативе Подрядчика объема выполняемых Работ и сроков их выполнения данные изменения оформляются дополнительным соглашением сторон</w:t>
      </w:r>
      <w:r w:rsidR="007E4CAE" w:rsidRPr="0080728B">
        <w:rPr>
          <w:rFonts w:ascii="Times New Roman" w:hAnsi="Times New Roman" w:cs="Times New Roman"/>
        </w:rPr>
        <w:t xml:space="preserve"> </w:t>
      </w:r>
      <w:r w:rsidRPr="0080728B">
        <w:rPr>
          <w:rFonts w:ascii="Times New Roman" w:hAnsi="Times New Roman" w:cs="Times New Roman"/>
        </w:rPr>
        <w:t>в случае, если Заказчик признает выполнение таких работ целесообразным.</w:t>
      </w:r>
    </w:p>
    <w:p w14:paraId="18C52E42" w14:textId="77777777"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Заказчика, исключительно при наличии одновременно следующих условий:</w:t>
      </w:r>
    </w:p>
    <w:p w14:paraId="5F8C492E" w14:textId="72DC7AE7" w:rsidR="00FC62EF" w:rsidRPr="0080728B" w:rsidRDefault="00FC62EF" w:rsidP="003B6D1A">
      <w:pPr>
        <w:pStyle w:val="RUS11"/>
        <w:widowControl w:val="0"/>
        <w:numPr>
          <w:ilvl w:val="0"/>
          <w:numId w:val="13"/>
        </w:numPr>
        <w:rPr>
          <w:rFonts w:ascii="Times New Roman" w:hAnsi="Times New Roman" w:cs="Times New Roman"/>
        </w:rPr>
      </w:pPr>
      <w:r w:rsidRPr="0080728B">
        <w:rPr>
          <w:rFonts w:ascii="Times New Roman" w:hAnsi="Times New Roman" w:cs="Times New Roman"/>
        </w:rPr>
        <w:t>срок задержки составляет 10 (десять) дней (единовременно или в совокупности) и более;</w:t>
      </w:r>
    </w:p>
    <w:p w14:paraId="23E05430" w14:textId="77777777" w:rsidR="00FC62EF" w:rsidRPr="0080728B" w:rsidRDefault="00FC62EF" w:rsidP="003B6D1A">
      <w:pPr>
        <w:pStyle w:val="RUS11"/>
        <w:widowControl w:val="0"/>
        <w:numPr>
          <w:ilvl w:val="0"/>
          <w:numId w:val="13"/>
        </w:numPr>
        <w:rPr>
          <w:rFonts w:ascii="Times New Roman" w:hAnsi="Times New Roman" w:cs="Times New Roman"/>
        </w:rPr>
      </w:pPr>
      <w:r w:rsidRPr="0080728B">
        <w:rPr>
          <w:rFonts w:ascii="Times New Roman" w:hAnsi="Times New Roman" w:cs="Times New Roman"/>
        </w:rPr>
        <w:t>задержки происходят исключительно по вине Заказчика;</w:t>
      </w:r>
    </w:p>
    <w:p w14:paraId="700A6D2E" w14:textId="77777777" w:rsidR="00FC62EF" w:rsidRPr="0080728B" w:rsidRDefault="00FC62EF" w:rsidP="003B6D1A">
      <w:pPr>
        <w:pStyle w:val="RUS11"/>
        <w:widowControl w:val="0"/>
        <w:numPr>
          <w:ilvl w:val="0"/>
          <w:numId w:val="13"/>
        </w:numPr>
        <w:rPr>
          <w:rFonts w:ascii="Times New Roman" w:hAnsi="Times New Roman" w:cs="Times New Roman"/>
        </w:rPr>
      </w:pPr>
      <w:r w:rsidRPr="0080728B">
        <w:rPr>
          <w:rFonts w:ascii="Times New Roman" w:hAnsi="Times New Roman" w:cs="Times New Roman"/>
        </w:rPr>
        <w:t>Подрядчик в каждом отдельном случае надлежащим образом и своевременно уведомлял Заказчика о любых таких задержках путем направления письменного уведомления;</w:t>
      </w:r>
    </w:p>
    <w:p w14:paraId="5B0B834F" w14:textId="77777777" w:rsidR="00862464" w:rsidRPr="0080728B" w:rsidRDefault="00FC62EF" w:rsidP="003B6D1A">
      <w:pPr>
        <w:pStyle w:val="RUS11"/>
        <w:widowControl w:val="0"/>
        <w:numPr>
          <w:ilvl w:val="0"/>
          <w:numId w:val="13"/>
        </w:numPr>
        <w:rPr>
          <w:rFonts w:ascii="Times New Roman" w:hAnsi="Times New Roman" w:cs="Times New Roman"/>
        </w:rPr>
      </w:pPr>
      <w:r w:rsidRPr="0080728B">
        <w:rPr>
          <w:rFonts w:ascii="Times New Roman" w:hAnsi="Times New Roman" w:cs="Times New Roman"/>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14:paraId="63B94271" w14:textId="77777777" w:rsidR="00FC62EF" w:rsidRPr="0080728B" w:rsidRDefault="00FC62EF" w:rsidP="003B6D1A">
      <w:pPr>
        <w:pStyle w:val="RUS11"/>
        <w:widowControl w:val="0"/>
        <w:numPr>
          <w:ilvl w:val="0"/>
          <w:numId w:val="13"/>
        </w:numPr>
        <w:rPr>
          <w:rFonts w:ascii="Times New Roman" w:hAnsi="Times New Roman" w:cs="Times New Roman"/>
        </w:rPr>
      </w:pPr>
      <w:r w:rsidRPr="0080728B">
        <w:rPr>
          <w:rFonts w:ascii="Times New Roman" w:hAnsi="Times New Roman" w:cs="Times New Roman"/>
        </w:rPr>
        <w:t>обязательство Заказчика, по которому произошла задержка, не является денежным.</w:t>
      </w:r>
    </w:p>
    <w:p w14:paraId="5536D399"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336079A9" w14:textId="77777777" w:rsidR="003D7F0B" w:rsidRPr="0080728B" w:rsidRDefault="0011250A" w:rsidP="0080728B">
      <w:pPr>
        <w:pStyle w:val="RUS1"/>
        <w:widowControl w:val="0"/>
        <w:spacing w:before="0"/>
        <w:rPr>
          <w:rFonts w:ascii="Times New Roman" w:hAnsi="Times New Roman" w:cs="Times New Roman"/>
        </w:rPr>
      </w:pPr>
      <w:bookmarkStart w:id="21" w:name="_Ref493723332"/>
      <w:bookmarkStart w:id="22" w:name="_Toc504140762"/>
      <w:bookmarkStart w:id="23" w:name="_Toc518653250"/>
      <w:r w:rsidRPr="0080728B">
        <w:rPr>
          <w:rFonts w:ascii="Times New Roman" w:hAnsi="Times New Roman" w:cs="Times New Roman"/>
        </w:rPr>
        <w:t>Порядок и условия платежей</w:t>
      </w:r>
      <w:bookmarkEnd w:id="21"/>
      <w:bookmarkEnd w:id="22"/>
      <w:bookmarkEnd w:id="23"/>
    </w:p>
    <w:p w14:paraId="7A406471" w14:textId="39187462" w:rsidR="0011250A" w:rsidRPr="0080728B" w:rsidRDefault="0011250A" w:rsidP="0080728B">
      <w:pPr>
        <w:pStyle w:val="RUS11"/>
        <w:widowControl w:val="0"/>
        <w:rPr>
          <w:rFonts w:ascii="Times New Roman" w:hAnsi="Times New Roman" w:cs="Times New Roman"/>
        </w:rPr>
      </w:pPr>
      <w:bookmarkStart w:id="24" w:name="_Ref493723351"/>
      <w:r w:rsidRPr="0080728B">
        <w:rPr>
          <w:rFonts w:ascii="Times New Roman" w:hAnsi="Times New Roman" w:cs="Times New Roman"/>
          <w:iCs/>
        </w:rPr>
        <w:t>Подрядчик</w:t>
      </w:r>
      <w:r w:rsidRPr="0080728B">
        <w:rPr>
          <w:rFonts w:ascii="Times New Roman" w:hAnsi="Times New Roman" w:cs="Times New Roman"/>
        </w:rPr>
        <w:t xml:space="preserve"> не позднее </w:t>
      </w:r>
      <w:r w:rsidR="00BE089F" w:rsidRPr="0080728B">
        <w:rPr>
          <w:rFonts w:ascii="Times New Roman" w:hAnsi="Times New Roman" w:cs="Times New Roman"/>
        </w:rPr>
        <w:t xml:space="preserve">последнего рабочего дня </w:t>
      </w:r>
      <w:r w:rsidR="002B3793" w:rsidRPr="0080728B">
        <w:rPr>
          <w:rFonts w:ascii="Times New Roman" w:hAnsi="Times New Roman" w:cs="Times New Roman"/>
        </w:rPr>
        <w:t>завершенного</w:t>
      </w:r>
      <w:r w:rsidR="00AE199C" w:rsidRPr="0080728B">
        <w:rPr>
          <w:rFonts w:ascii="Times New Roman" w:hAnsi="Times New Roman" w:cs="Times New Roman"/>
        </w:rPr>
        <w:t xml:space="preserve"> Этапа Работ</w:t>
      </w:r>
      <w:r w:rsidRPr="0080728B">
        <w:rPr>
          <w:rFonts w:ascii="Times New Roman" w:hAnsi="Times New Roman" w:cs="Times New Roman"/>
        </w:rPr>
        <w:t xml:space="preserve"> направляет Заказчику оригиналы следующих документов:</w:t>
      </w:r>
      <w:bookmarkEnd w:id="24"/>
    </w:p>
    <w:p w14:paraId="135A4E45" w14:textId="5EE1C0A6" w:rsidR="00024EEB" w:rsidRPr="0080728B" w:rsidRDefault="000B4FF0" w:rsidP="0080728B">
      <w:pPr>
        <w:pStyle w:val="RUS10"/>
        <w:widowControl w:val="0"/>
        <w:rPr>
          <w:rFonts w:ascii="Times New Roman" w:hAnsi="Times New Roman" w:cs="Times New Roman"/>
        </w:rPr>
      </w:pPr>
      <w:r w:rsidRPr="0080728B">
        <w:rPr>
          <w:rFonts w:ascii="Times New Roman" w:hAnsi="Times New Roman" w:cs="Times New Roman"/>
        </w:rPr>
        <w:t xml:space="preserve">Акт </w:t>
      </w:r>
      <w:r w:rsidR="004D00FF" w:rsidRPr="004D00FF">
        <w:rPr>
          <w:rFonts w:ascii="Times New Roman" w:hAnsi="Times New Roman" w:cs="Times New Roman"/>
        </w:rPr>
        <w:t>сдачи-приемки проектно-изыскательных работ</w:t>
      </w:r>
      <w:r w:rsidR="00024EEB" w:rsidRPr="0080728B">
        <w:rPr>
          <w:rFonts w:ascii="Times New Roman" w:hAnsi="Times New Roman" w:cs="Times New Roman"/>
        </w:rPr>
        <w:t>, содержащий перечень выполненных Работ (в трех экземплярах);</w:t>
      </w:r>
    </w:p>
    <w:p w14:paraId="704825D5"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 на оплату выполненных Работ с указанием:</w:t>
      </w:r>
    </w:p>
    <w:p w14:paraId="1AE061AE"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общей стоимости выполненных Работ;</w:t>
      </w:r>
    </w:p>
    <w:p w14:paraId="5B393F4C"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суммы, подлежащей выплате;</w:t>
      </w:r>
    </w:p>
    <w:p w14:paraId="3E3E2A31"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счет-фактуру, соответствующий требованиям ст. 169 Налогового кодекса Российской Федерации.</w:t>
      </w:r>
    </w:p>
    <w:p w14:paraId="71E55CA2" w14:textId="1839408B" w:rsidR="00024EEB" w:rsidRPr="0080728B" w:rsidRDefault="00024EEB" w:rsidP="0080728B">
      <w:pPr>
        <w:pStyle w:val="RUS11"/>
        <w:widowControl w:val="0"/>
        <w:rPr>
          <w:rFonts w:ascii="Times New Roman" w:hAnsi="Times New Roman" w:cs="Times New Roman"/>
        </w:rPr>
      </w:pPr>
      <w:bookmarkStart w:id="25" w:name="_Ref496615859"/>
      <w:r w:rsidRPr="0080728B">
        <w:rPr>
          <w:rFonts w:ascii="Times New Roman" w:hAnsi="Times New Roman" w:cs="Times New Roman"/>
        </w:rPr>
        <w:t xml:space="preserve">Заказчик в течение </w:t>
      </w:r>
      <w:r w:rsidR="00B04263" w:rsidRPr="0080728B">
        <w:rPr>
          <w:rFonts w:ascii="Times New Roman" w:hAnsi="Times New Roman" w:cs="Times New Roman"/>
        </w:rPr>
        <w:t xml:space="preserve">20 </w:t>
      </w:r>
      <w:r w:rsidRPr="0080728B">
        <w:rPr>
          <w:rFonts w:ascii="Times New Roman" w:hAnsi="Times New Roman" w:cs="Times New Roman"/>
        </w:rPr>
        <w:t>(</w:t>
      </w:r>
      <w:r w:rsidR="00B04263" w:rsidRPr="0080728B">
        <w:rPr>
          <w:rFonts w:ascii="Times New Roman" w:hAnsi="Times New Roman" w:cs="Times New Roman"/>
        </w:rPr>
        <w:t>двадцати</w:t>
      </w:r>
      <w:r w:rsidRPr="0080728B">
        <w:rPr>
          <w:rFonts w:ascii="Times New Roman" w:hAnsi="Times New Roman" w:cs="Times New Roman"/>
        </w:rPr>
        <w:t xml:space="preserve">) рабочих дней с момента получения от Подрядчика указанных документов производит их проверку и, при отсутствии замечаний подписывает </w:t>
      </w:r>
      <w:r w:rsidR="004D00FF" w:rsidRPr="004D00FF">
        <w:rPr>
          <w:rFonts w:ascii="Times New Roman" w:hAnsi="Times New Roman" w:cs="Times New Roman"/>
        </w:rPr>
        <w:t>Акт сдачи-приемки проектно-изыскательных работ</w:t>
      </w:r>
      <w:r w:rsidRPr="0080728B">
        <w:rPr>
          <w:rFonts w:ascii="Times New Roman" w:hAnsi="Times New Roman" w:cs="Times New Roman"/>
        </w:rPr>
        <w:t xml:space="preserve">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80728B">
        <w:rPr>
          <w:rFonts w:ascii="Times New Roman" w:hAnsi="Times New Roman" w:cs="Times New Roman"/>
        </w:rPr>
        <w:t>, недоделок и т.п.).</w:t>
      </w:r>
      <w:bookmarkEnd w:id="25"/>
    </w:p>
    <w:p w14:paraId="071FB3F5" w14:textId="77777777" w:rsidR="00A42A2F" w:rsidRPr="0080728B" w:rsidRDefault="00A42A2F"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 xml:space="preserve">Мотивированный отказ Заказчика является основанием для устранения Подрядчиком </w:t>
      </w:r>
      <w:r w:rsidRPr="0080728B">
        <w:rPr>
          <w:rFonts w:ascii="Times New Roman" w:hAnsi="Times New Roman" w:cs="Times New Roman"/>
        </w:rPr>
        <w:lastRenderedPageBreak/>
        <w:t>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2D677EBE" w14:textId="30CE44BB" w:rsidR="00C27D4D" w:rsidRPr="0080728B" w:rsidRDefault="00C27D4D"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 xml:space="preserve">Если Заказчик не подписал </w:t>
      </w:r>
      <w:r w:rsidR="004D00FF">
        <w:rPr>
          <w:rFonts w:ascii="Times New Roman" w:hAnsi="Times New Roman" w:cs="Times New Roman"/>
        </w:rPr>
        <w:t xml:space="preserve">Акт </w:t>
      </w:r>
      <w:r w:rsidR="004D00FF" w:rsidRPr="004D00FF">
        <w:rPr>
          <w:rFonts w:ascii="Times New Roman" w:hAnsi="Times New Roman" w:cs="Times New Roman"/>
          <w:lang w:eastAsia="en-US"/>
        </w:rPr>
        <w:t>сдачи-приемки проектно-изыскательных работ</w:t>
      </w:r>
      <w:r w:rsidR="004D00FF">
        <w:rPr>
          <w:rFonts w:ascii="Times New Roman" w:hAnsi="Times New Roman" w:cs="Times New Roman"/>
        </w:rPr>
        <w:t xml:space="preserve"> </w:t>
      </w:r>
      <w:r w:rsidRPr="0080728B">
        <w:rPr>
          <w:rFonts w:ascii="Times New Roman" w:hAnsi="Times New Roman" w:cs="Times New Roman"/>
        </w:rPr>
        <w:t>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14:paraId="66477047" w14:textId="0E7A7576" w:rsidR="00024EEB" w:rsidRPr="00AB51A7" w:rsidRDefault="00024EEB" w:rsidP="00ED27D2">
      <w:pPr>
        <w:pStyle w:val="RUS11"/>
        <w:widowControl w:val="0"/>
        <w:rPr>
          <w:rFonts w:ascii="Times New Roman" w:hAnsi="Times New Roman" w:cs="Times New Roman"/>
          <w:iCs/>
        </w:rPr>
      </w:pPr>
      <w:r w:rsidRPr="00AB51A7">
        <w:rPr>
          <w:rFonts w:ascii="Times New Roman" w:hAnsi="Times New Roman" w:cs="Times New Roman"/>
        </w:rPr>
        <w:t xml:space="preserve">Заказчик производит оплату выполненных Работ </w:t>
      </w:r>
      <w:r w:rsidRPr="00AB51A7">
        <w:rPr>
          <w:rFonts w:ascii="Times New Roman" w:hAnsi="Times New Roman" w:cs="Times New Roman"/>
          <w:b/>
          <w:iCs/>
        </w:rPr>
        <w:t xml:space="preserve">в течение </w:t>
      </w:r>
      <w:r w:rsidR="003979CB" w:rsidRPr="00AB51A7">
        <w:rPr>
          <w:rFonts w:ascii="Times New Roman" w:hAnsi="Times New Roman" w:cs="Times New Roman"/>
          <w:b/>
          <w:iCs/>
        </w:rPr>
        <w:t>6</w:t>
      </w:r>
      <w:r w:rsidRPr="00AB51A7">
        <w:rPr>
          <w:rFonts w:ascii="Times New Roman" w:hAnsi="Times New Roman" w:cs="Times New Roman"/>
          <w:b/>
          <w:iCs/>
        </w:rPr>
        <w:t>0 (</w:t>
      </w:r>
      <w:r w:rsidR="003979CB" w:rsidRPr="00AB51A7">
        <w:rPr>
          <w:rFonts w:ascii="Times New Roman" w:hAnsi="Times New Roman" w:cs="Times New Roman"/>
          <w:b/>
          <w:iCs/>
        </w:rPr>
        <w:t>шестидесяти</w:t>
      </w:r>
      <w:r w:rsidRPr="00AB51A7">
        <w:rPr>
          <w:rFonts w:ascii="Times New Roman" w:hAnsi="Times New Roman" w:cs="Times New Roman"/>
          <w:b/>
          <w:iCs/>
        </w:rPr>
        <w:t>)</w:t>
      </w:r>
      <w:r w:rsidRPr="00AB51A7">
        <w:rPr>
          <w:rFonts w:ascii="Times New Roman" w:hAnsi="Times New Roman" w:cs="Times New Roman"/>
          <w:iCs/>
        </w:rPr>
        <w:t xml:space="preserve"> календарных дне</w:t>
      </w:r>
      <w:r w:rsidR="001613FB" w:rsidRPr="00AB51A7">
        <w:rPr>
          <w:rFonts w:ascii="Times New Roman" w:hAnsi="Times New Roman" w:cs="Times New Roman"/>
          <w:iCs/>
        </w:rPr>
        <w:t>й</w:t>
      </w:r>
      <w:r w:rsidR="004D00FF" w:rsidRPr="00AB51A7">
        <w:rPr>
          <w:rFonts w:ascii="Times New Roman" w:hAnsi="Times New Roman" w:cs="Times New Roman"/>
          <w:iCs/>
        </w:rPr>
        <w:t xml:space="preserve"> </w:t>
      </w:r>
      <w:r w:rsidRPr="00AB51A7">
        <w:rPr>
          <w:rFonts w:ascii="Times New Roman" w:hAnsi="Times New Roman" w:cs="Times New Roman"/>
        </w:rPr>
        <w:t xml:space="preserve">с даты подписания Сторонами </w:t>
      </w:r>
      <w:r w:rsidR="00D14E15" w:rsidRPr="00AB51A7">
        <w:rPr>
          <w:rFonts w:ascii="Times New Roman" w:hAnsi="Times New Roman" w:cs="Times New Roman"/>
        </w:rPr>
        <w:t xml:space="preserve">Акта </w:t>
      </w:r>
      <w:r w:rsidR="00AB51A7" w:rsidRPr="00AB51A7">
        <w:rPr>
          <w:rFonts w:ascii="Times New Roman" w:hAnsi="Times New Roman" w:cs="Times New Roman"/>
          <w:lang w:eastAsia="en-US"/>
        </w:rPr>
        <w:t>о приемке выполненных работ,</w:t>
      </w:r>
      <w:r w:rsidR="00AB51A7" w:rsidRPr="00AB51A7">
        <w:rPr>
          <w:rFonts w:ascii="Times New Roman" w:hAnsi="Times New Roman" w:cs="Times New Roman"/>
        </w:rPr>
        <w:t xml:space="preserve"> </w:t>
      </w:r>
      <w:r w:rsidR="00AB51A7" w:rsidRPr="00AB51A7">
        <w:rPr>
          <w:rFonts w:ascii="Times New Roman" w:hAnsi="Times New Roman" w:cs="Times New Roman"/>
          <w:lang w:eastAsia="en-US"/>
        </w:rPr>
        <w:t xml:space="preserve">а субъектам малого и среднего предпринимательства – </w:t>
      </w:r>
      <w:r w:rsidR="00AB51A7" w:rsidRPr="00570FFC">
        <w:rPr>
          <w:rFonts w:ascii="Times New Roman" w:hAnsi="Times New Roman" w:cs="Times New Roman"/>
          <w:b/>
          <w:lang w:eastAsia="en-US"/>
        </w:rPr>
        <w:t>в течение 30 (тридцати)</w:t>
      </w:r>
      <w:r w:rsidR="00AB51A7" w:rsidRPr="00AB51A7">
        <w:rPr>
          <w:rFonts w:ascii="Times New Roman" w:hAnsi="Times New Roman" w:cs="Times New Roman"/>
          <w:lang w:eastAsia="en-US"/>
        </w:rPr>
        <w:t xml:space="preserve"> календарных дней с даты подписания Сторонами Акта о приемке выполненных работ.</w:t>
      </w:r>
    </w:p>
    <w:p w14:paraId="5DAB4F6C" w14:textId="499B0F96" w:rsidR="00D63FB0" w:rsidRPr="0080728B" w:rsidRDefault="00D63FB0" w:rsidP="0080728B">
      <w:pPr>
        <w:pStyle w:val="RUS11"/>
        <w:widowControl w:val="0"/>
        <w:rPr>
          <w:rFonts w:ascii="Times New Roman" w:hAnsi="Times New Roman" w:cs="Times New Roman"/>
          <w:iCs/>
        </w:rPr>
      </w:pPr>
      <w:r w:rsidRPr="0080728B">
        <w:rPr>
          <w:rFonts w:ascii="Times New Roman" w:hAnsi="Times New Roman" w:cs="Times New Roman"/>
        </w:rPr>
        <w:t xml:space="preserve">Подписание Заказчиком </w:t>
      </w:r>
      <w:r w:rsidR="00D14E15" w:rsidRPr="00D14E15">
        <w:rPr>
          <w:rFonts w:ascii="Times New Roman" w:hAnsi="Times New Roman" w:cs="Times New Roman"/>
        </w:rPr>
        <w:t>Акт</w:t>
      </w:r>
      <w:r w:rsidR="00D14E15">
        <w:rPr>
          <w:rFonts w:ascii="Times New Roman" w:hAnsi="Times New Roman" w:cs="Times New Roman"/>
        </w:rPr>
        <w:t>а</w:t>
      </w:r>
      <w:r w:rsidR="00D14E15" w:rsidRPr="00D14E15">
        <w:rPr>
          <w:rFonts w:ascii="Times New Roman" w:hAnsi="Times New Roman" w:cs="Times New Roman"/>
        </w:rPr>
        <w:t xml:space="preserve"> сдачи-приемки проектно-изыскательных работ </w:t>
      </w:r>
      <w:r w:rsidRPr="0080728B">
        <w:rPr>
          <w:rFonts w:ascii="Times New Roman" w:hAnsi="Times New Roman" w:cs="Times New Roman"/>
        </w:rPr>
        <w:t xml:space="preserve">не </w:t>
      </w:r>
      <w:r w:rsidR="00DF18B3" w:rsidRPr="0080728B">
        <w:rPr>
          <w:rFonts w:ascii="Times New Roman" w:hAnsi="Times New Roman" w:cs="Times New Roman"/>
        </w:rPr>
        <w:t>влечет</w:t>
      </w:r>
      <w:r w:rsidRPr="0080728B">
        <w:rPr>
          <w:rFonts w:ascii="Times New Roman" w:hAnsi="Times New Roman" w:cs="Times New Roman"/>
        </w:rPr>
        <w:t xml:space="preserve"> переход</w:t>
      </w:r>
      <w:r w:rsidR="00DF18B3" w:rsidRPr="0080728B">
        <w:rPr>
          <w:rFonts w:ascii="Times New Roman" w:hAnsi="Times New Roman" w:cs="Times New Roman"/>
        </w:rPr>
        <w:t>а</w:t>
      </w:r>
      <w:r w:rsidRPr="0080728B">
        <w:rPr>
          <w:rFonts w:ascii="Times New Roman" w:hAnsi="Times New Roman" w:cs="Times New Roman"/>
        </w:rPr>
        <w:t xml:space="preserve"> риска случайной гибели и </w:t>
      </w:r>
      <w:r w:rsidR="00264534" w:rsidRPr="0080728B">
        <w:rPr>
          <w:rFonts w:ascii="Times New Roman" w:hAnsi="Times New Roman" w:cs="Times New Roman"/>
        </w:rPr>
        <w:t xml:space="preserve">случайного повреждения </w:t>
      </w:r>
      <w:r w:rsidRPr="0080728B">
        <w:rPr>
          <w:rFonts w:ascii="Times New Roman" w:hAnsi="Times New Roman" w:cs="Times New Roman"/>
        </w:rPr>
        <w:t>результатов Работ к Заказчику.</w:t>
      </w:r>
    </w:p>
    <w:p w14:paraId="3DD687C2" w14:textId="5AD3F7C3" w:rsidR="00274BC7" w:rsidRPr="0080728B" w:rsidRDefault="00985B81" w:rsidP="00985B81">
      <w:pPr>
        <w:pStyle w:val="RUS11"/>
        <w:rPr>
          <w:rFonts w:ascii="Times New Roman" w:hAnsi="Times New Roman" w:cs="Times New Roman"/>
        </w:rPr>
      </w:pPr>
      <w:r w:rsidRPr="00985B81">
        <w:rPr>
          <w:rFonts w:ascii="Times New Roman" w:hAnsi="Times New Roman" w:cs="Times New Roman"/>
        </w:rPr>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p>
    <w:p w14:paraId="5B0C295F" w14:textId="77777777"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A8425C" w:rsidRPr="0080728B">
        <w:rPr>
          <w:rFonts w:ascii="Times New Roman" w:hAnsi="Times New Roman" w:cs="Times New Roman"/>
        </w:rPr>
        <w:t>корреспондентского</w:t>
      </w:r>
      <w:r w:rsidRPr="0080728B">
        <w:rPr>
          <w:rFonts w:ascii="Times New Roman" w:hAnsi="Times New Roman" w:cs="Times New Roman"/>
        </w:rPr>
        <w:t xml:space="preserve"> счета </w:t>
      </w:r>
      <w:r w:rsidR="00A8425C" w:rsidRPr="0080728B">
        <w:rPr>
          <w:rFonts w:ascii="Times New Roman" w:hAnsi="Times New Roman" w:cs="Times New Roman"/>
        </w:rPr>
        <w:t xml:space="preserve">банка </w:t>
      </w:r>
      <w:r w:rsidRPr="0080728B">
        <w:rPr>
          <w:rFonts w:ascii="Times New Roman" w:hAnsi="Times New Roman" w:cs="Times New Roman"/>
        </w:rPr>
        <w:t>Заказчика по каждому платежу соответственно.</w:t>
      </w:r>
    </w:p>
    <w:p w14:paraId="7C9C0AC8" w14:textId="77777777" w:rsidR="00994B17" w:rsidRPr="0080728B" w:rsidRDefault="00994B17" w:rsidP="0080728B">
      <w:pPr>
        <w:pStyle w:val="RUS11"/>
        <w:widowControl w:val="0"/>
        <w:rPr>
          <w:rFonts w:ascii="Times New Roman" w:hAnsi="Times New Roman" w:cs="Times New Roman"/>
          <w:iCs/>
        </w:rPr>
      </w:pPr>
      <w:r w:rsidRPr="0080728B">
        <w:rPr>
          <w:rFonts w:ascii="Times New Roman" w:hAnsi="Times New Roman" w:cs="Times New Roman"/>
        </w:rPr>
        <w:t xml:space="preserve">В </w:t>
      </w:r>
      <w:r w:rsidRPr="0080728B">
        <w:rPr>
          <w:rFonts w:ascii="Times New Roman" w:hAnsi="Times New Roman" w:cs="Times New Roman"/>
          <w:iCs/>
        </w:rPr>
        <w:t>случае неисполнения или ненадлежащего исполнения Подрядчиком обязательств по</w:t>
      </w:r>
      <w:r w:rsidRPr="0080728B">
        <w:rPr>
          <w:rFonts w:ascii="Times New Roman" w:hAnsi="Times New Roman" w:cs="Times New Roman"/>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0728B">
        <w:rPr>
          <w:rFonts w:ascii="Times New Roman" w:hAnsi="Times New Roman" w:cs="Times New Roman"/>
          <w:iCs/>
        </w:rPr>
        <w:t>.</w:t>
      </w:r>
    </w:p>
    <w:p w14:paraId="0956A2BB" w14:textId="57191522"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80728B">
        <w:rPr>
          <w:rFonts w:ascii="Times New Roman" w:hAnsi="Times New Roman" w:cs="Times New Roman"/>
        </w:rPr>
        <w:t>и</w:t>
      </w:r>
      <w:r w:rsidRPr="0080728B">
        <w:rPr>
          <w:rFonts w:ascii="Times New Roman" w:hAnsi="Times New Roman" w:cs="Times New Roman"/>
        </w:rPr>
        <w:t xml:space="preserve"> заключалось, </w:t>
      </w:r>
      <w:r w:rsidR="00DF1E3B" w:rsidRPr="0080728B">
        <w:rPr>
          <w:rFonts w:ascii="Times New Roman" w:hAnsi="Times New Roman" w:cs="Times New Roman"/>
        </w:rPr>
        <w:t xml:space="preserve">Подрядчик </w:t>
      </w:r>
      <w:r w:rsidRPr="0080728B">
        <w:rPr>
          <w:rFonts w:ascii="Times New Roman" w:hAnsi="Times New Roman" w:cs="Times New Roman"/>
        </w:rPr>
        <w:t xml:space="preserve">не имеет права на получение процентов или иных дополнительных платежей по правилам статьи 317.1 </w:t>
      </w:r>
      <w:r w:rsidR="009B112F" w:rsidRPr="0080728B">
        <w:rPr>
          <w:rFonts w:ascii="Times New Roman" w:hAnsi="Times New Roman" w:cs="Times New Roman"/>
        </w:rPr>
        <w:t xml:space="preserve">Гражданского кодекса </w:t>
      </w:r>
      <w:r w:rsidR="009B112F" w:rsidRPr="0080728B">
        <w:rPr>
          <w:rFonts w:ascii="Times New Roman" w:hAnsi="Times New Roman" w:cs="Times New Roman"/>
          <w:bCs/>
          <w:iCs/>
        </w:rPr>
        <w:t>Российской Федерации</w:t>
      </w:r>
      <w:r w:rsidRPr="0080728B">
        <w:rPr>
          <w:rFonts w:ascii="Times New Roman" w:hAnsi="Times New Roman" w:cs="Times New Roman"/>
        </w:rPr>
        <w:t>, так и по иным основаниям.</w:t>
      </w:r>
    </w:p>
    <w:p w14:paraId="09347B03" w14:textId="77777777" w:rsidR="007736FC" w:rsidRPr="0080728B" w:rsidRDefault="007736FC" w:rsidP="007736FC">
      <w:pPr>
        <w:pStyle w:val="a"/>
        <w:widowControl w:val="0"/>
        <w:numPr>
          <w:ilvl w:val="0"/>
          <w:numId w:val="0"/>
        </w:numPr>
        <w:spacing w:before="0"/>
        <w:rPr>
          <w:rFonts w:ascii="Times New Roman" w:hAnsi="Times New Roman" w:cs="Times New Roman"/>
        </w:rPr>
      </w:pPr>
      <w:bookmarkStart w:id="26" w:name="_Toc504140763"/>
      <w:bookmarkStart w:id="27" w:name="_Toc518653251"/>
      <w:bookmarkStart w:id="28" w:name="_Toc504140772"/>
      <w:bookmarkStart w:id="29" w:name="_Toc518653260"/>
      <w:r>
        <w:rPr>
          <w:rFonts w:ascii="Times New Roman" w:hAnsi="Times New Roman" w:cs="Times New Roman"/>
        </w:rPr>
        <w:t xml:space="preserve">РАЗДЕЛ </w:t>
      </w:r>
      <w:r>
        <w:rPr>
          <w:rFonts w:ascii="Times New Roman" w:hAnsi="Times New Roman" w:cs="Times New Roman"/>
          <w:lang w:val="en-US"/>
        </w:rPr>
        <w:t>II</w:t>
      </w:r>
      <w:r>
        <w:rPr>
          <w:rFonts w:ascii="Times New Roman" w:hAnsi="Times New Roman" w:cs="Times New Roman"/>
        </w:rPr>
        <w:t xml:space="preserve">. </w:t>
      </w:r>
      <w:r w:rsidRPr="0080728B">
        <w:rPr>
          <w:rFonts w:ascii="Times New Roman" w:hAnsi="Times New Roman" w:cs="Times New Roman"/>
        </w:rPr>
        <w:t>ОБЩИЕ ОБЯЗАТЕЛЬСТВА СТОРОН</w:t>
      </w:r>
      <w:bookmarkEnd w:id="26"/>
      <w:bookmarkEnd w:id="27"/>
    </w:p>
    <w:p w14:paraId="3D5FCF1F" w14:textId="77777777" w:rsidR="007736FC" w:rsidRPr="0080728B" w:rsidRDefault="007736FC" w:rsidP="007736FC">
      <w:pPr>
        <w:pStyle w:val="RUS1"/>
        <w:widowControl w:val="0"/>
        <w:spacing w:before="0"/>
        <w:rPr>
          <w:rFonts w:ascii="Times New Roman" w:hAnsi="Times New Roman" w:cs="Times New Roman"/>
        </w:rPr>
      </w:pPr>
      <w:bookmarkStart w:id="30" w:name="_Toc504140764"/>
      <w:bookmarkStart w:id="31" w:name="_Toc518653252"/>
      <w:r w:rsidRPr="0080728B">
        <w:rPr>
          <w:rFonts w:ascii="Times New Roman" w:hAnsi="Times New Roman" w:cs="Times New Roman"/>
        </w:rPr>
        <w:t>Обязательства Подрядчика</w:t>
      </w:r>
      <w:bookmarkEnd w:id="30"/>
      <w:bookmarkEnd w:id="31"/>
    </w:p>
    <w:p w14:paraId="1F99B87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в счет Цены Работ выполняет в полном объеме все обязательства, предусмотренные Договором, в том числе:</w:t>
      </w:r>
    </w:p>
    <w:p w14:paraId="6746B61F" w14:textId="7E9A7328"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 В течение </w:t>
      </w:r>
      <w:r w:rsidR="00E84037">
        <w:rPr>
          <w:rFonts w:ascii="Times New Roman" w:hAnsi="Times New Roman" w:cs="Times New Roman"/>
        </w:rPr>
        <w:t>10 (десяти</w:t>
      </w:r>
      <w:r w:rsidRPr="0080728B">
        <w:rPr>
          <w:rFonts w:ascii="Times New Roman" w:hAnsi="Times New Roman" w:cs="Times New Roman"/>
        </w:rPr>
        <w:t>) календарных дней после получения от Заказчика Задания на проектирование разрабатывает программу инженерных изысканий и план выполнения проектно-изыскательских работ.</w:t>
      </w:r>
    </w:p>
    <w:p w14:paraId="1EC5BDF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Своевременно и надлежащим образом выполняет Работы в соответствии с Заданием на проектирование, Исходными данными, настоящим Договором, а также Обязательными техническими правилами.</w:t>
      </w:r>
    </w:p>
    <w:p w14:paraId="2316A758" w14:textId="48868DD3"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 В случае отсутствия (либо недостаточности)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800954" w:rsidRPr="0080728B">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800954" w:rsidRPr="0080728B">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xml:space="preserve"> 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w:t>
      </w:r>
      <w:r w:rsidRPr="0080728B">
        <w:rPr>
          <w:rFonts w:ascii="Times New Roman" w:hAnsi="Times New Roman" w:cs="Times New Roman"/>
        </w:rPr>
        <w:lastRenderedPageBreak/>
        <w:t xml:space="preserve">мероприятия в счет цены Договора без увеличения срока выполнения Работ. </w:t>
      </w:r>
    </w:p>
    <w:p w14:paraId="371EAE4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2F11262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Разработает и согласует с Заказчиком Техническую документацию в порядке, установленном настоящим Договором.</w:t>
      </w:r>
    </w:p>
    <w:p w14:paraId="3FF059EA" w14:textId="4A277FAE"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Одновременно с </w:t>
      </w:r>
      <w:r w:rsidR="00344B80" w:rsidRPr="00344B80">
        <w:rPr>
          <w:rFonts w:ascii="Times New Roman" w:hAnsi="Times New Roman" w:cs="Times New Roman"/>
        </w:rPr>
        <w:t xml:space="preserve">Акт сдачи-приемки проектно-изыскательных работ </w:t>
      </w:r>
      <w:r w:rsidRPr="0080728B">
        <w:rPr>
          <w:rFonts w:ascii="Times New Roman" w:hAnsi="Times New Roman" w:cs="Times New Roman"/>
        </w:rPr>
        <w:t>передаст Заказчику готовую Техническую документацию, имеющую положительное заключение Экспертизы.</w:t>
      </w:r>
    </w:p>
    <w:p w14:paraId="02B63A0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разглашает информацию, полученную от Заказчика в ходе выполнения Работ.</w:t>
      </w:r>
    </w:p>
    <w:p w14:paraId="23DC0398" w14:textId="1255596A"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Путем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w:t>
      </w:r>
      <w:r w:rsidR="00E84037">
        <w:rPr>
          <w:rFonts w:ascii="Times New Roman" w:hAnsi="Times New Roman" w:cs="Times New Roman"/>
        </w:rPr>
        <w:t>7</w:t>
      </w:r>
      <w:r w:rsidRPr="0080728B">
        <w:rPr>
          <w:rFonts w:ascii="Times New Roman" w:hAnsi="Times New Roman" w:cs="Times New Roman"/>
        </w:rPr>
        <w:t xml:space="preserve"> (</w:t>
      </w:r>
      <w:r w:rsidR="00E84037">
        <w:rPr>
          <w:rFonts w:ascii="Times New Roman" w:hAnsi="Times New Roman" w:cs="Times New Roman"/>
        </w:rPr>
        <w:t>семь</w:t>
      </w:r>
      <w:r w:rsidRPr="0080728B">
        <w:rPr>
          <w:rFonts w:ascii="Times New Roman" w:hAnsi="Times New Roman" w:cs="Times New Roman"/>
        </w:rPr>
        <w:t xml:space="preserve">)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истечении </w:t>
      </w:r>
      <w:r w:rsidR="00E84037">
        <w:rPr>
          <w:rFonts w:ascii="Times New Roman" w:hAnsi="Times New Roman" w:cs="Times New Roman"/>
        </w:rPr>
        <w:t>14 (четырнадцати</w:t>
      </w:r>
      <w:r w:rsidRPr="0080728B">
        <w:rPr>
          <w:rFonts w:ascii="Times New Roman" w:hAnsi="Times New Roman" w:cs="Times New Roman"/>
        </w:rPr>
        <w:t>) календарных дней Заказчик с 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14:paraId="4A829FC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14:paraId="1038AA0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Выполняет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действующему законодательству и Обязательным техническим правилам. </w:t>
      </w:r>
    </w:p>
    <w:p w14:paraId="68DF975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случае невозможности выполнения Работ в установленные сроки и требуемого качества поставит в известность Заказчика, а также представит Заказчику график по устранению отставаний.</w:t>
      </w:r>
    </w:p>
    <w:p w14:paraId="64BF06A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Оказывает Заказчику содействие в получении Исходных данных, самостоятельно проводит сбор части иных исходных данных, необходимых для выполнения Работ, в том числе с выездом на Территорию Заказчика, оказывает техническое консультирование в период выполнения работ, включающее в себя в том числе, но не ограничиваясь, консультирование Заказчика при выборе поставщиков материалов, нестандартного и прочего вспомогательного оборудования.</w:t>
      </w:r>
    </w:p>
    <w:p w14:paraId="0F6E36A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Принимает участие в решении всех возникающих в ходе выполнения работ технических и организационных вопросов совместно с Субподрядными организациями и представителями Заказчика.</w:t>
      </w:r>
    </w:p>
    <w:p w14:paraId="1232F77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Информирует Заказчика по его требованию о ходе выполнения Работ, а также по запросу Заказчика дает письменные пояснения по содержанию Технической документации, в </w:t>
      </w:r>
      <w:proofErr w:type="spellStart"/>
      <w:r w:rsidRPr="0080728B">
        <w:rPr>
          <w:rFonts w:ascii="Times New Roman" w:hAnsi="Times New Roman" w:cs="Times New Roman"/>
        </w:rPr>
        <w:t>т.ч</w:t>
      </w:r>
      <w:proofErr w:type="spellEnd"/>
      <w:r w:rsidRPr="0080728B">
        <w:rPr>
          <w:rFonts w:ascii="Times New Roman" w:hAnsi="Times New Roman" w:cs="Times New Roman"/>
        </w:rPr>
        <w:t>. Рабочей документации.</w:t>
      </w:r>
    </w:p>
    <w:p w14:paraId="484D3BF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Использует систему управления качеством работ, сопоставимую с требованиями стандартов серии ISO9000.</w:t>
      </w:r>
    </w:p>
    <w:p w14:paraId="56017BF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14:paraId="11FDB6C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 порядке и сроки, предусмотренные условиями Договора или согласованные </w:t>
      </w:r>
      <w:r w:rsidRPr="0080728B">
        <w:rPr>
          <w:rFonts w:ascii="Times New Roman" w:hAnsi="Times New Roman" w:cs="Times New Roman"/>
        </w:rPr>
        <w:lastRenderedPageBreak/>
        <w:t>Заказчиком, за свой счет устраняет допущенные недостатки и дефекты в выполненных им Работах.</w:t>
      </w:r>
    </w:p>
    <w:p w14:paraId="4D58E5E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течение всего срока исполнения обязательств по Договору за свой счет получает, продлевает и обеспечивает актуальность сертификатов, лицензий, допусков и / или иных разрешений, необходимых для исполнения им обязательств по Договору.</w:t>
      </w:r>
    </w:p>
    <w:p w14:paraId="667895F3" w14:textId="0FCC3554"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За 5 (пять) дней до начала Работ (в соответствии с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_Ref496634419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800954">
        <w:rPr>
          <w:rFonts w:ascii="Times New Roman" w:hAnsi="Times New Roman" w:cs="Times New Roman"/>
        </w:rPr>
        <w:t>3.1</w:t>
      </w:r>
      <w:r w:rsidRPr="0080728B">
        <w:rPr>
          <w:rFonts w:ascii="Times New Roman" w:hAnsi="Times New Roman" w:cs="Times New Roman"/>
        </w:rPr>
        <w:fldChar w:fldCharType="end"/>
      </w:r>
      <w:r w:rsidRPr="0080728B">
        <w:rPr>
          <w:rFonts w:ascii="Times New Roman" w:hAnsi="Times New Roman" w:cs="Times New Roman"/>
        </w:rPr>
        <w:t xml:space="preserve"> Договора) назначает Представителей Подрядчика и предоставляет Заказчику их список, а также оригинал доверенности (-ей) в отношении Представителей Подрядчика.</w:t>
      </w:r>
    </w:p>
    <w:p w14:paraId="3B1D6C9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72DC74A3" w14:textId="77777777" w:rsidR="007736FC" w:rsidRPr="0080728B" w:rsidRDefault="007736FC" w:rsidP="007736FC">
      <w:pPr>
        <w:pStyle w:val="RUS111"/>
        <w:widowControl w:val="0"/>
        <w:ind w:left="0"/>
        <w:rPr>
          <w:rFonts w:ascii="Times New Roman" w:hAnsi="Times New Roman" w:cs="Times New Roman"/>
          <w:iCs/>
        </w:rPr>
      </w:pPr>
      <w:r w:rsidRPr="0080728B">
        <w:rPr>
          <w:rFonts w:ascii="Times New Roman" w:hAnsi="Times New Roman" w:cs="Times New Roman"/>
        </w:rPr>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14:paraId="0E737480" w14:textId="77777777" w:rsidR="007736FC" w:rsidRPr="0080728B" w:rsidRDefault="007736FC" w:rsidP="007736FC">
      <w:pPr>
        <w:pStyle w:val="RUS111"/>
        <w:widowControl w:val="0"/>
        <w:ind w:left="0"/>
        <w:rPr>
          <w:rFonts w:ascii="Times New Roman" w:hAnsi="Times New Roman" w:cs="Times New Roman"/>
        </w:rPr>
      </w:pPr>
      <w:bookmarkStart w:id="32" w:name="_Ref496268918"/>
      <w:r w:rsidRPr="0080728B">
        <w:rPr>
          <w:rFonts w:ascii="Times New Roman" w:hAnsi="Times New Roman" w:cs="Times New Roman"/>
        </w:rPr>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2"/>
    </w:p>
    <w:p w14:paraId="7E48F989" w14:textId="12876748"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Выполняет требования, установленные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RefSCH6_No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800954" w:rsidRPr="0080728B">
        <w:rPr>
          <w:rFonts w:ascii="Times New Roman" w:hAnsi="Times New Roman" w:cs="Times New Roman"/>
          <w:b/>
          <w:i/>
        </w:rPr>
        <w:t>№ 6</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RefSCH6_1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800954" w:rsidRPr="0080728B">
        <w:rPr>
          <w:rFonts w:ascii="Times New Roman" w:hAnsi="Times New Roman" w:cs="Times New Roman"/>
          <w:b/>
        </w:rPr>
        <w:t>Гарантии и заверения</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Выполнение Подрядчиком требований, указанных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RefSCH6_No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800954" w:rsidRPr="0080728B">
        <w:rPr>
          <w:rFonts w:ascii="Times New Roman" w:hAnsi="Times New Roman" w:cs="Times New Roman"/>
          <w:b/>
          <w:i/>
        </w:rPr>
        <w:t>№ 6</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RefSCH6_1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800954" w:rsidRPr="0080728B">
        <w:rPr>
          <w:rFonts w:ascii="Times New Roman" w:hAnsi="Times New Roman" w:cs="Times New Roman"/>
          <w:b/>
        </w:rPr>
        <w:t>Гарантии и заверения</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является существенным условием настоящего Договора.</w:t>
      </w:r>
    </w:p>
    <w:p w14:paraId="5099EEF6"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В случае выполнения Работ на территории Заказчика, Подрядчик:</w:t>
      </w:r>
    </w:p>
    <w:p w14:paraId="692677B5" w14:textId="3C62E5E7" w:rsidR="00A73934" w:rsidRPr="005B2B77" w:rsidRDefault="007736FC" w:rsidP="00413C1E">
      <w:pPr>
        <w:numPr>
          <w:ilvl w:val="0"/>
          <w:numId w:val="20"/>
        </w:numPr>
        <w:jc w:val="both"/>
        <w:rPr>
          <w:rFonts w:ascii="Times New Roman" w:hAnsi="Times New Roman" w:cs="Times New Roman"/>
          <w:bCs/>
          <w:sz w:val="22"/>
          <w:szCs w:val="22"/>
        </w:rPr>
      </w:pPr>
      <w:r w:rsidRPr="004A0636">
        <w:rPr>
          <w:rFonts w:ascii="Times New Roman" w:hAnsi="Times New Roman" w:cs="Times New Roman"/>
        </w:rPr>
        <w:t xml:space="preserve">выполняет требования, установленные в Приложении № 10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к настоящему Договору в случаях, если работы выполняются на территории Заказчика. За нарушение указанных требований Подрядчик обязан уплатить Заказчику штраф в соответствии </w:t>
      </w:r>
      <w:r w:rsidR="00A73934" w:rsidRPr="005B2B77">
        <w:rPr>
          <w:rFonts w:ascii="Times New Roman" w:hAnsi="Times New Roman" w:cs="Times New Roman"/>
          <w:b/>
          <w:bCs/>
          <w:sz w:val="22"/>
          <w:szCs w:val="22"/>
        </w:rPr>
        <w:t xml:space="preserve">с Разделом № 7 Приложения № </w:t>
      </w:r>
      <w:r w:rsidR="00A73934">
        <w:rPr>
          <w:rFonts w:ascii="Times New Roman" w:hAnsi="Times New Roman" w:cs="Times New Roman"/>
          <w:b/>
          <w:bCs/>
          <w:sz w:val="22"/>
          <w:szCs w:val="22"/>
        </w:rPr>
        <w:t>10</w:t>
      </w:r>
      <w:r w:rsidR="00A73934" w:rsidRPr="005B2B77">
        <w:rPr>
          <w:rFonts w:ascii="Times New Roman" w:hAnsi="Times New Roman" w:cs="Times New Roman"/>
          <w:b/>
          <w:bCs/>
          <w:sz w:val="22"/>
          <w:szCs w:val="22"/>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w:t>
      </w:r>
      <w:r w:rsidR="00A73934" w:rsidRPr="005B2B77">
        <w:rPr>
          <w:rFonts w:ascii="Times New Roman" w:hAnsi="Times New Roman" w:cs="Times New Roman"/>
          <w:bCs/>
          <w:sz w:val="22"/>
          <w:szCs w:val="22"/>
        </w:rPr>
        <w:t>;</w:t>
      </w:r>
    </w:p>
    <w:p w14:paraId="03CB4648" w14:textId="668CABD1" w:rsidR="00A73934" w:rsidRPr="004A0636" w:rsidRDefault="00A73934" w:rsidP="00413C1E">
      <w:pPr>
        <w:pStyle w:val="RUS111"/>
        <w:widowControl w:val="0"/>
        <w:numPr>
          <w:ilvl w:val="0"/>
          <w:numId w:val="20"/>
        </w:numPr>
        <w:rPr>
          <w:rFonts w:ascii="Times New Roman" w:hAnsi="Times New Roman" w:cs="Times New Roman"/>
        </w:rPr>
      </w:pPr>
      <w:r w:rsidRPr="004A0636">
        <w:rPr>
          <w:rFonts w:ascii="Times New Roman" w:hAnsi="Times New Roman" w:cs="Times New Roman"/>
        </w:rPr>
        <w:t xml:space="preserve">обеспечивает выполнение требований, установленных в Приложении № </w:t>
      </w:r>
      <w:r>
        <w:rPr>
          <w:rFonts w:ascii="Times New Roman" w:hAnsi="Times New Roman" w:cs="Times New Roman"/>
        </w:rPr>
        <w:t>11</w:t>
      </w:r>
      <w:r w:rsidRPr="005B2B77">
        <w:rPr>
          <w:rFonts w:ascii="Times New Roman" w:hAnsi="Times New Roman" w:cs="Times New Roman"/>
        </w:rPr>
        <w:t xml:space="preserve"> </w:t>
      </w:r>
      <w:r w:rsidRPr="000A1120">
        <w:rPr>
          <w:rFonts w:ascii="Times New Roman" w:hAnsi="Times New Roman" w:cs="Times New Roman"/>
        </w:rPr>
        <w:t>Соглашение о соблюдении Подрядчиком требований в области антитеррористической безопасности</w:t>
      </w:r>
      <w:r w:rsidRPr="004A0636">
        <w:rPr>
          <w:rFonts w:ascii="Times New Roman" w:hAnsi="Times New Roman" w:cs="Times New Roman"/>
        </w:rPr>
        <w:t>. За нарушение указанных требований Подрядчик обязан уплатить Заказчику штраф в соответствии с условиями данного Соглашения;</w:t>
      </w:r>
    </w:p>
    <w:p w14:paraId="7B4E1E8B" w14:textId="77777777" w:rsidR="007736FC" w:rsidRPr="0080728B" w:rsidRDefault="007736FC" w:rsidP="00413C1E">
      <w:pPr>
        <w:pStyle w:val="RUS111"/>
        <w:widowControl w:val="0"/>
        <w:numPr>
          <w:ilvl w:val="0"/>
          <w:numId w:val="20"/>
        </w:numPr>
        <w:rPr>
          <w:rFonts w:ascii="Times New Roman" w:hAnsi="Times New Roman" w:cs="Times New Roman"/>
        </w:rPr>
      </w:pPr>
      <w:r w:rsidRPr="004A0636">
        <w:rPr>
          <w:rFonts w:ascii="Times New Roman" w:hAnsi="Times New Roman" w:cs="Times New Roman"/>
        </w:rPr>
        <w:t>обеспечивает при производстве Работ соблюдение санитарных норм и культуры труда: исключает возможность хранения</w:t>
      </w:r>
      <w:r w:rsidRPr="0080728B">
        <w:rPr>
          <w:rFonts w:ascii="Times New Roman" w:hAnsi="Times New Roman" w:cs="Times New Roman"/>
        </w:rPr>
        <w:t xml:space="preserve">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пользуется специально отведенными местами для курения;</w:t>
      </w:r>
    </w:p>
    <w:p w14:paraId="7EF6B2FA" w14:textId="408E8F81" w:rsidR="007736FC" w:rsidRPr="0080728B" w:rsidRDefault="007736FC" w:rsidP="00413C1E">
      <w:pPr>
        <w:pStyle w:val="RUS111"/>
        <w:widowControl w:val="0"/>
        <w:numPr>
          <w:ilvl w:val="0"/>
          <w:numId w:val="20"/>
        </w:numPr>
        <w:rPr>
          <w:rFonts w:ascii="Times New Roman" w:hAnsi="Times New Roman" w:cs="Times New Roman"/>
        </w:rPr>
      </w:pPr>
      <w:r w:rsidRPr="0080728B">
        <w:rPr>
          <w:rFonts w:ascii="Times New Roman" w:hAnsi="Times New Roman" w:cs="Times New Roman"/>
        </w:rPr>
        <w:t xml:space="preserve">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w:t>
      </w:r>
      <w:r w:rsidRPr="0080728B">
        <w:rPr>
          <w:rFonts w:ascii="Times New Roman" w:hAnsi="Times New Roman" w:cs="Times New Roman"/>
        </w:rPr>
        <w:lastRenderedPageBreak/>
        <w:t xml:space="preserve">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7" w:history="1">
        <w:r w:rsidR="00487FF1" w:rsidRPr="00487FF1">
          <w:rPr>
            <w:rStyle w:val="ad"/>
            <w:b/>
            <w:i/>
          </w:rPr>
          <w:t>https://www.eurosib-td.ru/ru/zakupki-rabot-i-uslug/dokumenty.php</w:t>
        </w:r>
      </w:hyperlink>
      <w:r w:rsidRPr="00487FF1">
        <w:rPr>
          <w:rFonts w:ascii="Times New Roman" w:hAnsi="Times New Roman" w:cs="Times New Roman"/>
          <w:b/>
          <w:i/>
        </w:rPr>
        <w:t>.</w:t>
      </w:r>
    </w:p>
    <w:p w14:paraId="593D2405" w14:textId="77777777" w:rsidR="007736FC" w:rsidRPr="0080728B" w:rsidRDefault="007736FC" w:rsidP="007736FC">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199BAFC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iCs/>
        </w:rPr>
        <w:t xml:space="preserve">Обеспечивает сопровождение </w:t>
      </w:r>
      <w:r w:rsidRPr="0080728B">
        <w:rPr>
          <w:rFonts w:ascii="Times New Roman" w:hAnsi="Times New Roman" w:cs="Times New Roman"/>
        </w:rPr>
        <w:t>прохождения Экспертизы и получение положительного заключения Экспертизы.</w:t>
      </w:r>
    </w:p>
    <w:p w14:paraId="04B2541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До окончания выполнения Работ по настоящему Договору оперативно информирует Заказчика об изменениях нормативных актов в области проектирования и строительства, из-за которых может возникнуть необходимость внесения изменений в Результат выполненных Работ.</w:t>
      </w:r>
    </w:p>
    <w:p w14:paraId="485082B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 период выполнения Работ по настоящему Договору предварительно согласовывает с Заказчиком технические решения, явно </w:t>
      </w:r>
      <w:proofErr w:type="gramStart"/>
      <w:r w:rsidRPr="0080728B">
        <w:rPr>
          <w:rFonts w:ascii="Times New Roman" w:hAnsi="Times New Roman" w:cs="Times New Roman"/>
        </w:rPr>
        <w:t>не указанные</w:t>
      </w:r>
      <w:proofErr w:type="gramEnd"/>
      <w:r w:rsidRPr="0080728B">
        <w:rPr>
          <w:rFonts w:ascii="Times New Roman" w:hAnsi="Times New Roman" w:cs="Times New Roman"/>
        </w:rPr>
        <w:t xml:space="preserve"> в Задании на проектирование, если существуют </w:t>
      </w:r>
      <w:proofErr w:type="spellStart"/>
      <w:r w:rsidRPr="0080728B">
        <w:rPr>
          <w:rFonts w:ascii="Times New Roman" w:hAnsi="Times New Roman" w:cs="Times New Roman"/>
        </w:rPr>
        <w:t>равнооптимальные</w:t>
      </w:r>
      <w:proofErr w:type="spellEnd"/>
      <w:r w:rsidRPr="0080728B">
        <w:rPr>
          <w:rFonts w:ascii="Times New Roman" w:hAnsi="Times New Roman" w:cs="Times New Roman"/>
        </w:rPr>
        <w:t xml:space="preserve"> аналоги.</w:t>
      </w:r>
    </w:p>
    <w:p w14:paraId="32F0F899" w14:textId="4188863C" w:rsidR="007960AC" w:rsidRPr="00520B05" w:rsidRDefault="007960AC" w:rsidP="007960AC">
      <w:pPr>
        <w:pStyle w:val="RUS111"/>
        <w:ind w:left="0"/>
        <w:rPr>
          <w:rFonts w:ascii="Times New Roman" w:hAnsi="Times New Roman" w:cs="Times New Roman"/>
        </w:rPr>
      </w:pPr>
      <w:r w:rsidRPr="00520B05">
        <w:rPr>
          <w:rFonts w:ascii="Times New Roman" w:hAnsi="Times New Roman" w:cs="Times New Roman"/>
        </w:rPr>
        <w:t>Подрядчик гарантирует качеств</w:t>
      </w:r>
      <w:r w:rsidR="003A1C3E" w:rsidRPr="00520B05">
        <w:rPr>
          <w:rFonts w:ascii="Times New Roman" w:hAnsi="Times New Roman" w:cs="Times New Roman"/>
        </w:rPr>
        <w:t>о и полноту</w:t>
      </w:r>
      <w:r w:rsidRPr="00520B05">
        <w:rPr>
          <w:rFonts w:ascii="Times New Roman" w:hAnsi="Times New Roman" w:cs="Times New Roman"/>
        </w:rPr>
        <w:t xml:space="preserve"> </w:t>
      </w:r>
      <w:r w:rsidR="003A1C3E" w:rsidRPr="00520B05">
        <w:rPr>
          <w:rFonts w:ascii="Times New Roman" w:hAnsi="Times New Roman" w:cs="Times New Roman"/>
        </w:rPr>
        <w:t>выполненной</w:t>
      </w:r>
      <w:r w:rsidRPr="00520B05">
        <w:rPr>
          <w:rFonts w:ascii="Times New Roman" w:hAnsi="Times New Roman" w:cs="Times New Roman"/>
        </w:rPr>
        <w:t xml:space="preserve"> работ</w:t>
      </w:r>
      <w:r w:rsidR="003A1C3E" w:rsidRPr="00520B05">
        <w:rPr>
          <w:rFonts w:ascii="Times New Roman" w:hAnsi="Times New Roman" w:cs="Times New Roman"/>
        </w:rPr>
        <w:t>ы</w:t>
      </w:r>
      <w:r w:rsidRPr="00520B05">
        <w:rPr>
          <w:rFonts w:ascii="Times New Roman" w:hAnsi="Times New Roman" w:cs="Times New Roman"/>
        </w:rPr>
        <w:t>, в соответствии с требованиями</w:t>
      </w:r>
      <w:r w:rsidR="003A1C3E" w:rsidRPr="00520B05">
        <w:rPr>
          <w:rFonts w:ascii="Times New Roman" w:hAnsi="Times New Roman" w:cs="Times New Roman"/>
        </w:rPr>
        <w:t xml:space="preserve"> и условиями</w:t>
      </w:r>
      <w:r w:rsidRPr="00520B05">
        <w:rPr>
          <w:rFonts w:ascii="Times New Roman" w:hAnsi="Times New Roman" w:cs="Times New Roman"/>
        </w:rPr>
        <w:t xml:space="preserve"> </w:t>
      </w:r>
      <w:r w:rsidR="003A1C3E" w:rsidRPr="00520B05">
        <w:rPr>
          <w:rFonts w:ascii="Times New Roman" w:hAnsi="Times New Roman" w:cs="Times New Roman"/>
        </w:rPr>
        <w:t>Приложений №№</w:t>
      </w:r>
      <w:r w:rsidR="00520B05" w:rsidRPr="00520B05">
        <w:rPr>
          <w:rFonts w:ascii="Times New Roman" w:hAnsi="Times New Roman" w:cs="Times New Roman"/>
        </w:rPr>
        <w:t xml:space="preserve">1-14 </w:t>
      </w:r>
      <w:r w:rsidR="003A1C3E" w:rsidRPr="00520B05">
        <w:rPr>
          <w:rFonts w:ascii="Times New Roman" w:hAnsi="Times New Roman" w:cs="Times New Roman"/>
        </w:rPr>
        <w:t>Договора,</w:t>
      </w:r>
      <w:r w:rsidRPr="00520B05">
        <w:rPr>
          <w:rFonts w:ascii="Times New Roman" w:hAnsi="Times New Roman" w:cs="Times New Roman"/>
        </w:rPr>
        <w:t xml:space="preserve"> в течени</w:t>
      </w:r>
      <w:r w:rsidR="003A1C3E" w:rsidRPr="00520B05">
        <w:rPr>
          <w:rFonts w:ascii="Times New Roman" w:hAnsi="Times New Roman" w:cs="Times New Roman"/>
        </w:rPr>
        <w:t>и</w:t>
      </w:r>
      <w:r w:rsidRPr="00520B05">
        <w:rPr>
          <w:rFonts w:ascii="Times New Roman" w:hAnsi="Times New Roman" w:cs="Times New Roman"/>
        </w:rPr>
        <w:t xml:space="preserve"> </w:t>
      </w:r>
      <w:r w:rsidR="00520B05" w:rsidRPr="00520B05">
        <w:rPr>
          <w:rFonts w:ascii="Times New Roman" w:hAnsi="Times New Roman" w:cs="Times New Roman"/>
        </w:rPr>
        <w:t xml:space="preserve">всего </w:t>
      </w:r>
      <w:r w:rsidR="003A1C3E" w:rsidRPr="00520B05">
        <w:rPr>
          <w:rFonts w:ascii="Times New Roman" w:hAnsi="Times New Roman" w:cs="Times New Roman"/>
          <w:b/>
        </w:rPr>
        <w:t>г</w:t>
      </w:r>
      <w:r w:rsidRPr="00520B05">
        <w:rPr>
          <w:rFonts w:ascii="Times New Roman" w:hAnsi="Times New Roman" w:cs="Times New Roman"/>
          <w:b/>
        </w:rPr>
        <w:t>арантийного срока, составляющего 36 месяцев</w:t>
      </w:r>
      <w:r w:rsidRPr="00520B05">
        <w:rPr>
          <w:rFonts w:ascii="Times New Roman" w:hAnsi="Times New Roman" w:cs="Times New Roman"/>
        </w:rPr>
        <w:t xml:space="preserve"> с даты завершения работ по Договору.</w:t>
      </w:r>
    </w:p>
    <w:p w14:paraId="53B3A58F" w14:textId="4DD85A5B" w:rsidR="007736FC" w:rsidRPr="007960AC" w:rsidRDefault="007736FC" w:rsidP="007960AC">
      <w:pPr>
        <w:pStyle w:val="RUS111"/>
        <w:numPr>
          <w:ilvl w:val="0"/>
          <w:numId w:val="0"/>
        </w:numPr>
        <w:ind w:firstLine="567"/>
        <w:rPr>
          <w:rFonts w:ascii="Times New Roman" w:hAnsi="Times New Roman" w:cs="Times New Roman"/>
        </w:rPr>
      </w:pPr>
      <w:r w:rsidRPr="007960AC">
        <w:rPr>
          <w:rFonts w:ascii="Times New Roman" w:hAnsi="Times New Roman" w:cs="Times New Roman"/>
        </w:rPr>
        <w:t>По окончании Гарантийного периода Подрядчик обязан передать или предоставить 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14:paraId="2DE33B30"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 случае расторжения Договора по инициативе Заказчика Подрядчик обязуется обеспечить уступку прав и передачу обязанностей по договорам, заключенным с Субподрядными </w:t>
      </w:r>
      <w:r w:rsidRPr="004A0636">
        <w:rPr>
          <w:rFonts w:ascii="Times New Roman" w:hAnsi="Times New Roman" w:cs="Times New Roman"/>
        </w:rPr>
        <w:t>организациями в рамках исполнения обязанностей по Договору, третьему лицу, указанному Заказчиком;</w:t>
      </w:r>
    </w:p>
    <w:p w14:paraId="01626AEC"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37AC81FA"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eastAsia="Times New Roman" w:hAnsi="Times New Roman" w:cs="Times New Roma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0032E08" w14:textId="77777777" w:rsidR="007736FC" w:rsidRPr="00E84037" w:rsidRDefault="007736FC" w:rsidP="007736FC">
      <w:pPr>
        <w:pStyle w:val="RUS111"/>
        <w:widowControl w:val="0"/>
        <w:ind w:left="0"/>
        <w:rPr>
          <w:rFonts w:ascii="Times New Roman" w:hAnsi="Times New Roman" w:cs="Times New Roman"/>
        </w:rPr>
      </w:pPr>
      <w:r w:rsidRPr="004A0636">
        <w:rPr>
          <w:rFonts w:ascii="Times New Roman" w:eastAsia="Times New Roman" w:hAnsi="Times New Roman" w:cs="Times New Roman"/>
        </w:rPr>
        <w:t xml:space="preserve">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w:t>
      </w:r>
      <w:r w:rsidRPr="00E84037">
        <w:rPr>
          <w:rFonts w:ascii="Times New Roman" w:eastAsia="Times New Roman" w:hAnsi="Times New Roman" w:cs="Times New Roman"/>
        </w:rPr>
        <w:t>ответственность за их нарушение.</w:t>
      </w:r>
    </w:p>
    <w:p w14:paraId="4509E8E2" w14:textId="200CC45D" w:rsidR="007736FC" w:rsidRPr="00E84037" w:rsidRDefault="00944750" w:rsidP="007736FC">
      <w:pPr>
        <w:pStyle w:val="RUS111"/>
        <w:ind w:left="0"/>
        <w:rPr>
          <w:rFonts w:ascii="Times New Roman" w:hAnsi="Times New Roman" w:cs="Times New Roman"/>
        </w:rPr>
      </w:pPr>
      <w:r w:rsidRPr="00E84037">
        <w:rPr>
          <w:rFonts w:ascii="Times New Roman" w:hAnsi="Times New Roman" w:cs="Times New Roman"/>
        </w:rPr>
        <w:lastRenderedPageBreak/>
        <w:t>Предоставляет Заказчику не реже 1 раза в месяц или до момента прекращения работ отчетность по охране труда по унифицированной форме (Приложение № 13).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10 к Договору</w:t>
      </w:r>
      <w:r w:rsidR="007736FC" w:rsidRPr="00E84037">
        <w:rPr>
          <w:rFonts w:ascii="Times New Roman" w:hAnsi="Times New Roman" w:cs="Times New Roman"/>
        </w:rPr>
        <w:t xml:space="preserve">. </w:t>
      </w:r>
    </w:p>
    <w:p w14:paraId="2838093C" w14:textId="77777777" w:rsidR="007736FC" w:rsidRPr="004A0636" w:rsidRDefault="007736FC" w:rsidP="007736FC">
      <w:pPr>
        <w:pStyle w:val="RUS111"/>
        <w:widowControl w:val="0"/>
        <w:numPr>
          <w:ilvl w:val="0"/>
          <w:numId w:val="0"/>
        </w:numPr>
        <w:ind w:left="567"/>
        <w:rPr>
          <w:rFonts w:ascii="Times New Roman" w:hAnsi="Times New Roman" w:cs="Times New Roman"/>
        </w:rPr>
      </w:pPr>
    </w:p>
    <w:p w14:paraId="08C70231" w14:textId="77777777" w:rsidR="007736FC" w:rsidRPr="004A0636" w:rsidRDefault="007736FC" w:rsidP="007736FC">
      <w:pPr>
        <w:pStyle w:val="RUS1"/>
        <w:widowControl w:val="0"/>
        <w:spacing w:before="0"/>
        <w:rPr>
          <w:rFonts w:ascii="Times New Roman" w:hAnsi="Times New Roman" w:cs="Times New Roman"/>
        </w:rPr>
      </w:pPr>
      <w:bookmarkStart w:id="33" w:name="_Toc504140765"/>
      <w:bookmarkStart w:id="34" w:name="_Toc518653253"/>
      <w:r w:rsidRPr="004A0636">
        <w:rPr>
          <w:rFonts w:ascii="Times New Roman" w:hAnsi="Times New Roman" w:cs="Times New Roman"/>
        </w:rPr>
        <w:t>Права Подрядчика</w:t>
      </w:r>
      <w:bookmarkEnd w:id="33"/>
      <w:bookmarkEnd w:id="34"/>
    </w:p>
    <w:p w14:paraId="55ABB88A" w14:textId="77777777" w:rsidR="007736FC" w:rsidRPr="004A0636" w:rsidRDefault="007736FC" w:rsidP="007736FC">
      <w:pPr>
        <w:pStyle w:val="RUS11"/>
        <w:widowControl w:val="0"/>
        <w:rPr>
          <w:rFonts w:ascii="Times New Roman" w:hAnsi="Times New Roman" w:cs="Times New Roman"/>
        </w:rPr>
      </w:pPr>
      <w:r w:rsidRPr="004A0636">
        <w:rPr>
          <w:rFonts w:ascii="Times New Roman" w:hAnsi="Times New Roman" w:cs="Times New Roman"/>
        </w:rPr>
        <w:t>Подрядчик вправе:</w:t>
      </w:r>
    </w:p>
    <w:p w14:paraId="37D35C7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выполнять указания Заказчика о способе выполнения Работ, если это может привести к нарушению обязательных для Сторон требований по безопасности Работ, незамедлительно направив письменное уведомление Заказчику.</w:t>
      </w:r>
    </w:p>
    <w:p w14:paraId="428E8B35" w14:textId="5EC01999" w:rsidR="007736FC" w:rsidRPr="00487FF1" w:rsidRDefault="007736FC" w:rsidP="00A73934">
      <w:pPr>
        <w:pStyle w:val="RUS111"/>
        <w:ind w:left="0"/>
        <w:rPr>
          <w:rFonts w:ascii="Times New Roman" w:hAnsi="Times New Roman" w:cs="Times New Roman"/>
        </w:rPr>
      </w:pPr>
      <w:r w:rsidRPr="00487FF1">
        <w:rPr>
          <w:rFonts w:ascii="Times New Roman" w:hAnsi="Times New Roman" w:cs="Times New Roman"/>
        </w:rPr>
        <w:t xml:space="preserve">Иметь доступ своего персонала к Объекту в целях выполнения обязательств по настоящему Договору в соответствии с Порядком пропускного и </w:t>
      </w:r>
      <w:proofErr w:type="spellStart"/>
      <w:r w:rsidRPr="00487FF1">
        <w:rPr>
          <w:rFonts w:ascii="Times New Roman" w:hAnsi="Times New Roman" w:cs="Times New Roman"/>
        </w:rPr>
        <w:t>внутриобъектового</w:t>
      </w:r>
      <w:proofErr w:type="spellEnd"/>
      <w:r w:rsidRPr="00487FF1">
        <w:rPr>
          <w:rFonts w:ascii="Times New Roman" w:hAnsi="Times New Roman" w:cs="Times New Roman"/>
        </w:rPr>
        <w:t xml:space="preserve"> режима, опубликованным на официальном сайте Заказчика</w:t>
      </w:r>
      <w:r w:rsidR="00487FF1" w:rsidRPr="00487FF1">
        <w:rPr>
          <w:rFonts w:ascii="Times New Roman" w:hAnsi="Times New Roman" w:cs="Times New Roman"/>
        </w:rPr>
        <w:t xml:space="preserve"> </w:t>
      </w:r>
      <w:hyperlink r:id="rId18" w:history="1">
        <w:r w:rsidR="00487FF1" w:rsidRPr="00487FF1">
          <w:rPr>
            <w:rStyle w:val="ad"/>
            <w:rFonts w:ascii="Times New Roman" w:hAnsi="Times New Roman" w:cs="Times New Roman"/>
          </w:rPr>
          <w:t>https://www.eurosib-td.ru/ru/zakupki-rabot-i-uslug/dokumenty.php</w:t>
        </w:r>
      </w:hyperlink>
      <w:r w:rsidR="00487FF1" w:rsidRPr="00487FF1">
        <w:rPr>
          <w:rFonts w:ascii="Times New Roman" w:hAnsi="Times New Roman" w:cs="Times New Roman"/>
        </w:rPr>
        <w:t xml:space="preserve">  </w:t>
      </w:r>
      <w:r w:rsidRPr="00487FF1">
        <w:rPr>
          <w:rFonts w:ascii="Times New Roman" w:hAnsi="Times New Roman" w:cs="Times New Roman"/>
        </w:rPr>
        <w:t xml:space="preserve">(подписанием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A73934" w:rsidRPr="00A73934">
        <w:rPr>
          <w:rFonts w:ascii="Times New Roman" w:hAnsi="Times New Roman" w:cs="Times New Roman"/>
          <w:b/>
        </w:rPr>
        <w:t xml:space="preserve">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A73934">
        <w:rPr>
          <w:rFonts w:ascii="Times New Roman" w:hAnsi="Times New Roman" w:cs="Times New Roman"/>
          <w:b/>
        </w:rPr>
        <w:t>10</w:t>
      </w:r>
      <w:r w:rsidR="00A73934" w:rsidRPr="00A73934">
        <w:rPr>
          <w:rFonts w:ascii="Times New Roman" w:hAnsi="Times New Roman" w:cs="Times New Roman"/>
          <w:b/>
        </w:rPr>
        <w:t xml:space="preserve"> к Договору .</w:t>
      </w:r>
    </w:p>
    <w:p w14:paraId="717F4B8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Требовать оплаты Заказчиком надлежащим образом выполненного и сданного Заказчику объема Работ в соответствии с Договором.</w:t>
      </w:r>
    </w:p>
    <w:p w14:paraId="3B80E9E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5B9B4DB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Подрядчик также имеет иные права, предусмотренные Договором и действующим законодательством Российской Федерации.</w:t>
      </w:r>
    </w:p>
    <w:p w14:paraId="700141CA" w14:textId="77777777" w:rsidR="007736FC" w:rsidRPr="0080728B" w:rsidRDefault="007736FC" w:rsidP="007736FC">
      <w:pPr>
        <w:pStyle w:val="RUS1"/>
        <w:widowControl w:val="0"/>
        <w:spacing w:before="0"/>
        <w:rPr>
          <w:rFonts w:ascii="Times New Roman" w:hAnsi="Times New Roman" w:cs="Times New Roman"/>
        </w:rPr>
      </w:pPr>
      <w:bookmarkStart w:id="35" w:name="_Toc504140766"/>
      <w:bookmarkStart w:id="36" w:name="_Toc518653254"/>
      <w:r w:rsidRPr="0080728B">
        <w:rPr>
          <w:rFonts w:ascii="Times New Roman" w:hAnsi="Times New Roman" w:cs="Times New Roman"/>
        </w:rPr>
        <w:t>Обязательства Заказчика</w:t>
      </w:r>
      <w:bookmarkEnd w:id="35"/>
      <w:bookmarkEnd w:id="36"/>
    </w:p>
    <w:p w14:paraId="7B45DA31"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w:t>
      </w:r>
    </w:p>
    <w:p w14:paraId="41D074B9"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Своевременно производит приемку и оплату выполненных в соответствии с Договором Работ.</w:t>
      </w:r>
    </w:p>
    <w:p w14:paraId="751ABED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Передает Подрядчику Исходные данные.</w:t>
      </w:r>
    </w:p>
    <w:p w14:paraId="1E180B95" w14:textId="057A3226" w:rsidR="007736FC"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Сообщает Подрядчику перечень лиц, уполномоченных выступать от имени Заказчика, в течение 5 (пяти) рабочих дней с даты подписания Договора, а также письменно сообщает </w:t>
      </w:r>
      <w:r w:rsidRPr="004A0636">
        <w:rPr>
          <w:rFonts w:ascii="Times New Roman" w:hAnsi="Times New Roman" w:cs="Times New Roman"/>
        </w:rPr>
        <w:t>Подрядчику в разумные сроки об изменении в перечне Представителей Заказчика.</w:t>
      </w:r>
    </w:p>
    <w:p w14:paraId="3BE27E59" w14:textId="63EF6197" w:rsidR="00A73934" w:rsidRPr="00A73934" w:rsidRDefault="00A73934" w:rsidP="009E791C">
      <w:pPr>
        <w:pStyle w:val="RUS111"/>
        <w:widowControl w:val="0"/>
        <w:ind w:left="0"/>
        <w:rPr>
          <w:rFonts w:ascii="Times New Roman" w:hAnsi="Times New Roman" w:cs="Times New Roman"/>
        </w:rPr>
      </w:pPr>
      <w:r w:rsidRPr="00A73934">
        <w:rPr>
          <w:rFonts w:ascii="Times New Roman" w:hAnsi="Times New Roman" w:cs="Times New Roman"/>
        </w:rPr>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требований </w:t>
      </w:r>
      <w:r w:rsidRPr="00A73934">
        <w:rPr>
          <w:rFonts w:ascii="Times New Roman" w:hAnsi="Times New Roman" w:cs="Times New Roman"/>
          <w:b/>
        </w:rPr>
        <w:t xml:space="preserve">Раздела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Pr>
          <w:rFonts w:ascii="Times New Roman" w:hAnsi="Times New Roman" w:cs="Times New Roman"/>
          <w:b/>
        </w:rPr>
        <w:t>10</w:t>
      </w:r>
      <w:r w:rsidRPr="00A73934">
        <w:rPr>
          <w:rFonts w:ascii="Times New Roman" w:hAnsi="Times New Roman" w:cs="Times New Roman"/>
          <w:b/>
        </w:rPr>
        <w:t xml:space="preserve"> к Договору.</w:t>
      </w:r>
    </w:p>
    <w:p w14:paraId="449E83AA" w14:textId="77777777" w:rsidR="007736FC" w:rsidRPr="0080728B"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Привлекает Подрядчика к участию в деле по иску, предъявленному к Заказчику третьим лицом в связи</w:t>
      </w:r>
      <w:r w:rsidRPr="0080728B">
        <w:rPr>
          <w:rFonts w:ascii="Times New Roman" w:hAnsi="Times New Roman" w:cs="Times New Roman"/>
        </w:rPr>
        <w:t xml:space="preserve"> с недостатками Результата Работ.</w:t>
      </w:r>
    </w:p>
    <w:p w14:paraId="102DE5A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Выполняет иные обязанности Заказчика, предусмотренные Договором и законодательством Российской Федерации.</w:t>
      </w:r>
    </w:p>
    <w:p w14:paraId="4BD009CA" w14:textId="77777777" w:rsidR="007736FC" w:rsidRPr="0080728B" w:rsidRDefault="007736FC" w:rsidP="007736FC">
      <w:pPr>
        <w:pStyle w:val="RUS1"/>
        <w:widowControl w:val="0"/>
        <w:spacing w:before="0"/>
        <w:rPr>
          <w:rFonts w:ascii="Times New Roman" w:hAnsi="Times New Roman" w:cs="Times New Roman"/>
        </w:rPr>
      </w:pPr>
      <w:bookmarkStart w:id="37" w:name="_Toc504140767"/>
      <w:bookmarkStart w:id="38" w:name="_Toc518653255"/>
      <w:r w:rsidRPr="0080728B">
        <w:rPr>
          <w:rFonts w:ascii="Times New Roman" w:hAnsi="Times New Roman" w:cs="Times New Roman"/>
        </w:rPr>
        <w:lastRenderedPageBreak/>
        <w:t>Права Заказчика</w:t>
      </w:r>
      <w:bookmarkEnd w:id="37"/>
      <w:bookmarkEnd w:id="38"/>
    </w:p>
    <w:p w14:paraId="0714673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вправе:</w:t>
      </w:r>
    </w:p>
    <w:p w14:paraId="34C8AB35"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замены специалистов и т.д.).</w:t>
      </w:r>
    </w:p>
    <w:p w14:paraId="115CDE4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32C740D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При обнаружении недостатков в работе требовать их устранения в согласованные Сторонами сроки, </w:t>
      </w:r>
      <w:r w:rsidRPr="0080728B">
        <w:rPr>
          <w:rFonts w:ascii="Times New Roman" w:hAnsi="Times New Roman" w:cs="Times New Roman"/>
          <w:lang w:eastAsia="ar-SA"/>
        </w:rPr>
        <w:t>что</w:t>
      </w:r>
      <w:r w:rsidRPr="0080728B">
        <w:rPr>
          <w:rFonts w:ascii="Times New Roman" w:hAnsi="Times New Roman" w:cs="Times New Roman"/>
        </w:rPr>
        <w:t xml:space="preserve"> не должно влиять на конечный срок выполнения работ.</w:t>
      </w:r>
    </w:p>
    <w:p w14:paraId="210EB6F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отказаться от исполнения Договора, оплатив фактически выполненные работы и возместив Подрядчику документально подтвержденные расходы, связанные с отказом Заказчика от исполнения настоящего Договора.</w:t>
      </w:r>
    </w:p>
    <w:p w14:paraId="4C8F0E08" w14:textId="4AB90A7B"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Отказаться от приемки и оплаты Работ, если Подрядчиком не будет предоставлен Заказчику полный комплект документов согласно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_Ref518494047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800954">
        <w:rPr>
          <w:rFonts w:ascii="Times New Roman" w:hAnsi="Times New Roman" w:cs="Times New Roman"/>
        </w:rPr>
        <w:t>2.3</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71A27FE"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разместить в проектном офисе Подрядчика Представителя Заказчика для осуществления контроля за выполнением работ по настоящему Договору. При этом Подрядчик предоставляет Представителю Заказчика рабочее место на территории своего проектного офиса с доступом к телефонной сети и интернет, в помещении, снабженном отоплением, необходимой мебелью, освещением и соответствующем санитарным нормам и правилам.</w:t>
      </w:r>
    </w:p>
    <w:p w14:paraId="317D020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При необходимости 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14:paraId="23C2CC3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Заказчик также имеет иные права, предусмотренные Договором и законодательством Российской Федерации.</w:t>
      </w:r>
    </w:p>
    <w:p w14:paraId="03200F87" w14:textId="77777777" w:rsidR="007736FC" w:rsidRPr="0080728B" w:rsidRDefault="007736FC" w:rsidP="007736FC">
      <w:pPr>
        <w:pStyle w:val="RUS1"/>
        <w:widowControl w:val="0"/>
        <w:spacing w:before="0"/>
        <w:rPr>
          <w:rFonts w:ascii="Times New Roman" w:hAnsi="Times New Roman" w:cs="Times New Roman"/>
        </w:rPr>
      </w:pPr>
      <w:bookmarkStart w:id="39" w:name="_Toc504140768"/>
      <w:bookmarkStart w:id="40" w:name="_Toc518653256"/>
      <w:r w:rsidRPr="0080728B">
        <w:rPr>
          <w:rFonts w:ascii="Times New Roman" w:hAnsi="Times New Roman" w:cs="Times New Roman"/>
        </w:rPr>
        <w:t>Персонал Подрядчика</w:t>
      </w:r>
      <w:bookmarkEnd w:id="39"/>
      <w:bookmarkEnd w:id="40"/>
    </w:p>
    <w:p w14:paraId="00006977"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выполнять порученную им Работу численностью, которая является необходимой и достаточной для надлежащего и своевременного выполнения Работ.</w:t>
      </w:r>
    </w:p>
    <w:p w14:paraId="2ADAAF4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22833EB6" w14:textId="595A1705"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w:t>
      </w:r>
      <w:r w:rsidRPr="0080728B">
        <w:rPr>
          <w:rFonts w:ascii="Times New Roman" w:hAnsi="Times New Roman" w:cs="Times New Roman"/>
        </w:rPr>
        <w:lastRenderedPageBreak/>
        <w:t xml:space="preserve">организаций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_Ref493725629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800954">
        <w:rPr>
          <w:rFonts w:ascii="Times New Roman" w:hAnsi="Times New Roman" w:cs="Times New Roman"/>
        </w:rPr>
        <w:t>12</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00981CE" w14:textId="4AED7B63"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В случае </w:t>
      </w:r>
      <w:proofErr w:type="spellStart"/>
      <w:r w:rsidRPr="0080728B">
        <w:rPr>
          <w:rFonts w:ascii="Times New Roman" w:hAnsi="Times New Roman" w:cs="Times New Roman"/>
        </w:rPr>
        <w:t>непредоставления</w:t>
      </w:r>
      <w:proofErr w:type="spellEnd"/>
      <w:r w:rsidRPr="0080728B">
        <w:rPr>
          <w:rFonts w:ascii="Times New Roman" w:hAnsi="Times New Roman" w:cs="Times New Roman"/>
        </w:rPr>
        <w:t xml:space="preserve">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или территорию Заказчика,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_Ref496284723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800954">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7C58814" w14:textId="77777777" w:rsidR="007736FC" w:rsidRPr="0080728B" w:rsidRDefault="007736FC" w:rsidP="007736FC">
      <w:pPr>
        <w:pStyle w:val="RUS1"/>
        <w:widowControl w:val="0"/>
        <w:spacing w:before="0"/>
        <w:ind w:left="1224" w:hanging="504"/>
        <w:rPr>
          <w:rFonts w:ascii="Times New Roman" w:hAnsi="Times New Roman" w:cs="Times New Roman"/>
        </w:rPr>
      </w:pPr>
      <w:bookmarkStart w:id="41" w:name="_Toc504140769"/>
      <w:bookmarkStart w:id="42" w:name="_Toc518653257"/>
      <w:r w:rsidRPr="0080728B">
        <w:rPr>
          <w:rFonts w:ascii="Times New Roman" w:hAnsi="Times New Roman" w:cs="Times New Roman"/>
        </w:rPr>
        <w:t>Членство в саморегулируемой организации</w:t>
      </w:r>
      <w:bookmarkEnd w:id="41"/>
      <w:bookmarkEnd w:id="42"/>
    </w:p>
    <w:p w14:paraId="600226FE"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течение всего срока действия Договора Подрядчик и привлеченные им Субподрядные организации (если применимо) должны быть членами соответствующей саморегулируемой организации в области инженерных изысканий, архитектурно-строительного проектирования.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p>
    <w:p w14:paraId="4D9EB78D" w14:textId="77777777" w:rsidR="007736FC" w:rsidRPr="0080728B" w:rsidRDefault="007736FC" w:rsidP="007736FC">
      <w:pPr>
        <w:pStyle w:val="RUS1"/>
        <w:widowControl w:val="0"/>
        <w:spacing w:before="0"/>
        <w:ind w:left="1224" w:hanging="504"/>
        <w:rPr>
          <w:rFonts w:ascii="Times New Roman" w:hAnsi="Times New Roman" w:cs="Times New Roman"/>
        </w:rPr>
      </w:pPr>
      <w:bookmarkStart w:id="43" w:name="_Ref493725629"/>
      <w:bookmarkStart w:id="44" w:name="_Toc504140770"/>
      <w:bookmarkStart w:id="45" w:name="_Toc518653258"/>
      <w:r w:rsidRPr="0080728B">
        <w:rPr>
          <w:rFonts w:ascii="Times New Roman" w:hAnsi="Times New Roman" w:cs="Times New Roman"/>
        </w:rPr>
        <w:t>Привлечение Субподрядных организаций</w:t>
      </w:r>
      <w:bookmarkEnd w:id="43"/>
      <w:bookmarkEnd w:id="44"/>
      <w:bookmarkEnd w:id="45"/>
    </w:p>
    <w:p w14:paraId="5CF47323" w14:textId="5D7EE893"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_Ref513219265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800954">
        <w:rPr>
          <w:rFonts w:ascii="Times New Roman" w:hAnsi="Times New Roman" w:cs="Times New Roman"/>
        </w:rPr>
        <w:t>12.2</w:t>
      </w:r>
      <w:r w:rsidRPr="0080728B">
        <w:rPr>
          <w:rFonts w:ascii="Times New Roman" w:hAnsi="Times New Roman" w:cs="Times New Roman"/>
        </w:rPr>
        <w:fldChar w:fldCharType="end"/>
      </w:r>
      <w:r w:rsidRPr="0080728B">
        <w:rPr>
          <w:rFonts w:ascii="Times New Roman" w:hAnsi="Times New Roman" w:cs="Times New Roman"/>
        </w:rPr>
        <w:t>-</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_Ref513219272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800954">
        <w:rPr>
          <w:rFonts w:ascii="Times New Roman" w:hAnsi="Times New Roman" w:cs="Times New Roman"/>
        </w:rPr>
        <w:t>12.3</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8F1FA88" w14:textId="77777777" w:rsidR="007736FC" w:rsidRPr="0080728B" w:rsidRDefault="007736FC" w:rsidP="007736FC">
      <w:pPr>
        <w:pStyle w:val="RUS11"/>
        <w:widowControl w:val="0"/>
        <w:rPr>
          <w:rFonts w:ascii="Times New Roman" w:hAnsi="Times New Roman" w:cs="Times New Roman"/>
        </w:rPr>
      </w:pPr>
      <w:bookmarkStart w:id="46" w:name="_Ref513219265"/>
      <w:r w:rsidRPr="0080728B">
        <w:rPr>
          <w:rFonts w:ascii="Times New Roman" w:hAnsi="Times New Roman" w:cs="Times New Roman"/>
        </w:rPr>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46"/>
    </w:p>
    <w:p w14:paraId="6624EDB3" w14:textId="77777777" w:rsidR="007736FC" w:rsidRPr="0080728B" w:rsidRDefault="007736FC" w:rsidP="007736FC">
      <w:pPr>
        <w:pStyle w:val="RUS11"/>
        <w:widowControl w:val="0"/>
        <w:rPr>
          <w:rFonts w:ascii="Times New Roman" w:hAnsi="Times New Roman" w:cs="Times New Roman"/>
        </w:rPr>
      </w:pPr>
      <w:bookmarkStart w:id="47" w:name="_Ref513219272"/>
      <w:r w:rsidRPr="0080728B">
        <w:rPr>
          <w:rFonts w:ascii="Times New Roman" w:hAnsi="Times New Roman" w:cs="Times New Roman"/>
        </w:rPr>
        <w:t>По Субподрядным организациям, в отношении которых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47"/>
    </w:p>
    <w:p w14:paraId="31BFD202"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полное наименование, адрес, банковские реквизиты Субподрядной организации;</w:t>
      </w:r>
    </w:p>
    <w:p w14:paraId="26E8525F"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сведения о гарантийном периоде, устанавливаемом Субподрядной организацией на выполняемые работы; </w:t>
      </w:r>
    </w:p>
    <w:p w14:paraId="39ACD077"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учредительных документов (если применимо);</w:t>
      </w:r>
    </w:p>
    <w:p w14:paraId="35C649C9"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свидетельств о государственной регистрации, о постановке на налоговый учет;</w:t>
      </w:r>
    </w:p>
    <w:p w14:paraId="130974B8"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копию паспорта (для физического лица или ИП);</w:t>
      </w:r>
    </w:p>
    <w:p w14:paraId="6CCF825E"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копию выписки из реестра членов саморегулируемой организации в области инженерных изысканий, архитектурно-строительного проектирования (если применимо); </w:t>
      </w:r>
    </w:p>
    <w:p w14:paraId="6FC953F2"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бухгалтерского баланса Субподрядной организации за 3 (три) года, предшествующих году представления документации;</w:t>
      </w:r>
    </w:p>
    <w:p w14:paraId="19A6583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копию разрешительной документации на выполнение работ; </w:t>
      </w:r>
    </w:p>
    <w:p w14:paraId="1D93D03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сведения о наличии успешного опыта выполнения аналогичных работ. </w:t>
      </w:r>
    </w:p>
    <w:p w14:paraId="4AA870DA" w14:textId="77777777" w:rsidR="007736FC" w:rsidRPr="0080728B" w:rsidRDefault="007736FC" w:rsidP="007736FC">
      <w:pPr>
        <w:pStyle w:val="RUSa"/>
        <w:widowControl w:val="0"/>
        <w:numPr>
          <w:ilvl w:val="0"/>
          <w:numId w:val="0"/>
        </w:numPr>
        <w:rPr>
          <w:rFonts w:ascii="Times New Roman" w:hAnsi="Times New Roman" w:cs="Times New Roman"/>
        </w:rPr>
      </w:pPr>
      <w:r w:rsidRPr="0080728B">
        <w:rPr>
          <w:rFonts w:ascii="Times New Roman" w:hAnsi="Times New Roman" w:cs="Times New Roman"/>
        </w:rPr>
        <w:t>Копии документов должны быть надлежащим образом удостоверены.</w:t>
      </w:r>
    </w:p>
    <w:p w14:paraId="3AFE39FB" w14:textId="77777777" w:rsidR="007736FC" w:rsidRPr="0080728B" w:rsidRDefault="007736FC" w:rsidP="007736FC">
      <w:pPr>
        <w:pStyle w:val="RUSa"/>
        <w:widowControl w:val="0"/>
        <w:numPr>
          <w:ilvl w:val="0"/>
          <w:numId w:val="0"/>
        </w:numPr>
        <w:rPr>
          <w:rFonts w:ascii="Times New Roman" w:hAnsi="Times New Roman" w:cs="Times New Roman"/>
        </w:rPr>
      </w:pPr>
      <w:r w:rsidRPr="0080728B">
        <w:rPr>
          <w:rFonts w:ascii="Times New Roman" w:hAnsi="Times New Roman" w:cs="Times New Roman"/>
        </w:rPr>
        <w:t>Срок ознакомления Заказчика с документами составляет не менее 5 (пяти) рабочих дней.</w:t>
      </w:r>
    </w:p>
    <w:p w14:paraId="4603236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lastRenderedPageBreak/>
        <w:t>Субподрядная организация должна соответствовать [, в частности,] следующим требованиям:</w:t>
      </w:r>
    </w:p>
    <w:p w14:paraId="017222B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должна отсутствовать просроченная задолженность по уплате налогов и сборов;</w:t>
      </w:r>
    </w:p>
    <w:p w14:paraId="12AAFA29"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Субподрядная организация не должна находиться в стадии банкротства или ликвидации; </w:t>
      </w:r>
    </w:p>
    <w:p w14:paraId="444BC067"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не должно быть возбуждено производство о признании несостоятельным (банкротом).</w:t>
      </w:r>
    </w:p>
    <w:p w14:paraId="2920F5A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должны отсутствовать признаки фирмы-однодневки в соответствии с критериями налоговых органов;</w:t>
      </w:r>
    </w:p>
    <w:p w14:paraId="707D4C6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должна располагать собственным персоналом и / или материально-технической базой для выполнения Работ;</w:t>
      </w:r>
    </w:p>
    <w:p w14:paraId="11E9F15B"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56DCD7FF"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можно установить (проверить) ее бенефициаров (в том числе, конечных);</w:t>
      </w:r>
    </w:p>
    <w:p w14:paraId="7157245B"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отсутствуют отрицательные отзывы ее контрагентов;</w:t>
      </w:r>
    </w:p>
    <w:p w14:paraId="371AA547"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4437621"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 </w:t>
      </w:r>
    </w:p>
    <w:p w14:paraId="7B178196"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FD3612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возможность проведения Заказчиком проверки документации и / или деятельности Субподрядной организации, связанной с исполнением Договора;</w:t>
      </w:r>
    </w:p>
    <w:p w14:paraId="7B42491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информацию об обязанности Подрядчика передать надлежаще заверенную копию договора Заказчику;</w:t>
      </w:r>
    </w:p>
    <w:p w14:paraId="38FBCFB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по требованию Заказчика возможность перевода прав и обязанностей Подрядчика в отношении гарантийных обязательств по договору с Субподрядной организацией в пользу Заказчика в случае досрочного прекращения Договора.</w:t>
      </w:r>
    </w:p>
    <w:p w14:paraId="2F5CE584"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отказать в согласовании Субподрядной организации в случае </w:t>
      </w:r>
      <w:proofErr w:type="spellStart"/>
      <w:r w:rsidRPr="0080728B">
        <w:rPr>
          <w:rFonts w:ascii="Times New Roman" w:hAnsi="Times New Roman" w:cs="Times New Roman"/>
        </w:rPr>
        <w:t>непредоставления</w:t>
      </w:r>
      <w:proofErr w:type="spellEnd"/>
      <w:r w:rsidRPr="0080728B">
        <w:rPr>
          <w:rFonts w:ascii="Times New Roman" w:hAnsi="Times New Roman" w:cs="Times New Roman"/>
        </w:rPr>
        <w:t xml:space="preserve"> Подрядчиком перечисленных документов либо по причине несоответствия Субподрядной организации требованиям Договора. Во избежание сомнений такой отказ не освобождает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14:paraId="19DDD5B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несет ответственность за достоверность предоставленных документации и сведений, а также за наличие у Субподрядных организаций сертификатов, лицензий, допусков и / или иных разрешений, необходимых</w:t>
      </w:r>
      <w:r w:rsidRPr="0080728B" w:rsidDel="00247E36">
        <w:rPr>
          <w:rFonts w:ascii="Times New Roman" w:hAnsi="Times New Roman" w:cs="Times New Roman"/>
        </w:rPr>
        <w:t xml:space="preserve"> </w:t>
      </w:r>
      <w:r w:rsidRPr="0080728B">
        <w:rPr>
          <w:rFonts w:ascii="Times New Roman" w:hAnsi="Times New Roman" w:cs="Times New Roman"/>
        </w:rPr>
        <w:t>для выполнения Работ.</w:t>
      </w:r>
    </w:p>
    <w:p w14:paraId="6E5CA25F" w14:textId="37C90526"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lastRenderedPageBreak/>
        <w:t xml:space="preserve">Объем Работ, выполняемых собственными силами Подрядчика (без привлечения </w:t>
      </w:r>
      <w:r w:rsidRPr="007B6BCE">
        <w:rPr>
          <w:rFonts w:ascii="Times New Roman" w:hAnsi="Times New Roman" w:cs="Times New Roman"/>
        </w:rPr>
        <w:t>Субподрядных организаций) должен составлять</w:t>
      </w:r>
      <w:r w:rsidRPr="007B6BCE">
        <w:rPr>
          <w:rFonts w:ascii="Times New Roman" w:hAnsi="Times New Roman" w:cs="Times New Roman"/>
          <w:b/>
        </w:rPr>
        <w:t xml:space="preserve"> не менее </w:t>
      </w:r>
      <w:r w:rsidR="007B6BCE">
        <w:rPr>
          <w:rFonts w:ascii="Times New Roman" w:hAnsi="Times New Roman" w:cs="Times New Roman"/>
          <w:b/>
        </w:rPr>
        <w:t>70</w:t>
      </w:r>
      <w:r w:rsidRPr="007B6BCE">
        <w:rPr>
          <w:rFonts w:ascii="Times New Roman" w:hAnsi="Times New Roman" w:cs="Times New Roman"/>
          <w:b/>
        </w:rPr>
        <w:t xml:space="preserve"> (</w:t>
      </w:r>
      <w:r w:rsidR="007B6BCE">
        <w:rPr>
          <w:rFonts w:ascii="Times New Roman" w:hAnsi="Times New Roman" w:cs="Times New Roman"/>
        </w:rPr>
        <w:t>семи</w:t>
      </w:r>
      <w:r w:rsidR="00E84037">
        <w:rPr>
          <w:rFonts w:ascii="Times New Roman" w:hAnsi="Times New Roman" w:cs="Times New Roman"/>
        </w:rPr>
        <w:t>десяти)</w:t>
      </w:r>
      <w:r w:rsidRPr="0080728B">
        <w:rPr>
          <w:rFonts w:ascii="Times New Roman" w:hAnsi="Times New Roman" w:cs="Times New Roman"/>
        </w:rPr>
        <w:t xml:space="preserve"> процентов объема Работ, указанных в Задании на проектирование.</w:t>
      </w:r>
    </w:p>
    <w:p w14:paraId="72CE0EFE"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14:paraId="6622297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произвести замену Субподрядной организации по требованию Заказчика без увеличения Цены Работ в следующих случаях: </w:t>
      </w:r>
    </w:p>
    <w:p w14:paraId="479DE2E5"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отсутствие предварительного согласования Субподрядной организации Заказчиком;</w:t>
      </w:r>
    </w:p>
    <w:p w14:paraId="0F16402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выявление недостоверности сведений и / или документации, предоставленной Заказчику для согласования Субподрядной организации; </w:t>
      </w:r>
    </w:p>
    <w:p w14:paraId="63A83DFB"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несоответствие Субподрядной организации требованиям Договора;</w:t>
      </w:r>
    </w:p>
    <w:p w14:paraId="485EC54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выполнение Субподрядной организацией Работ с нарушением условий Договора или требований Обязательных технических правил; </w:t>
      </w:r>
    </w:p>
    <w:p w14:paraId="76C2779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отсутствие у Субподрядной организации сертификатов, лицензий, членства в соответствующей саморегулируемой организации (если применимо) и / или иных разрешений, необходимых для выполнения Работ.</w:t>
      </w:r>
    </w:p>
    <w:p w14:paraId="1D72333F"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При замене Субподрядной организации, Подрядчик согласовывает новую Субподрядную организацию с Заказчиком в порядке, установленном Договором.</w:t>
      </w:r>
    </w:p>
    <w:p w14:paraId="4124C0A4"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момент подписания Сторонами Акта сдачи-приемки результатов выполненных работ Подрядчик предоставляет Заказчику заверенную Субподрядной организацией и Подрядчиком копию договора с Субподрядной организацией.</w:t>
      </w:r>
    </w:p>
    <w:p w14:paraId="39FF3BBB"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14:paraId="0FA33AD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 или обязанностей по договору с Субподрядной организацией.</w:t>
      </w:r>
    </w:p>
    <w:p w14:paraId="04153602"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Все расчеты с Субподрядными организациями осуществляет Подрядчик.</w:t>
      </w:r>
    </w:p>
    <w:p w14:paraId="3CC58D6B" w14:textId="77777777" w:rsidR="007736FC" w:rsidRPr="0080728B" w:rsidRDefault="007736FC" w:rsidP="007736FC">
      <w:pPr>
        <w:pStyle w:val="RUS1"/>
        <w:widowControl w:val="0"/>
        <w:spacing w:before="0"/>
        <w:rPr>
          <w:rFonts w:ascii="Times New Roman" w:hAnsi="Times New Roman" w:cs="Times New Roman"/>
        </w:rPr>
      </w:pPr>
      <w:bookmarkStart w:id="48" w:name="_Toc504140771"/>
      <w:bookmarkStart w:id="49" w:name="_Toc518653259"/>
      <w:r w:rsidRPr="0080728B">
        <w:rPr>
          <w:rFonts w:ascii="Times New Roman" w:hAnsi="Times New Roman" w:cs="Times New Roman"/>
        </w:rPr>
        <w:t>Исходные данные</w:t>
      </w:r>
      <w:bookmarkEnd w:id="48"/>
      <w:bookmarkEnd w:id="49"/>
    </w:p>
    <w:p w14:paraId="01CF1F8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передает Подрядчику все Исходные данные по Договору по акту приема-передачи в момент заключения Договора.</w:t>
      </w:r>
    </w:p>
    <w:p w14:paraId="01F98033" w14:textId="77777777" w:rsidR="007736FC" w:rsidRPr="0080728B" w:rsidRDefault="007736FC" w:rsidP="007736FC">
      <w:pPr>
        <w:pStyle w:val="RUS11"/>
        <w:widowControl w:val="0"/>
        <w:rPr>
          <w:rFonts w:ascii="Times New Roman" w:hAnsi="Times New Roman" w:cs="Times New Roman"/>
        </w:rPr>
      </w:pPr>
      <w:bookmarkStart w:id="50" w:name="_Ref493723050"/>
      <w:r w:rsidRPr="0080728B">
        <w:rPr>
          <w:rFonts w:ascii="Times New Roman" w:hAnsi="Times New Roman" w:cs="Times New Roman"/>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50"/>
    </w:p>
    <w:p w14:paraId="5BB7C532" w14:textId="77777777" w:rsidR="007736FC" w:rsidRPr="0080728B" w:rsidRDefault="007736FC" w:rsidP="007736FC">
      <w:pPr>
        <w:pStyle w:val="RUS11"/>
        <w:widowControl w:val="0"/>
        <w:rPr>
          <w:rFonts w:ascii="Times New Roman" w:hAnsi="Times New Roman" w:cs="Times New Roman"/>
        </w:rPr>
      </w:pPr>
      <w:bookmarkStart w:id="51" w:name="_Ref493722979"/>
      <w:r w:rsidRPr="0080728B">
        <w:rPr>
          <w:rFonts w:ascii="Times New Roman" w:hAnsi="Times New Roman" w:cs="Times New Roman"/>
        </w:rPr>
        <w:t>[</w:t>
      </w:r>
      <w:proofErr w:type="gramStart"/>
      <w:r w:rsidRPr="0080728B">
        <w:rPr>
          <w:rFonts w:ascii="Times New Roman" w:hAnsi="Times New Roman" w:cs="Times New Roman"/>
        </w:rPr>
        <w:t>В</w:t>
      </w:r>
      <w:proofErr w:type="gramEnd"/>
      <w:r w:rsidRPr="0080728B">
        <w:rPr>
          <w:rFonts w:ascii="Times New Roman" w:hAnsi="Times New Roman" w:cs="Times New Roman"/>
        </w:rPr>
        <w:t xml:space="preserve"> течение 10 (десяти) рабочих дней с момента предоставления Исходных данных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51"/>
    </w:p>
    <w:p w14:paraId="3415077F"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25CD5A65" w14:textId="77777777" w:rsidR="007736FC" w:rsidRPr="0080728B" w:rsidRDefault="007736FC" w:rsidP="007736FC">
      <w:pPr>
        <w:pStyle w:val="RUS11"/>
        <w:widowControl w:val="0"/>
        <w:rPr>
          <w:rFonts w:ascii="Times New Roman" w:hAnsi="Times New Roman" w:cs="Times New Roman"/>
        </w:rPr>
      </w:pPr>
      <w:bookmarkStart w:id="52" w:name="_Ref493722964"/>
      <w:r w:rsidRPr="0080728B">
        <w:rPr>
          <w:rFonts w:ascii="Times New Roman" w:hAnsi="Times New Roman" w:cs="Times New Roman"/>
        </w:rPr>
        <w:lastRenderedPageBreak/>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52"/>
    </w:p>
    <w:p w14:paraId="5211A490" w14:textId="3AC18C73" w:rsidR="007736FC" w:rsidRPr="0080728B" w:rsidRDefault="007736FC" w:rsidP="007736FC">
      <w:pPr>
        <w:pStyle w:val="RUS11"/>
        <w:widowControl w:val="0"/>
        <w:rPr>
          <w:rFonts w:ascii="Times New Roman" w:hAnsi="Times New Roman" w:cs="Times New Roman"/>
        </w:rPr>
      </w:pPr>
      <w:bookmarkStart w:id="53" w:name="_Ref513483212"/>
      <w:r w:rsidRPr="0080728B">
        <w:rPr>
          <w:rFonts w:ascii="Times New Roman" w:hAnsi="Times New Roman" w:cs="Times New Roman"/>
        </w:rPr>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_Ref493722964 \r  \* MERGEFORMAT </w:instrText>
      </w:r>
      <w:r w:rsidRPr="0080728B">
        <w:rPr>
          <w:rFonts w:ascii="Times New Roman" w:hAnsi="Times New Roman" w:cs="Times New Roman"/>
        </w:rPr>
        <w:fldChar w:fldCharType="separate"/>
      </w:r>
      <w:r w:rsidR="00800954">
        <w:rPr>
          <w:rFonts w:ascii="Times New Roman" w:hAnsi="Times New Roman" w:cs="Times New Roman"/>
        </w:rPr>
        <w:t>13.5</w:t>
      </w:r>
      <w:r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00800954">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bookmarkEnd w:id="53"/>
    </w:p>
    <w:p w14:paraId="09E31A48" w14:textId="634CF10E"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Неполучение Заказчиком уведомления Подрядчика о Дефектах Исходных данных в срок, указанный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00800954">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6873FA32" w14:textId="3FF6C9B2" w:rsidR="007736FC" w:rsidRPr="0080728B" w:rsidRDefault="007736FC" w:rsidP="007736FC">
      <w:pPr>
        <w:pStyle w:val="RUS11"/>
        <w:widowControl w:val="0"/>
        <w:rPr>
          <w:rFonts w:ascii="Times New Roman" w:hAnsi="Times New Roman" w:cs="Times New Roman"/>
        </w:rPr>
      </w:pPr>
      <w:bookmarkStart w:id="54" w:name="_Ref493723053"/>
      <w:r w:rsidRPr="0080728B">
        <w:rPr>
          <w:rFonts w:ascii="Times New Roman" w:hAnsi="Times New Roman" w:cs="Times New Roman"/>
        </w:rPr>
        <w:t xml:space="preserve">Подрядчик несет ответственность за недостатки и / или дефекты выполненных Работ, возникшие в связи с Дефектами Исходных данных, о которых Подрядчик не уведомил Заказчика в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00800954">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срок, и не имеет права на увеличение сметы или увеличение Цены Работ, если Стороны не достигнут соглашения об ином.</w:t>
      </w:r>
      <w:bookmarkEnd w:id="54"/>
      <w:r w:rsidRPr="0080728B">
        <w:rPr>
          <w:rFonts w:ascii="Times New Roman" w:hAnsi="Times New Roman" w:cs="Times New Roman"/>
        </w:rPr>
        <w:t>]</w:t>
      </w:r>
    </w:p>
    <w:p w14:paraId="4452394A"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216C9FA8" w14:textId="77777777" w:rsidR="007736FC" w:rsidRPr="0080728B" w:rsidRDefault="007736FC" w:rsidP="007736FC">
      <w:pPr>
        <w:pStyle w:val="RUS11"/>
        <w:widowControl w:val="0"/>
        <w:rPr>
          <w:rFonts w:ascii="Times New Roman" w:hAnsi="Times New Roman" w:cs="Times New Roman"/>
        </w:rPr>
      </w:pPr>
      <w:bookmarkStart w:id="55" w:name="_Ref511387636"/>
      <w:r w:rsidRPr="0080728B">
        <w:rPr>
          <w:rFonts w:ascii="Times New Roman" w:hAnsi="Times New Roman" w:cs="Times New Roman"/>
        </w:rPr>
        <w:t>Подрядчик</w:t>
      </w:r>
      <w:r w:rsidRPr="0080728B">
        <w:rPr>
          <w:rFonts w:ascii="Times New Roman" w:hAnsi="Times New Roman" w:cs="Times New Roman"/>
          <w:lang w:eastAsia="en-US"/>
        </w:rPr>
        <w:t xml:space="preserve"> подтверждает, что перечень Исходных данных является достаточным. </w:t>
      </w:r>
      <w:r w:rsidRPr="0080728B">
        <w:rPr>
          <w:rFonts w:ascii="Times New Roman" w:hAnsi="Times New Roman" w:cs="Times New Roman"/>
        </w:rPr>
        <w:t xml:space="preserve">Если в процессе исполнения Договора Подрядчик обнаружит необходимость получения дополнительных Исходных данных, не предусмотренных в Задании на проектирование,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80728B">
        <w:rPr>
          <w:rFonts w:ascii="Times New Roman" w:hAnsi="Times New Roman" w:cs="Times New Roman"/>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0728B">
        <w:rPr>
          <w:rFonts w:ascii="Times New Roman" w:hAnsi="Times New Roman" w:cs="Times New Roman"/>
        </w:rPr>
        <w:t>Необходимость в получении Подрядчиком таких Исходных данных не является основанием для продления сроков выполнения Работ по Договору.</w:t>
      </w:r>
      <w:bookmarkEnd w:id="55"/>
    </w:p>
    <w:p w14:paraId="7C212CB3" w14:textId="77777777" w:rsidR="00D56A84" w:rsidRPr="0080728B" w:rsidRDefault="00D56A84" w:rsidP="00D56A84">
      <w:pPr>
        <w:pStyle w:val="a"/>
        <w:widowControl w:val="0"/>
        <w:numPr>
          <w:ilvl w:val="0"/>
          <w:numId w:val="0"/>
        </w:numPr>
        <w:spacing w:before="0"/>
        <w:rPr>
          <w:rFonts w:ascii="Times New Roman" w:hAnsi="Times New Roman" w:cs="Times New Roman"/>
        </w:rPr>
      </w:pPr>
      <w:bookmarkStart w:id="56" w:name="_Hlt500771388"/>
      <w:bookmarkStart w:id="57" w:name="_Toc504140776"/>
      <w:bookmarkStart w:id="58" w:name="_Toc518653266"/>
      <w:bookmarkEnd w:id="28"/>
      <w:bookmarkEnd w:id="29"/>
      <w:bookmarkEnd w:id="56"/>
      <w:r>
        <w:rPr>
          <w:rFonts w:ascii="Times New Roman" w:hAnsi="Times New Roman" w:cs="Times New Roman"/>
        </w:rPr>
        <w:t xml:space="preserve">РАЗДЕЛ </w:t>
      </w:r>
      <w:r>
        <w:rPr>
          <w:rFonts w:ascii="Times New Roman" w:hAnsi="Times New Roman" w:cs="Times New Roman"/>
          <w:lang w:val="en-US"/>
        </w:rPr>
        <w:t>III</w:t>
      </w:r>
      <w:r>
        <w:rPr>
          <w:rFonts w:ascii="Times New Roman" w:hAnsi="Times New Roman" w:cs="Times New Roman"/>
        </w:rPr>
        <w:t xml:space="preserve">. </w:t>
      </w:r>
      <w:r w:rsidRPr="0080728B">
        <w:rPr>
          <w:rFonts w:ascii="Times New Roman" w:hAnsi="Times New Roman" w:cs="Times New Roman"/>
        </w:rPr>
        <w:t>ОРГАНИЗАЦИЯ РАБОТ</w:t>
      </w:r>
    </w:p>
    <w:p w14:paraId="1FBCD214" w14:textId="77777777" w:rsidR="00D56A84" w:rsidRPr="0080728B" w:rsidRDefault="00D56A84" w:rsidP="00D56A84">
      <w:pPr>
        <w:pStyle w:val="RUS1"/>
        <w:widowControl w:val="0"/>
        <w:spacing w:before="0"/>
        <w:rPr>
          <w:rFonts w:ascii="Times New Roman" w:hAnsi="Times New Roman" w:cs="Times New Roman"/>
        </w:rPr>
      </w:pPr>
      <w:bookmarkStart w:id="59" w:name="_Toc504140773"/>
      <w:bookmarkStart w:id="60" w:name="_Toc518653261"/>
      <w:r w:rsidRPr="0080728B">
        <w:rPr>
          <w:rFonts w:ascii="Times New Roman" w:hAnsi="Times New Roman" w:cs="Times New Roman"/>
        </w:rPr>
        <w:t>Порядок осуществления и приемки работ</w:t>
      </w:r>
      <w:bookmarkEnd w:id="59"/>
      <w:bookmarkEnd w:id="60"/>
    </w:p>
    <w:p w14:paraId="29D41745" w14:textId="0A0DA0AC"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Подрядчик приступает к выполнению Работ в соответствии с Заданием на проектирование (Приложение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800954" w:rsidRPr="0080728B">
        <w:rPr>
          <w:rFonts w:ascii="Times New Roman" w:eastAsiaTheme="minorEastAsia"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800954" w:rsidRPr="0080728B">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В момент подписания настоящего Договора Подрядчик подтверждает, что он полностью ознакомлен со всеми условиями, локальными актами, внутренними правилами Заказчика, связанными с выполнением Работ, и принимает на себя затраты, риск и трудности выполнения Работ.</w:t>
      </w:r>
    </w:p>
    <w:p w14:paraId="488D68EA" w14:textId="04782713"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lastRenderedPageBreak/>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_Ref496615859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800954">
        <w:rPr>
          <w:rFonts w:ascii="Times New Roman" w:hAnsi="Times New Roman" w:cs="Times New Roman"/>
        </w:rPr>
        <w:t>5.2</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w:t>
      </w:r>
    </w:p>
    <w:p w14:paraId="73FEB158" w14:textId="4D82F4F1" w:rsidR="00D56A84" w:rsidRDefault="00D56A84" w:rsidP="00D56A84">
      <w:pPr>
        <w:pStyle w:val="RUS11"/>
        <w:widowControl w:val="0"/>
        <w:rPr>
          <w:rFonts w:ascii="Times New Roman" w:hAnsi="Times New Roman" w:cs="Times New Roman"/>
        </w:rPr>
      </w:pPr>
      <w:bookmarkStart w:id="61" w:name="_Hlt500771216"/>
      <w:bookmarkStart w:id="62" w:name="_Hlt500771237"/>
      <w:bookmarkStart w:id="63" w:name="_Ref500756479"/>
      <w:bookmarkStart w:id="64" w:name="_Ref513219314"/>
      <w:bookmarkEnd w:id="61"/>
      <w:bookmarkEnd w:id="62"/>
      <w:r w:rsidRPr="0080728B">
        <w:rPr>
          <w:rFonts w:ascii="Times New Roman" w:hAnsi="Times New Roman" w:cs="Times New Roman"/>
        </w:rPr>
        <w:t xml:space="preserve">В части сметной документации Заказчику </w:t>
      </w:r>
      <w:bookmarkEnd w:id="63"/>
      <w:r w:rsidRPr="0080728B">
        <w:rPr>
          <w:rFonts w:ascii="Times New Roman" w:hAnsi="Times New Roman" w:cs="Times New Roman"/>
        </w:rPr>
        <w:t>передается документация в соответствии</w:t>
      </w:r>
      <w:r w:rsidR="00DD3D65">
        <w:rPr>
          <w:rFonts w:ascii="Times New Roman" w:hAnsi="Times New Roman" w:cs="Times New Roman"/>
        </w:rPr>
        <w:t>:</w:t>
      </w:r>
      <w:r w:rsidRPr="0080728B">
        <w:rPr>
          <w:rFonts w:ascii="Times New Roman" w:hAnsi="Times New Roman" w:cs="Times New Roman"/>
        </w:rPr>
        <w:t xml:space="preserve"> </w:t>
      </w:r>
      <w:bookmarkEnd w:id="64"/>
    </w:p>
    <w:p w14:paraId="4EF9EE6A" w14:textId="6E89E19C" w:rsidR="00DD3D65" w:rsidRPr="00970441" w:rsidRDefault="00DD3D65" w:rsidP="00DD3D65">
      <w:pPr>
        <w:pStyle w:val="RUS11"/>
        <w:numPr>
          <w:ilvl w:val="0"/>
          <w:numId w:val="0"/>
        </w:numPr>
        <w:ind w:left="1" w:firstLine="567"/>
        <w:rPr>
          <w:rFonts w:ascii="Times New Roman" w:hAnsi="Times New Roman" w:cs="Times New Roman"/>
        </w:rPr>
      </w:pPr>
      <w:r>
        <w:rPr>
          <w:rFonts w:ascii="Times New Roman" w:hAnsi="Times New Roman" w:cs="Times New Roman"/>
        </w:rPr>
        <w:t xml:space="preserve">1) </w:t>
      </w:r>
      <w:r w:rsidRPr="00970441">
        <w:rPr>
          <w:rFonts w:ascii="Times New Roman" w:hAnsi="Times New Roman" w:cs="Times New Roman"/>
        </w:rPr>
        <w:t>СТП 907-011.210.032-2020 (приказ от 14.09.2020 №358) «Порядок формирования и утверждения перечня проектно-изыскательских работ, разработки заданий на проектирование, проведения экспертизы и согласования проектно-сметной документации» ООО «ЕвроСибЭнерго – Гидрогенерация»;</w:t>
      </w:r>
    </w:p>
    <w:p w14:paraId="653C321F" w14:textId="77777777" w:rsidR="00DD3D65" w:rsidRDefault="00DD3D65" w:rsidP="00DD3D65">
      <w:pPr>
        <w:pStyle w:val="RUS11"/>
        <w:numPr>
          <w:ilvl w:val="0"/>
          <w:numId w:val="0"/>
        </w:numPr>
        <w:ind w:left="1" w:firstLine="567"/>
        <w:rPr>
          <w:rFonts w:ascii="Times New Roman" w:hAnsi="Times New Roman" w:cs="Times New Roman"/>
        </w:rPr>
      </w:pPr>
      <w:r w:rsidRPr="00970441">
        <w:rPr>
          <w:rFonts w:ascii="Times New Roman" w:hAnsi="Times New Roman" w:cs="Times New Roman"/>
        </w:rPr>
        <w:t>2) «Методикой определения стоимости работ по подготовке проектной документации» - утвержденной приказом Министерства строительства и жилищно-коммунального хозяйства Российской Федерации от 1 октября 2021 г.№ 707/пр.</w:t>
      </w:r>
    </w:p>
    <w:p w14:paraId="515BB264" w14:textId="77777777" w:rsidR="00DD3D65" w:rsidRPr="00970441" w:rsidRDefault="00DD3D65" w:rsidP="00DD3D65">
      <w:pPr>
        <w:pStyle w:val="RUS11"/>
        <w:numPr>
          <w:ilvl w:val="0"/>
          <w:numId w:val="0"/>
        </w:numPr>
        <w:ind w:left="1" w:firstLine="567"/>
        <w:rPr>
          <w:rFonts w:ascii="Times New Roman" w:hAnsi="Times New Roman" w:cs="Times New Roman"/>
        </w:rPr>
      </w:pPr>
      <w:r>
        <w:rPr>
          <w:rFonts w:ascii="Times New Roman" w:hAnsi="Times New Roman" w:cs="Times New Roman"/>
        </w:rPr>
        <w:t>3) Требованиями, учтенных в Приложении №1 к Договору.</w:t>
      </w:r>
    </w:p>
    <w:p w14:paraId="0CE68318" w14:textId="238EB0CB"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К Акту сдачи-приемки </w:t>
      </w:r>
      <w:r w:rsidR="00DD3D65">
        <w:rPr>
          <w:rFonts w:ascii="Times New Roman" w:hAnsi="Times New Roman" w:cs="Times New Roman"/>
        </w:rPr>
        <w:t xml:space="preserve">результатов выполненных работ </w:t>
      </w:r>
      <w:r w:rsidRPr="0080728B">
        <w:rPr>
          <w:rFonts w:ascii="Times New Roman" w:hAnsi="Times New Roman" w:cs="Times New Roman"/>
        </w:rPr>
        <w:t xml:space="preserve">Подрядчик прилагает Техническую документацию, разработанную в ходе выполнения [Работ / Этапа Работ] по настоящему Договору, документы, предусмотренные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_Ref496181471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800954">
        <w:rPr>
          <w:rFonts w:ascii="Times New Roman" w:hAnsi="Times New Roman" w:cs="Times New Roman"/>
        </w:rPr>
        <w:t>1.1.19</w:t>
      </w:r>
      <w:r w:rsidRPr="0080728B">
        <w:rPr>
          <w:rFonts w:ascii="Times New Roman" w:hAnsi="Times New Roman" w:cs="Times New Roman"/>
        </w:rPr>
        <w:fldChar w:fldCharType="end"/>
      </w:r>
      <w:r w:rsidRPr="0080728B">
        <w:rPr>
          <w:rFonts w:ascii="Times New Roman" w:hAnsi="Times New Roman" w:cs="Times New Roman"/>
        </w:rPr>
        <w:t xml:space="preserve">,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_Ref500756479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800954">
        <w:rPr>
          <w:rFonts w:ascii="Times New Roman" w:hAnsi="Times New Roman" w:cs="Times New Roman"/>
        </w:rPr>
        <w:t>14.3</w:t>
      </w:r>
      <w:r w:rsidRPr="0080728B">
        <w:rPr>
          <w:rFonts w:ascii="Times New Roman" w:hAnsi="Times New Roman" w:cs="Times New Roman"/>
        </w:rPr>
        <w:fldChar w:fldCharType="end"/>
      </w:r>
      <w:r w:rsidRPr="0080728B">
        <w:rPr>
          <w:rFonts w:ascii="Times New Roman" w:hAnsi="Times New Roman" w:cs="Times New Roman"/>
        </w:rPr>
        <w:t xml:space="preserve"> (если Предмет Договора предусматривает подготовку Проектной или Рабочей документации) настоящего Договора, а также результаты Экспертизы, если ее проведение предусмотрено условиями Договора и / или законом или отраслевыми правилами и стандартами.</w:t>
      </w:r>
    </w:p>
    <w:p w14:paraId="023FE898"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Недостатками в Технической документации являются:</w:t>
      </w:r>
    </w:p>
    <w:p w14:paraId="68CABD86" w14:textId="77777777" w:rsidR="00D56A84" w:rsidRPr="0080728B" w:rsidRDefault="00D56A84" w:rsidP="00413C1E">
      <w:pPr>
        <w:pStyle w:val="RUS111"/>
        <w:widowControl w:val="0"/>
        <w:numPr>
          <w:ilvl w:val="0"/>
          <w:numId w:val="20"/>
        </w:numPr>
        <w:rPr>
          <w:rFonts w:ascii="Times New Roman" w:hAnsi="Times New Roman" w:cs="Times New Roman"/>
        </w:rPr>
      </w:pPr>
      <w:r w:rsidRPr="0080728B">
        <w:rPr>
          <w:rFonts w:ascii="Times New Roman" w:hAnsi="Times New Roman" w:cs="Times New Roman"/>
        </w:rPr>
        <w:t>несоответствие выполненной работы Заданию на проектирование, Исходным данным, иным условиям Договора, а также действующему законодательству Российской Федерации;</w:t>
      </w:r>
    </w:p>
    <w:p w14:paraId="44D5A143" w14:textId="40BA0CAD" w:rsidR="00D56A84" w:rsidRPr="0080728B" w:rsidRDefault="00D56A84" w:rsidP="00413C1E">
      <w:pPr>
        <w:pStyle w:val="RUS111"/>
        <w:widowControl w:val="0"/>
        <w:numPr>
          <w:ilvl w:val="0"/>
          <w:numId w:val="20"/>
        </w:numPr>
        <w:rPr>
          <w:rFonts w:ascii="Times New Roman" w:hAnsi="Times New Roman" w:cs="Times New Roman"/>
        </w:rPr>
      </w:pPr>
      <w:r w:rsidRPr="0080728B">
        <w:rPr>
          <w:rFonts w:ascii="Times New Roman" w:hAnsi="Times New Roman" w:cs="Times New Roman"/>
        </w:rPr>
        <w:t xml:space="preserve">отсутствие полного комплекта Технической документации, предусмотренного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_Ref496181471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800954">
        <w:rPr>
          <w:rFonts w:ascii="Times New Roman" w:hAnsi="Times New Roman" w:cs="Times New Roman"/>
        </w:rPr>
        <w:t>1.1.19</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_Ref518494047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800954">
        <w:rPr>
          <w:rFonts w:ascii="Times New Roman" w:hAnsi="Times New Roman" w:cs="Times New Roman"/>
        </w:rPr>
        <w:t>2.3</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_Ref500756479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800954">
        <w:rPr>
          <w:rFonts w:ascii="Times New Roman" w:hAnsi="Times New Roman" w:cs="Times New Roman"/>
        </w:rPr>
        <w:t>14.3</w:t>
      </w:r>
      <w:r w:rsidRPr="0080728B">
        <w:rPr>
          <w:rFonts w:ascii="Times New Roman" w:hAnsi="Times New Roman" w:cs="Times New Roman"/>
        </w:rPr>
        <w:fldChar w:fldCharType="end"/>
      </w:r>
      <w:r w:rsidRPr="0080728B">
        <w:rPr>
          <w:rFonts w:ascii="Times New Roman" w:hAnsi="Times New Roman" w:cs="Times New Roman"/>
        </w:rPr>
        <w:t xml:space="preserve"> и иными положениями Договора.</w:t>
      </w:r>
    </w:p>
    <w:p w14:paraId="5298612E"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устраняет своими силами и за свой счет недостатки в Технической документации, указанные в двухстороннем акте с перечнем необходимых доработок в согласованный срок.</w:t>
      </w:r>
    </w:p>
    <w:p w14:paraId="3AD4F362"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Работ.</w:t>
      </w:r>
    </w:p>
    <w:p w14:paraId="1689CFFE" w14:textId="77777777" w:rsidR="00D56A84" w:rsidRPr="0080728B" w:rsidRDefault="00D56A84" w:rsidP="00D56A84">
      <w:pPr>
        <w:pStyle w:val="RUS11"/>
        <w:widowControl w:val="0"/>
        <w:rPr>
          <w:rFonts w:ascii="Times New Roman" w:hAnsi="Times New Roman" w:cs="Times New Roman"/>
        </w:rPr>
      </w:pPr>
      <w:bookmarkStart w:id="65" w:name="_Ref513483168"/>
      <w:r w:rsidRPr="0080728B">
        <w:rPr>
          <w:rFonts w:ascii="Times New Roman" w:hAnsi="Times New Roman" w:cs="Times New Roman"/>
        </w:rPr>
        <w:t>Стороны понимают и признают, что подписание Заказчиком Акта сдачи-приемки результатов выполненных работ, Акта о приемке выполненных Работ не освобождает Подрядчика от ответственности за ошибки, неточности или иные недостатки в Технической документации, равно как и от ответственности за исполнение иных обязательств, предусмотренных Договором.</w:t>
      </w:r>
      <w:bookmarkEnd w:id="65"/>
    </w:p>
    <w:p w14:paraId="3FFD1180"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В случае обнаружения Заказчиком недостатков в результатах Работ, в Технической документации в ходе строительства или в процессе эксплуатации Объекта, созданного / реконструированного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 </w:t>
      </w:r>
    </w:p>
    <w:p w14:paraId="6A952740" w14:textId="5C6524EA"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привлечь независимую экспертную организацию для выявления причин, повлекших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w:t>
      </w:r>
      <w:r w:rsidRPr="0080728B">
        <w:rPr>
          <w:rFonts w:ascii="Times New Roman" w:hAnsi="Times New Roman" w:cs="Times New Roman"/>
        </w:rPr>
        <w:lastRenderedPageBreak/>
        <w:t xml:space="preserve">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_Ref513483168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800954">
        <w:rPr>
          <w:rFonts w:ascii="Times New Roman" w:hAnsi="Times New Roman" w:cs="Times New Roman"/>
        </w:rPr>
        <w:t>14.8</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14:paraId="770FB496"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14:paraId="308FE5BD"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Изменения и корректировки в Техническую документацию, получившую положительное заключение Экспертизы, которые связаны с изменением законодательства Российской Федерации и / 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получения положительного результата Экспертизы, вносятся Подрядчиком на основании дополнительного соглашения к настоящему Договору.</w:t>
      </w:r>
    </w:p>
    <w:p w14:paraId="1B6D5842" w14:textId="77777777" w:rsidR="00D56A84" w:rsidRPr="0080728B" w:rsidRDefault="00D56A84" w:rsidP="00D56A84">
      <w:pPr>
        <w:pStyle w:val="RUS1"/>
        <w:widowControl w:val="0"/>
        <w:spacing w:before="0"/>
        <w:rPr>
          <w:rFonts w:ascii="Times New Roman" w:hAnsi="Times New Roman" w:cs="Times New Roman"/>
        </w:rPr>
      </w:pPr>
      <w:bookmarkStart w:id="66" w:name="_Toc518653262"/>
      <w:r w:rsidRPr="0080728B">
        <w:rPr>
          <w:rFonts w:ascii="Times New Roman" w:hAnsi="Times New Roman" w:cs="Times New Roman"/>
        </w:rPr>
        <w:t>Качество выполнения Работ и контроль качества</w:t>
      </w:r>
      <w:bookmarkEnd w:id="66"/>
    </w:p>
    <w:p w14:paraId="4CDF9239"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37F98207"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Заказчик назначает своего представителя, который от его имени совместно с Подрядчиком осуществляет контроль за выполнением Работ и их качеством. Представитель Заказчика имеет право беспрепятственного доступа ко всем видам Работ в любое время в течение всего срока выполнения Работ.</w:t>
      </w:r>
    </w:p>
    <w:p w14:paraId="79FE20E7" w14:textId="654DCEF8"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Заказчи</w:t>
      </w:r>
      <w:r w:rsidR="00E81B89">
        <w:rPr>
          <w:rFonts w:ascii="Times New Roman" w:hAnsi="Times New Roman" w:cs="Times New Roman"/>
        </w:rPr>
        <w:t xml:space="preserve">к вправе вмешаться в выполнение </w:t>
      </w:r>
      <w:r w:rsidRPr="0080728B">
        <w:rPr>
          <w:rFonts w:ascii="Times New Roman" w:hAnsi="Times New Roman" w:cs="Times New Roman"/>
        </w:rPr>
        <w:t>Работ, если Подрядчик и / или Субподрядная организация:</w:t>
      </w:r>
    </w:p>
    <w:p w14:paraId="2541405F"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своими действиями вызвал угрозу нарушения нормальной эксплуатации оборудования или нарушает Обязательные технические правила;</w:t>
      </w:r>
    </w:p>
    <w:p w14:paraId="534F3921"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выполняет Работы с нарушением согласованных Сторонами сроков, если окончание их в срок оказывается под угрозой;</w:t>
      </w:r>
    </w:p>
    <w:p w14:paraId="214F7ECE"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привлек к исполнению Договора Субподрядную организацию без согласования с Заказчиком.</w:t>
      </w:r>
    </w:p>
    <w:p w14:paraId="01C07A2F" w14:textId="77777777" w:rsidR="00D56A84" w:rsidRPr="0080728B" w:rsidRDefault="00D56A84" w:rsidP="00D56A84">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501C0C47" w14:textId="77777777" w:rsidR="00D56A84" w:rsidRPr="0080728B" w:rsidRDefault="00D56A84" w:rsidP="00D56A84">
      <w:pPr>
        <w:pStyle w:val="RUS1"/>
        <w:widowControl w:val="0"/>
        <w:spacing w:before="0"/>
        <w:rPr>
          <w:rFonts w:ascii="Times New Roman" w:hAnsi="Times New Roman" w:cs="Times New Roman"/>
        </w:rPr>
      </w:pPr>
      <w:bookmarkStart w:id="67" w:name="_Toc518653263"/>
      <w:r w:rsidRPr="0080728B">
        <w:rPr>
          <w:rFonts w:ascii="Times New Roman" w:hAnsi="Times New Roman" w:cs="Times New Roman"/>
        </w:rPr>
        <w:t>Устранение недостатков в период выполнения Работ</w:t>
      </w:r>
      <w:bookmarkEnd w:id="67"/>
    </w:p>
    <w:p w14:paraId="5F0FEA44" w14:textId="52934BFD"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Подрядчик устраняет за свой счет все дефекты, выявленные в процессе выполнения Работ.</w:t>
      </w:r>
    </w:p>
    <w:p w14:paraId="009B27D2"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lastRenderedPageBreak/>
        <w:t>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5B535318"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При этом Заказчик вправе по своему выбору:</w:t>
      </w:r>
    </w:p>
    <w:p w14:paraId="26A79537" w14:textId="77777777" w:rsidR="00D56A84" w:rsidRPr="0080728B" w:rsidRDefault="00D56A84" w:rsidP="00413C1E">
      <w:pPr>
        <w:pStyle w:val="RUS111"/>
        <w:widowControl w:val="0"/>
        <w:numPr>
          <w:ilvl w:val="0"/>
          <w:numId w:val="20"/>
        </w:numPr>
        <w:rPr>
          <w:rFonts w:ascii="Times New Roman" w:hAnsi="Times New Roman" w:cs="Times New Roman"/>
          <w:iCs/>
        </w:rPr>
      </w:pPr>
      <w:r w:rsidRPr="0080728B">
        <w:rPr>
          <w:rFonts w:ascii="Times New Roman" w:hAnsi="Times New Roman" w:cs="Times New Roman"/>
        </w:rPr>
        <w:t>потребовать от Подрядчика безвозмездного</w:t>
      </w:r>
      <w:r w:rsidRPr="0080728B">
        <w:rPr>
          <w:rFonts w:ascii="Times New Roman" w:hAnsi="Times New Roman" w:cs="Times New Roman"/>
          <w:iCs/>
        </w:rPr>
        <w:t xml:space="preserve"> устранения недостатков в срок, указанный Заказчиком (при этом продление общего срока производства Работ не производится);</w:t>
      </w:r>
    </w:p>
    <w:p w14:paraId="06142797" w14:textId="77777777" w:rsidR="00D56A84" w:rsidRPr="0080728B" w:rsidRDefault="00D56A84" w:rsidP="00413C1E">
      <w:pPr>
        <w:pStyle w:val="RUS111"/>
        <w:widowControl w:val="0"/>
        <w:numPr>
          <w:ilvl w:val="0"/>
          <w:numId w:val="20"/>
        </w:numPr>
        <w:rPr>
          <w:rFonts w:ascii="Times New Roman" w:hAnsi="Times New Roman" w:cs="Times New Roman"/>
          <w:iCs/>
        </w:rPr>
      </w:pPr>
      <w:r w:rsidRPr="0080728B">
        <w:rPr>
          <w:rFonts w:ascii="Times New Roman" w:hAnsi="Times New Roman" w:cs="Times New Roman"/>
        </w:rPr>
        <w:t>потребовать от Подрядчика соразмерного</w:t>
      </w:r>
      <w:r w:rsidRPr="0080728B">
        <w:rPr>
          <w:rFonts w:ascii="Times New Roman" w:hAnsi="Times New Roman" w:cs="Times New Roman"/>
          <w:iCs/>
        </w:rPr>
        <w:t xml:space="preserve"> уменьшения Цены Работ;</w:t>
      </w:r>
    </w:p>
    <w:p w14:paraId="4E3F7FB5" w14:textId="77777777" w:rsidR="00D56A84" w:rsidRPr="0080728B" w:rsidRDefault="00D56A84" w:rsidP="00413C1E">
      <w:pPr>
        <w:pStyle w:val="RUS111"/>
        <w:widowControl w:val="0"/>
        <w:numPr>
          <w:ilvl w:val="0"/>
          <w:numId w:val="20"/>
        </w:numPr>
        <w:rPr>
          <w:rFonts w:ascii="Times New Roman" w:hAnsi="Times New Roman" w:cs="Times New Roman"/>
        </w:rPr>
      </w:pPr>
      <w:r w:rsidRPr="0080728B">
        <w:rPr>
          <w:rFonts w:ascii="Times New Roman" w:hAnsi="Times New Roman" w:cs="Times New Roman"/>
          <w:iCs/>
        </w:rPr>
        <w:t>устранить недостатки своими силами или поручить устранение недостатков третьему лицу с отнесением расходов на Подрядчика).</w:t>
      </w:r>
      <w:bookmarkStart w:id="68" w:name="_Toc496879570"/>
      <w:bookmarkEnd w:id="68"/>
    </w:p>
    <w:p w14:paraId="751310E7"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 xml:space="preserve">Незамедлительно (не позднее [одного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777C5910"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Дефектов Исходных данных;</w:t>
      </w:r>
    </w:p>
    <w:p w14:paraId="7871B16C"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3CB06AC1"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14:paraId="56FC44F4" w14:textId="77777777" w:rsidR="00D56A84" w:rsidRPr="0080728B" w:rsidRDefault="00D56A84" w:rsidP="00D56A84">
      <w:pPr>
        <w:pStyle w:val="RUS1"/>
        <w:widowControl w:val="0"/>
        <w:spacing w:before="0"/>
        <w:rPr>
          <w:rFonts w:ascii="Times New Roman" w:hAnsi="Times New Roman" w:cs="Times New Roman"/>
        </w:rPr>
      </w:pPr>
      <w:bookmarkStart w:id="69" w:name="_Toc504140774"/>
      <w:bookmarkStart w:id="70" w:name="_Toc518653264"/>
      <w:r w:rsidRPr="0080728B">
        <w:rPr>
          <w:rFonts w:ascii="Times New Roman" w:hAnsi="Times New Roman" w:cs="Times New Roman"/>
        </w:rPr>
        <w:t>Изменение Работ</w:t>
      </w:r>
      <w:bookmarkEnd w:id="69"/>
      <w:bookmarkEnd w:id="70"/>
    </w:p>
    <w:p w14:paraId="26EE327D"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Стороны договорились, что Результаты Работ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 / или объема Работ.</w:t>
      </w:r>
    </w:p>
    <w:p w14:paraId="1B13A3D4"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в любом случае в счет Цены Работ должен выполнить работы, которые хотя прямо и не обозначены в Договоре, Задании на проектирование и / или в Обязательных технических правилах, однако:</w:t>
      </w:r>
    </w:p>
    <w:p w14:paraId="5B80BB41"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 созданного на основе Технической документации;</w:t>
      </w:r>
    </w:p>
    <w:p w14:paraId="749C9223"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359F4DA3" w14:textId="77777777" w:rsidR="00D56A84" w:rsidRPr="0080728B" w:rsidRDefault="00D56A84" w:rsidP="00D56A84">
      <w:pPr>
        <w:pStyle w:val="RUS1"/>
        <w:widowControl w:val="0"/>
        <w:spacing w:before="0"/>
        <w:rPr>
          <w:rFonts w:ascii="Times New Roman" w:hAnsi="Times New Roman" w:cs="Times New Roman"/>
        </w:rPr>
      </w:pPr>
      <w:bookmarkStart w:id="71" w:name="_Toc504140775"/>
      <w:bookmarkStart w:id="72" w:name="_Toc518653265"/>
      <w:bookmarkStart w:id="73" w:name="_Ref493704750"/>
      <w:r w:rsidRPr="0080728B">
        <w:rPr>
          <w:rFonts w:ascii="Times New Roman" w:hAnsi="Times New Roman" w:cs="Times New Roman"/>
        </w:rPr>
        <w:t>Дополнительные Работы</w:t>
      </w:r>
      <w:bookmarkEnd w:id="71"/>
      <w:bookmarkEnd w:id="72"/>
    </w:p>
    <w:p w14:paraId="3B72490C"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Дополнительные работы, под которыми Стороны понимают Работы, не учтенные в Задании на проектирование, необходимость выполнения которых не могла быть выявлена при заключении Договора и вызвана обстоятельствами, не зависящими от Подрядчика, должны быть выполнены Подрядчиком и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r w:rsidRPr="0080728B">
        <w:rPr>
          <w:rFonts w:ascii="Times New Roman" w:hAnsi="Times New Roman" w:cs="Times New Roman"/>
        </w:rPr>
        <w:lastRenderedPageBreak/>
        <w:t>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2A691B3E"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письменно предупреждает Заказчика при возникновении необходимости в проведении дополнительных объемов Работ в течение 2 (двух) календарных дней с момента выявления необходимых дополнительных Работ. Объем дополнительных Работ определяется дополнительным соглашением к настоящему Договору.</w:t>
      </w:r>
    </w:p>
    <w:bookmarkEnd w:id="73"/>
    <w:p w14:paraId="68081629" w14:textId="2166C9B5" w:rsidR="00AD1BAD" w:rsidRPr="0080728B" w:rsidRDefault="008B4354" w:rsidP="008B4354">
      <w:pPr>
        <w:pStyle w:val="a"/>
        <w:widowControl w:val="0"/>
        <w:numPr>
          <w:ilvl w:val="0"/>
          <w:numId w:val="0"/>
        </w:numPr>
        <w:spacing w:before="0"/>
        <w:rPr>
          <w:rFonts w:ascii="Times New Roman" w:hAnsi="Times New Roman" w:cs="Times New Roman"/>
        </w:rPr>
      </w:pPr>
      <w:r>
        <w:rPr>
          <w:rFonts w:ascii="Times New Roman" w:hAnsi="Times New Roman" w:cs="Times New Roman"/>
        </w:rPr>
        <w:t>РАЗДЕЛ</w:t>
      </w:r>
      <w:r w:rsidRPr="008B4354">
        <w:rPr>
          <w:rFonts w:ascii="Times New Roman" w:hAnsi="Times New Roman" w:cs="Times New Roman"/>
        </w:rPr>
        <w:t xml:space="preserve"> </w:t>
      </w:r>
      <w:r>
        <w:rPr>
          <w:rFonts w:ascii="Times New Roman" w:hAnsi="Times New Roman" w:cs="Times New Roman"/>
          <w:lang w:val="en-US"/>
        </w:rPr>
        <w:t>IV</w:t>
      </w:r>
      <w:r>
        <w:rPr>
          <w:rFonts w:ascii="Times New Roman" w:hAnsi="Times New Roman" w:cs="Times New Roman"/>
        </w:rPr>
        <w:t xml:space="preserve">.  </w:t>
      </w:r>
      <w:r w:rsidR="00AD1BAD" w:rsidRPr="0080728B">
        <w:rPr>
          <w:rFonts w:ascii="Times New Roman" w:hAnsi="Times New Roman" w:cs="Times New Roman"/>
        </w:rPr>
        <w:t>ПРАВА НА РЕЗУЛЬТАТЫ РАБОТ ПО ДОГОВОРУ</w:t>
      </w:r>
      <w:bookmarkEnd w:id="57"/>
      <w:bookmarkEnd w:id="58"/>
    </w:p>
    <w:p w14:paraId="194717C9" w14:textId="77777777" w:rsidR="00D94937" w:rsidRPr="0080728B" w:rsidRDefault="00AD1BAD" w:rsidP="0080728B">
      <w:pPr>
        <w:pStyle w:val="RUS1"/>
        <w:widowControl w:val="0"/>
        <w:spacing w:before="0"/>
        <w:rPr>
          <w:rFonts w:ascii="Times New Roman" w:hAnsi="Times New Roman" w:cs="Times New Roman"/>
        </w:rPr>
      </w:pPr>
      <w:bookmarkStart w:id="74" w:name="_Toc504140777"/>
      <w:bookmarkStart w:id="75" w:name="_Toc518653267"/>
      <w:r w:rsidRPr="0080728B">
        <w:rPr>
          <w:rFonts w:ascii="Times New Roman" w:hAnsi="Times New Roman" w:cs="Times New Roman"/>
        </w:rPr>
        <w:t xml:space="preserve">Риски случайной гибели или случайного повреждения </w:t>
      </w:r>
      <w:r w:rsidR="008A093C" w:rsidRPr="0080728B">
        <w:rPr>
          <w:rFonts w:ascii="Times New Roman" w:hAnsi="Times New Roman" w:cs="Times New Roman"/>
        </w:rPr>
        <w:t xml:space="preserve">результата выполненных Работ </w:t>
      </w:r>
      <w:r w:rsidRPr="0080728B">
        <w:rPr>
          <w:rFonts w:ascii="Times New Roman" w:hAnsi="Times New Roman" w:cs="Times New Roman"/>
        </w:rPr>
        <w:t>и право собственности</w:t>
      </w:r>
      <w:bookmarkEnd w:id="74"/>
      <w:bookmarkEnd w:id="75"/>
    </w:p>
    <w:p w14:paraId="57683B48" w14:textId="58837722" w:rsidR="00324736" w:rsidRPr="0080728B" w:rsidRDefault="00324736" w:rsidP="0080728B">
      <w:pPr>
        <w:pStyle w:val="RUS11"/>
        <w:widowControl w:val="0"/>
        <w:rPr>
          <w:rFonts w:ascii="Times New Roman" w:hAnsi="Times New Roman" w:cs="Times New Roman"/>
        </w:rPr>
      </w:pPr>
      <w:bookmarkStart w:id="76" w:name="_Ref500756740"/>
      <w:r w:rsidRPr="0080728B">
        <w:rPr>
          <w:rFonts w:ascii="Times New Roman" w:hAnsi="Times New Roman" w:cs="Times New Roman"/>
        </w:rPr>
        <w:t xml:space="preserve">Риск случайной гибели или случайного повреждения результата выполненных Работ до подписания Сторонами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xml:space="preserve">несет Подрядчик, кроме случаев, связанных с обстоятельствами непреодолимой силы, </w:t>
      </w:r>
      <w:r w:rsidR="00B736DA" w:rsidRPr="0080728B">
        <w:rPr>
          <w:rFonts w:ascii="Times New Roman" w:hAnsi="Times New Roman" w:cs="Times New Roman"/>
        </w:rPr>
        <w:t xml:space="preserve">а </w:t>
      </w:r>
      <w:r w:rsidRPr="0080728B">
        <w:rPr>
          <w:rFonts w:ascii="Times New Roman" w:hAnsi="Times New Roman" w:cs="Times New Roman"/>
        </w:rPr>
        <w:t xml:space="preserve">после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Заказчик.</w:t>
      </w:r>
      <w:bookmarkEnd w:id="76"/>
    </w:p>
    <w:p w14:paraId="54B71B03" w14:textId="6F6B612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просрочке п</w:t>
      </w:r>
      <w:r w:rsidR="00BC015D" w:rsidRPr="0080728B">
        <w:rPr>
          <w:rFonts w:ascii="Times New Roman" w:hAnsi="Times New Roman" w:cs="Times New Roman"/>
        </w:rPr>
        <w:t>ередачи или приемки результат</w:t>
      </w:r>
      <w:r w:rsidR="009E6AF5" w:rsidRPr="0080728B">
        <w:rPr>
          <w:rFonts w:ascii="Times New Roman" w:hAnsi="Times New Roman" w:cs="Times New Roman"/>
        </w:rPr>
        <w:t>ов</w:t>
      </w:r>
      <w:r w:rsidR="00BC015D" w:rsidRPr="0080728B">
        <w:rPr>
          <w:rFonts w:ascii="Times New Roman" w:hAnsi="Times New Roman" w:cs="Times New Roman"/>
        </w:rPr>
        <w:t xml:space="preserve"> Р</w:t>
      </w:r>
      <w:r w:rsidRPr="0080728B">
        <w:rPr>
          <w:rFonts w:ascii="Times New Roman" w:hAnsi="Times New Roman" w:cs="Times New Roman"/>
        </w:rPr>
        <w:t xml:space="preserve">абот, </w:t>
      </w:r>
      <w:r w:rsidR="006A4F18" w:rsidRPr="0080728B">
        <w:rPr>
          <w:rFonts w:ascii="Times New Roman" w:hAnsi="Times New Roman" w:cs="Times New Roman"/>
        </w:rPr>
        <w:t xml:space="preserve">риски, предусмотренные в пункте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_Ref500756740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0954">
        <w:rPr>
          <w:rFonts w:ascii="Times New Roman" w:hAnsi="Times New Roman" w:cs="Times New Roman"/>
        </w:rPr>
        <w:t>19.1</w:t>
      </w:r>
      <w:r w:rsidR="003D6FA7" w:rsidRPr="0080728B">
        <w:rPr>
          <w:rFonts w:ascii="Times New Roman" w:hAnsi="Times New Roman" w:cs="Times New Roman"/>
        </w:rPr>
        <w:fldChar w:fldCharType="end"/>
      </w:r>
      <w:r w:rsidR="00AC1CD3" w:rsidRPr="0080728B">
        <w:rPr>
          <w:rFonts w:ascii="Times New Roman" w:hAnsi="Times New Roman" w:cs="Times New Roman"/>
        </w:rPr>
        <w:t xml:space="preserve"> </w:t>
      </w:r>
      <w:r w:rsidRPr="0080728B">
        <w:rPr>
          <w:rFonts w:ascii="Times New Roman" w:hAnsi="Times New Roman" w:cs="Times New Roman"/>
        </w:rPr>
        <w:t xml:space="preserve">Договора, несет </w:t>
      </w:r>
      <w:r w:rsidR="00A776E4" w:rsidRPr="0080728B">
        <w:rPr>
          <w:rFonts w:ascii="Times New Roman" w:hAnsi="Times New Roman" w:cs="Times New Roman"/>
        </w:rPr>
        <w:t>С</w:t>
      </w:r>
      <w:r w:rsidRPr="0080728B">
        <w:rPr>
          <w:rFonts w:ascii="Times New Roman" w:hAnsi="Times New Roman" w:cs="Times New Roman"/>
        </w:rPr>
        <w:t>торона, допустившая просрочку.</w:t>
      </w:r>
    </w:p>
    <w:p w14:paraId="0F942479"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Право со</w:t>
      </w:r>
      <w:r w:rsidR="00493B3F" w:rsidRPr="0080728B">
        <w:rPr>
          <w:rFonts w:ascii="Times New Roman" w:hAnsi="Times New Roman" w:cs="Times New Roman"/>
        </w:rPr>
        <w:t xml:space="preserve">бственности на </w:t>
      </w:r>
      <w:r w:rsidR="009E6AF5" w:rsidRPr="0080728B">
        <w:rPr>
          <w:rFonts w:ascii="Times New Roman" w:hAnsi="Times New Roman" w:cs="Times New Roman"/>
        </w:rPr>
        <w:t xml:space="preserve">любые </w:t>
      </w:r>
      <w:r w:rsidR="00493B3F" w:rsidRPr="0080728B">
        <w:rPr>
          <w:rFonts w:ascii="Times New Roman" w:hAnsi="Times New Roman" w:cs="Times New Roman"/>
        </w:rPr>
        <w:t>результат</w:t>
      </w:r>
      <w:r w:rsidR="009E6AF5" w:rsidRPr="0080728B">
        <w:rPr>
          <w:rFonts w:ascii="Times New Roman" w:hAnsi="Times New Roman" w:cs="Times New Roman"/>
        </w:rPr>
        <w:t>ы</w:t>
      </w:r>
      <w:r w:rsidR="00C523D7" w:rsidRPr="0080728B">
        <w:rPr>
          <w:rFonts w:ascii="Times New Roman" w:hAnsi="Times New Roman" w:cs="Times New Roman"/>
        </w:rPr>
        <w:t xml:space="preserve"> Работ переходи</w:t>
      </w:r>
      <w:r w:rsidRPr="0080728B">
        <w:rPr>
          <w:rFonts w:ascii="Times New Roman" w:hAnsi="Times New Roman" w:cs="Times New Roman"/>
        </w:rPr>
        <w:t>т к Заказчик</w:t>
      </w:r>
      <w:r w:rsidR="00215791" w:rsidRPr="0080728B">
        <w:rPr>
          <w:rFonts w:ascii="Times New Roman" w:hAnsi="Times New Roman" w:cs="Times New Roman"/>
        </w:rPr>
        <w:t>у</w:t>
      </w:r>
      <w:r w:rsidR="0080226C" w:rsidRPr="0080728B">
        <w:rPr>
          <w:rFonts w:ascii="Times New Roman" w:hAnsi="Times New Roman" w:cs="Times New Roman"/>
        </w:rPr>
        <w:t xml:space="preserve"> </w:t>
      </w:r>
      <w:r w:rsidR="00DD61EB" w:rsidRPr="0080728B">
        <w:rPr>
          <w:rFonts w:ascii="Times New Roman" w:hAnsi="Times New Roman" w:cs="Times New Roman"/>
        </w:rPr>
        <w:t>с</w:t>
      </w:r>
      <w:r w:rsidRPr="0080728B">
        <w:rPr>
          <w:rFonts w:ascii="Times New Roman" w:hAnsi="Times New Roman" w:cs="Times New Roman"/>
        </w:rPr>
        <w:t xml:space="preserve"> момент</w:t>
      </w:r>
      <w:r w:rsidR="00DD61EB" w:rsidRPr="0080728B">
        <w:rPr>
          <w:rFonts w:ascii="Times New Roman" w:hAnsi="Times New Roman" w:cs="Times New Roman"/>
        </w:rPr>
        <w:t>а</w:t>
      </w:r>
      <w:r w:rsidR="0080226C" w:rsidRPr="0080728B">
        <w:rPr>
          <w:rFonts w:ascii="Times New Roman" w:hAnsi="Times New Roman" w:cs="Times New Roman"/>
        </w:rPr>
        <w:t xml:space="preserve"> </w:t>
      </w:r>
      <w:r w:rsidR="00A85175" w:rsidRPr="0080728B">
        <w:rPr>
          <w:rFonts w:ascii="Times New Roman" w:hAnsi="Times New Roman" w:cs="Times New Roman"/>
        </w:rPr>
        <w:t xml:space="preserve">подписания Сторонами Акта сдачи-приемки </w:t>
      </w:r>
      <w:r w:rsidR="00F14111" w:rsidRPr="0080728B">
        <w:rPr>
          <w:rFonts w:ascii="Times New Roman" w:hAnsi="Times New Roman" w:cs="Times New Roman"/>
        </w:rPr>
        <w:t>результатов выполненных работ</w:t>
      </w:r>
      <w:r w:rsidR="00105845" w:rsidRPr="0080728B">
        <w:rPr>
          <w:rFonts w:ascii="Times New Roman" w:hAnsi="Times New Roman" w:cs="Times New Roman"/>
        </w:rPr>
        <w:t>.</w:t>
      </w:r>
    </w:p>
    <w:p w14:paraId="4147FC64" w14:textId="77777777" w:rsidR="00874085" w:rsidRPr="0080728B" w:rsidRDefault="00AD1BAD" w:rsidP="0080728B">
      <w:pPr>
        <w:pStyle w:val="RUS1"/>
        <w:widowControl w:val="0"/>
        <w:spacing w:before="0"/>
        <w:rPr>
          <w:rFonts w:ascii="Times New Roman" w:hAnsi="Times New Roman" w:cs="Times New Roman"/>
        </w:rPr>
      </w:pPr>
      <w:bookmarkStart w:id="77" w:name="_Toc504140778"/>
      <w:bookmarkStart w:id="78" w:name="_Toc518653268"/>
      <w:r w:rsidRPr="0080728B">
        <w:rPr>
          <w:rFonts w:ascii="Times New Roman" w:hAnsi="Times New Roman" w:cs="Times New Roman"/>
        </w:rPr>
        <w:t>Распределение прав на результаты интеллектуальной деятельности</w:t>
      </w:r>
      <w:bookmarkEnd w:id="77"/>
      <w:bookmarkEnd w:id="78"/>
    </w:p>
    <w:p w14:paraId="01AA5848" w14:textId="77777777" w:rsidR="007854F9" w:rsidRPr="0080728B" w:rsidRDefault="007854F9" w:rsidP="0080728B">
      <w:pPr>
        <w:pStyle w:val="RUS11"/>
        <w:widowControl w:val="0"/>
        <w:rPr>
          <w:rFonts w:ascii="Times New Roman" w:hAnsi="Times New Roman" w:cs="Times New Roman"/>
        </w:rPr>
      </w:pPr>
      <w:bookmarkStart w:id="79" w:name="_Ref493723459"/>
      <w:r w:rsidRPr="0080728B">
        <w:rPr>
          <w:rFonts w:ascii="Times New Roman" w:hAnsi="Times New Roman" w:cs="Times New Roman"/>
        </w:rPr>
        <w:t>Подрядчик гарантирует, что выполнение Работ не нарушает интеллектуальные права третьих лиц.</w:t>
      </w:r>
      <w:bookmarkEnd w:id="79"/>
    </w:p>
    <w:p w14:paraId="7F096E5C" w14:textId="0A2827E8" w:rsidR="007854F9" w:rsidRPr="0080728B" w:rsidRDefault="007854F9" w:rsidP="0080728B">
      <w:pPr>
        <w:pStyle w:val="RUS11"/>
        <w:widowControl w:val="0"/>
        <w:rPr>
          <w:rFonts w:ascii="Times New Roman" w:hAnsi="Times New Roman" w:cs="Times New Roman"/>
        </w:rPr>
      </w:pPr>
      <w:bookmarkStart w:id="80" w:name="_Ref493723469"/>
      <w:r w:rsidRPr="0080728B">
        <w:rPr>
          <w:rFonts w:ascii="Times New Roman" w:hAnsi="Times New Roman" w:cs="Times New Roman"/>
        </w:rPr>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80728B">
        <w:rPr>
          <w:rFonts w:ascii="Times New Roman" w:hAnsi="Times New Roman" w:cs="Times New Roman"/>
        </w:rPr>
        <w:t>. Гарантии, предусмотренные в пунктах</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_Ref493723459 \r  \* MERGEFORMAT </w:instrText>
      </w:r>
      <w:r w:rsidR="0009383D" w:rsidRPr="0080728B">
        <w:rPr>
          <w:rFonts w:ascii="Times New Roman" w:hAnsi="Times New Roman" w:cs="Times New Roman"/>
        </w:rPr>
        <w:fldChar w:fldCharType="separate"/>
      </w:r>
      <w:r w:rsidR="00800954">
        <w:rPr>
          <w:rFonts w:ascii="Times New Roman" w:hAnsi="Times New Roman" w:cs="Times New Roman"/>
        </w:rPr>
        <w:t>20.1</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 xml:space="preserve">и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_Ref493723469 \r  \* MERGEFORMAT </w:instrText>
      </w:r>
      <w:r w:rsidR="0009383D" w:rsidRPr="0080728B">
        <w:rPr>
          <w:rFonts w:ascii="Times New Roman" w:hAnsi="Times New Roman" w:cs="Times New Roman"/>
        </w:rPr>
        <w:fldChar w:fldCharType="separate"/>
      </w:r>
      <w:r w:rsidR="00800954">
        <w:rPr>
          <w:rFonts w:ascii="Times New Roman" w:hAnsi="Times New Roman" w:cs="Times New Roman"/>
        </w:rPr>
        <w:t>20.2</w:t>
      </w:r>
      <w:r w:rsidR="0009383D" w:rsidRPr="0080728B">
        <w:rPr>
          <w:rFonts w:ascii="Times New Roman" w:hAnsi="Times New Roman" w:cs="Times New Roman"/>
        </w:rPr>
        <w:fldChar w:fldCharType="end"/>
      </w:r>
      <w:r w:rsidR="008F4051" w:rsidRPr="0080728B">
        <w:rPr>
          <w:rFonts w:ascii="Times New Roman" w:hAnsi="Times New Roman" w:cs="Times New Roman"/>
        </w:rPr>
        <w:t xml:space="preserve"> </w:t>
      </w:r>
      <w:r w:rsidRPr="0080728B">
        <w:rPr>
          <w:rFonts w:ascii="Times New Roman" w:hAnsi="Times New Roman" w:cs="Times New Roman"/>
        </w:rPr>
        <w:t xml:space="preserve">настоящего </w:t>
      </w:r>
      <w:r w:rsidR="00EB7831" w:rsidRPr="0080728B">
        <w:rPr>
          <w:rFonts w:ascii="Times New Roman" w:hAnsi="Times New Roman" w:cs="Times New Roman"/>
        </w:rPr>
        <w:t>под</w:t>
      </w:r>
      <w:r w:rsidRPr="0080728B">
        <w:rPr>
          <w:rFonts w:ascii="Times New Roman" w:hAnsi="Times New Roman" w:cs="Times New Roman"/>
        </w:rPr>
        <w:t>раздела, являются заверениями по смыслу статьи 431.2 Гражданского кодекса Российской Федерации.</w:t>
      </w:r>
      <w:bookmarkEnd w:id="80"/>
    </w:p>
    <w:p w14:paraId="27DBC612"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354A6F24" w14:textId="4420AC79"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создании </w:t>
      </w:r>
      <w:r w:rsidR="0016550F" w:rsidRPr="0080728B">
        <w:rPr>
          <w:rFonts w:ascii="Times New Roman" w:hAnsi="Times New Roman" w:cs="Times New Roman"/>
        </w:rPr>
        <w:t>Технической документации</w:t>
      </w:r>
      <w:r w:rsidRPr="0080728B">
        <w:rPr>
          <w:rFonts w:ascii="Times New Roman" w:hAnsi="Times New Roman" w:cs="Times New Roman"/>
        </w:rPr>
        <w:t xml:space="preserve">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80728B">
        <w:rPr>
          <w:rFonts w:ascii="Times New Roman" w:hAnsi="Times New Roman" w:cs="Times New Roman"/>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w:t>
      </w:r>
      <w:r w:rsidR="004C050F" w:rsidRPr="0080728B">
        <w:rPr>
          <w:rFonts w:ascii="Times New Roman" w:hAnsi="Times New Roman" w:cs="Times New Roman"/>
          <w:bCs/>
        </w:rPr>
        <w:t xml:space="preserve"> и / или</w:t>
      </w:r>
      <w:r w:rsidRPr="0080728B">
        <w:rPr>
          <w:rFonts w:ascii="Times New Roman" w:hAnsi="Times New Roman" w:cs="Times New Roman"/>
          <w:bCs/>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80728B">
        <w:rPr>
          <w:rFonts w:ascii="Times New Roman" w:hAnsi="Times New Roman" w:cs="Times New Roman"/>
          <w:bCs/>
        </w:rPr>
        <w:t>твующего требования Заказчиком.</w:t>
      </w:r>
    </w:p>
    <w:p w14:paraId="3FC5346F" w14:textId="79BECB50" w:rsidR="007854F9" w:rsidRPr="0080728B" w:rsidRDefault="007854F9" w:rsidP="0080728B">
      <w:pPr>
        <w:pStyle w:val="RUS11"/>
        <w:widowControl w:val="0"/>
        <w:rPr>
          <w:rFonts w:ascii="Times New Roman" w:hAnsi="Times New Roman" w:cs="Times New Roman"/>
        </w:rPr>
      </w:pPr>
      <w:bookmarkStart w:id="81" w:name="_Ref493723515"/>
      <w:r w:rsidRPr="0080728B">
        <w:rPr>
          <w:rFonts w:ascii="Times New Roman" w:hAnsi="Times New Roman" w:cs="Times New Roman"/>
        </w:rPr>
        <w:t>Исключительные права на любые Объекты интеллектуальной собственности, созданные в рамках выполнения Работ, в полном объеме принадлежат Заказчику с момента их создания. Вознаграждение за передачу исключительных прав включено в счет Цены Работ.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bookmarkEnd w:id="81"/>
    </w:p>
    <w:p w14:paraId="0B796915" w14:textId="4066F435" w:rsidR="007854F9" w:rsidRPr="0080728B" w:rsidRDefault="007854F9" w:rsidP="0080728B">
      <w:pPr>
        <w:pStyle w:val="RUS11"/>
        <w:widowControl w:val="0"/>
        <w:rPr>
          <w:rFonts w:ascii="Times New Roman" w:hAnsi="Times New Roman" w:cs="Times New Roman"/>
        </w:rPr>
      </w:pPr>
      <w:bookmarkStart w:id="82" w:name="_Ref493723521"/>
      <w:r w:rsidRPr="0080728B">
        <w:rPr>
          <w:rFonts w:ascii="Times New Roman" w:hAnsi="Times New Roman" w:cs="Times New Roman"/>
        </w:rPr>
        <w:lastRenderedPageBreak/>
        <w:t xml:space="preserve">В случае создания при выполнении </w:t>
      </w:r>
      <w:r w:rsidR="005C1179" w:rsidRPr="0080728B">
        <w:rPr>
          <w:rFonts w:ascii="Times New Roman" w:hAnsi="Times New Roman" w:cs="Times New Roman"/>
        </w:rPr>
        <w:t>Работ</w:t>
      </w:r>
      <w:r w:rsidRPr="0080728B">
        <w:rPr>
          <w:rFonts w:ascii="Times New Roman" w:hAnsi="Times New Roman" w:cs="Times New Roman"/>
        </w:rPr>
        <w:t xml:space="preserve"> объектов промышленной собственности Заказчику также принадлежит право на получение патента на изобретения, промышл</w:t>
      </w:r>
      <w:r w:rsidR="00620995" w:rsidRPr="0080728B">
        <w:rPr>
          <w:rFonts w:ascii="Times New Roman" w:hAnsi="Times New Roman" w:cs="Times New Roman"/>
        </w:rPr>
        <w:t>енные образцы, полезные модели.</w:t>
      </w:r>
      <w:bookmarkEnd w:id="82"/>
    </w:p>
    <w:p w14:paraId="25C4348D"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7320D3E5" w14:textId="50AE8763"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Если для эффективной реализации положений, установленных настоящ</w:t>
      </w:r>
      <w:r w:rsidR="00620995" w:rsidRPr="0080728B">
        <w:rPr>
          <w:rFonts w:ascii="Times New Roman" w:hAnsi="Times New Roman" w:cs="Times New Roman"/>
        </w:rPr>
        <w:t>им</w:t>
      </w:r>
      <w:r w:rsidR="00804FB1" w:rsidRPr="0080728B">
        <w:rPr>
          <w:rFonts w:ascii="Times New Roman" w:hAnsi="Times New Roman" w:cs="Times New Roman"/>
        </w:rPr>
        <w:t xml:space="preserve"> </w:t>
      </w:r>
      <w:r w:rsidR="008C22C5" w:rsidRPr="0080728B">
        <w:rPr>
          <w:rFonts w:ascii="Times New Roman" w:hAnsi="Times New Roman" w:cs="Times New Roman"/>
        </w:rPr>
        <w:t>под</w:t>
      </w:r>
      <w:r w:rsidR="00620995" w:rsidRPr="0080728B">
        <w:rPr>
          <w:rFonts w:ascii="Times New Roman" w:hAnsi="Times New Roman" w:cs="Times New Roman"/>
        </w:rPr>
        <w:t>разделом</w:t>
      </w:r>
      <w:r w:rsidRPr="0080728B">
        <w:rPr>
          <w:rFonts w:ascii="Times New Roman" w:hAnsi="Times New Roman" w:cs="Times New Roman"/>
        </w:rPr>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F47C50" w:rsidRPr="0080728B">
        <w:rPr>
          <w:rFonts w:ascii="Times New Roman" w:hAnsi="Times New Roman" w:cs="Times New Roman"/>
        </w:rPr>
        <w:t xml:space="preserve"> / </w:t>
      </w:r>
      <w:r w:rsidRPr="0080728B">
        <w:rPr>
          <w:rFonts w:ascii="Times New Roman" w:hAnsi="Times New Roman" w:cs="Times New Roman"/>
        </w:rPr>
        <w:t>формальностей, Стороны обязуются оказывать друг другу содействие в целях</w:t>
      </w:r>
      <w:r w:rsidR="00804FB1" w:rsidRPr="0080728B">
        <w:rPr>
          <w:rFonts w:ascii="Times New Roman" w:hAnsi="Times New Roman" w:cs="Times New Roman"/>
        </w:rPr>
        <w:t xml:space="preserve"> </w:t>
      </w:r>
      <w:r w:rsidRPr="0080728B">
        <w:rPr>
          <w:rFonts w:ascii="Times New Roman" w:hAnsi="Times New Roman" w:cs="Times New Roman"/>
        </w:rPr>
        <w:t>обеспечения скорейшего выполнения необходимых действий</w:t>
      </w:r>
      <w:r w:rsidR="00F47C50" w:rsidRPr="0080728B">
        <w:rPr>
          <w:rFonts w:ascii="Times New Roman" w:hAnsi="Times New Roman" w:cs="Times New Roman"/>
        </w:rPr>
        <w:t xml:space="preserve"> / </w:t>
      </w:r>
      <w:r w:rsidRPr="0080728B">
        <w:rPr>
          <w:rFonts w:ascii="Times New Roman" w:hAnsi="Times New Roman" w:cs="Times New Roman"/>
        </w:rPr>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w:t>
      </w:r>
      <w:r w:rsidR="005C1179" w:rsidRPr="0080728B">
        <w:rPr>
          <w:rFonts w:ascii="Times New Roman" w:hAnsi="Times New Roman" w:cs="Times New Roman"/>
        </w:rPr>
        <w:t xml:space="preserve">Акта сдачи-приемки </w:t>
      </w:r>
      <w:r w:rsidR="008C3881" w:rsidRPr="0080728B">
        <w:rPr>
          <w:rFonts w:ascii="Times New Roman" w:hAnsi="Times New Roman" w:cs="Times New Roman"/>
        </w:rPr>
        <w:t>результатов выполненных работ</w:t>
      </w:r>
      <w:r w:rsidRPr="0080728B">
        <w:rPr>
          <w:rFonts w:ascii="Times New Roman" w:hAnsi="Times New Roman" w:cs="Times New Roman"/>
        </w:rPr>
        <w:t xml:space="preserve">. </w:t>
      </w:r>
    </w:p>
    <w:p w14:paraId="4D6DEDC1"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0D46DECE" w14:textId="1CBDAA72" w:rsidR="0051291A" w:rsidRPr="0080728B" w:rsidRDefault="008B4354" w:rsidP="008B4354">
      <w:pPr>
        <w:pStyle w:val="a"/>
        <w:widowControl w:val="0"/>
        <w:numPr>
          <w:ilvl w:val="0"/>
          <w:numId w:val="0"/>
        </w:numPr>
        <w:spacing w:before="0"/>
        <w:ind w:left="1"/>
        <w:rPr>
          <w:rFonts w:ascii="Times New Roman" w:hAnsi="Times New Roman" w:cs="Times New Roman"/>
        </w:rPr>
      </w:pPr>
      <w:bookmarkStart w:id="83" w:name="_Toc504140779"/>
      <w:bookmarkStart w:id="84" w:name="_Toc518653269"/>
      <w:r>
        <w:rPr>
          <w:rFonts w:ascii="Times New Roman" w:hAnsi="Times New Roman" w:cs="Times New Roman"/>
        </w:rPr>
        <w:t xml:space="preserve">РАЗДЕЛ </w:t>
      </w:r>
      <w:r>
        <w:rPr>
          <w:rFonts w:ascii="Times New Roman" w:hAnsi="Times New Roman" w:cs="Times New Roman"/>
          <w:lang w:val="en-US"/>
        </w:rPr>
        <w:t>V</w:t>
      </w:r>
      <w:r>
        <w:rPr>
          <w:rFonts w:ascii="Times New Roman" w:hAnsi="Times New Roman" w:cs="Times New Roman"/>
        </w:rPr>
        <w:t xml:space="preserve">. </w:t>
      </w:r>
      <w:r w:rsidR="0051291A" w:rsidRPr="0080728B">
        <w:rPr>
          <w:rFonts w:ascii="Times New Roman" w:hAnsi="Times New Roman" w:cs="Times New Roman"/>
        </w:rPr>
        <w:t>ОТВЕТСТВЕННОСТЬ СТОРОН, ПРИМЕНИМОЕ ПРАВО, РАЗРЕШЕНИЕ СПОРОВ</w:t>
      </w:r>
      <w:bookmarkEnd w:id="83"/>
      <w:bookmarkEnd w:id="84"/>
    </w:p>
    <w:p w14:paraId="72DE4891" w14:textId="77777777" w:rsidR="00F566FE" w:rsidRPr="0080728B" w:rsidRDefault="00F566FE" w:rsidP="0080728B">
      <w:pPr>
        <w:pStyle w:val="RUS1"/>
        <w:widowControl w:val="0"/>
        <w:spacing w:before="0"/>
        <w:rPr>
          <w:rFonts w:ascii="Times New Roman" w:hAnsi="Times New Roman" w:cs="Times New Roman"/>
        </w:rPr>
      </w:pPr>
      <w:bookmarkStart w:id="85" w:name="_Ref496284723"/>
      <w:bookmarkStart w:id="86" w:name="_Ref496284743"/>
      <w:bookmarkStart w:id="87" w:name="_Toc504140780"/>
      <w:bookmarkStart w:id="88" w:name="_Toc518653270"/>
      <w:r w:rsidRPr="0080728B">
        <w:rPr>
          <w:rFonts w:ascii="Times New Roman" w:hAnsi="Times New Roman" w:cs="Times New Roman"/>
        </w:rPr>
        <w:t>Ответственность сторон</w:t>
      </w:r>
      <w:bookmarkEnd w:id="85"/>
      <w:bookmarkEnd w:id="86"/>
      <w:bookmarkEnd w:id="87"/>
      <w:bookmarkEnd w:id="88"/>
    </w:p>
    <w:p w14:paraId="5492EAAB" w14:textId="51F5D5C2"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срока начала или срока окончания выполнения Работ, в том числе </w:t>
      </w:r>
      <w:r w:rsidR="00753B04" w:rsidRPr="0080728B">
        <w:rPr>
          <w:rFonts w:ascii="Times New Roman" w:hAnsi="Times New Roman" w:cs="Times New Roman"/>
        </w:rPr>
        <w:t xml:space="preserve">Этапа </w:t>
      </w:r>
      <w:r w:rsidRPr="0080728B">
        <w:rPr>
          <w:rFonts w:ascii="Times New Roman" w:hAnsi="Times New Roman" w:cs="Times New Roman"/>
        </w:rPr>
        <w:t xml:space="preserve">Работ, Заказчик вправе взыскать с Подрядчика штрафную неустойку в размере </w:t>
      </w:r>
      <w:r w:rsidR="00EC3517" w:rsidRPr="0080728B">
        <w:rPr>
          <w:rFonts w:ascii="Times New Roman" w:hAnsi="Times New Roman" w:cs="Times New Roman"/>
        </w:rPr>
        <w:t>1</w:t>
      </w:r>
      <w:r w:rsidRPr="0080728B">
        <w:rPr>
          <w:rFonts w:ascii="Times New Roman" w:hAnsi="Times New Roman" w:cs="Times New Roman"/>
        </w:rPr>
        <w:t xml:space="preserve"> (</w:t>
      </w:r>
      <w:r w:rsidR="00EC3517" w:rsidRPr="0080728B">
        <w:rPr>
          <w:rFonts w:ascii="Times New Roman" w:hAnsi="Times New Roman" w:cs="Times New Roman"/>
        </w:rPr>
        <w:t>одного</w:t>
      </w:r>
      <w:r w:rsidRPr="0080728B">
        <w:rPr>
          <w:rFonts w:ascii="Times New Roman" w:hAnsi="Times New Roman" w:cs="Times New Roman"/>
        </w:rPr>
        <w:t>)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2341960A" w14:textId="0E4B8D54"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_Ref496634419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800954">
        <w:rPr>
          <w:rFonts w:ascii="Times New Roman" w:hAnsi="Times New Roman" w:cs="Times New Roman"/>
        </w:rPr>
        <w:t>3.1</w:t>
      </w:r>
      <w:r w:rsidR="00C677EF" w:rsidRPr="0080728B">
        <w:rPr>
          <w:rFonts w:ascii="Times New Roman" w:hAnsi="Times New Roman" w:cs="Times New Roman"/>
        </w:rPr>
        <w:fldChar w:fldCharType="end"/>
      </w:r>
      <w:r w:rsidR="0004772B" w:rsidRPr="0080728B">
        <w:rPr>
          <w:rFonts w:ascii="Times New Roman" w:hAnsi="Times New Roman" w:cs="Times New Roman"/>
        </w:rPr>
        <w:t xml:space="preserve"> </w:t>
      </w:r>
      <w:r w:rsidRPr="0080728B">
        <w:rPr>
          <w:rFonts w:ascii="Times New Roman" w:hAnsi="Times New Roman" w:cs="Times New Roman"/>
        </w:rPr>
        <w:t xml:space="preserve">Договора) Заказчик вправе требовать от Подрядчика уплаты штрафа в размере </w:t>
      </w:r>
      <w:r w:rsidR="001B1D3D" w:rsidRPr="0080728B">
        <w:rPr>
          <w:rFonts w:ascii="Times New Roman" w:hAnsi="Times New Roman" w:cs="Times New Roman"/>
        </w:rPr>
        <w:t>1</w:t>
      </w:r>
      <w:r w:rsidRPr="0080728B">
        <w:rPr>
          <w:rFonts w:ascii="Times New Roman" w:hAnsi="Times New Roman" w:cs="Times New Roman"/>
        </w:rPr>
        <w:t xml:space="preserve"> (</w:t>
      </w:r>
      <w:r w:rsidR="001B1D3D" w:rsidRPr="0080728B">
        <w:rPr>
          <w:rFonts w:ascii="Times New Roman" w:hAnsi="Times New Roman" w:cs="Times New Roman"/>
        </w:rPr>
        <w:t>одного</w:t>
      </w:r>
      <w:r w:rsidRPr="0080728B">
        <w:rPr>
          <w:rFonts w:ascii="Times New Roman" w:hAnsi="Times New Roman" w:cs="Times New Roman"/>
        </w:rPr>
        <w:t xml:space="preserve">) процента от Цены Работ, указанной в пункте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_Ref512416979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800954">
        <w:rPr>
          <w:rFonts w:ascii="Times New Roman" w:hAnsi="Times New Roman" w:cs="Times New Roman"/>
        </w:rPr>
        <w:t>4.1</w:t>
      </w:r>
      <w:r w:rsidR="00C677EF" w:rsidRPr="0080728B">
        <w:rPr>
          <w:rFonts w:ascii="Times New Roman" w:hAnsi="Times New Roman" w:cs="Times New Roman"/>
        </w:rPr>
        <w:fldChar w:fldCharType="end"/>
      </w:r>
      <w:r w:rsidR="00C677EF" w:rsidRPr="0080728B">
        <w:rPr>
          <w:rFonts w:ascii="Times New Roman" w:hAnsi="Times New Roman" w:cs="Times New Roman"/>
        </w:rPr>
        <w:t xml:space="preserve"> </w:t>
      </w:r>
      <w:r w:rsidRPr="0080728B">
        <w:rPr>
          <w:rFonts w:ascii="Times New Roman" w:hAnsi="Times New Roman" w:cs="Times New Roman"/>
        </w:rPr>
        <w:t>Договора.</w:t>
      </w:r>
    </w:p>
    <w:p w14:paraId="2625B109" w14:textId="75EBBA58"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80728B">
        <w:rPr>
          <w:rFonts w:ascii="Times New Roman" w:hAnsi="Times New Roman" w:cs="Times New Roman"/>
        </w:rPr>
        <w:t>я</w:t>
      </w:r>
      <w:r w:rsidRPr="0080728B">
        <w:rPr>
          <w:rFonts w:ascii="Times New Roman" w:hAnsi="Times New Roman" w:cs="Times New Roman"/>
        </w:rPr>
        <w:t xml:space="preserve"> целых </w:t>
      </w:r>
      <w:r w:rsidR="00546E72" w:rsidRPr="0080728B">
        <w:rPr>
          <w:rFonts w:ascii="Times New Roman" w:hAnsi="Times New Roman" w:cs="Times New Roman"/>
        </w:rPr>
        <w:t xml:space="preserve">одной </w:t>
      </w:r>
      <w:r w:rsidRPr="0080728B">
        <w:rPr>
          <w:rFonts w:ascii="Times New Roman" w:hAnsi="Times New Roman" w:cs="Times New Roman"/>
        </w:rPr>
        <w:t>десят</w:t>
      </w:r>
      <w:r w:rsidR="00546E72" w:rsidRPr="0080728B">
        <w:rPr>
          <w:rFonts w:ascii="Times New Roman" w:hAnsi="Times New Roman" w:cs="Times New Roman"/>
        </w:rPr>
        <w:t>ой</w:t>
      </w:r>
      <w:r w:rsidRPr="0080728B">
        <w:rPr>
          <w:rFonts w:ascii="Times New Roman" w:hAnsi="Times New Roman" w:cs="Times New Roman"/>
        </w:rPr>
        <w:t>) процента от стоимости не оплаченных в срок Работ за каждый день просрочки, но не более 10 (десяти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размера просроченного платежа.</w:t>
      </w:r>
    </w:p>
    <w:p w14:paraId="0F0570FA" w14:textId="2161D6F3" w:rsidR="00DA2C9F" w:rsidRPr="0080728B" w:rsidRDefault="00DA2C9F"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Подрядчиком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требовать уплаты неустойки в размере 1 (одного</w:t>
      </w:r>
      <w:r w:rsidR="00E34CFE" w:rsidRPr="0080728B">
        <w:rPr>
          <w:rFonts w:ascii="Times New Roman" w:hAnsi="Times New Roman" w:cs="Times New Roman"/>
        </w:rPr>
        <w:t>)</w:t>
      </w:r>
      <w:r w:rsidRPr="0080728B">
        <w:rPr>
          <w:rFonts w:ascii="Times New Roman" w:hAnsi="Times New Roman" w:cs="Times New Roman"/>
        </w:rPr>
        <w:t xml:space="preserve"> процента от стоимости дефектных Работ за каждый день просрочки до фактического устранения замечаний (дефектов).</w:t>
      </w:r>
    </w:p>
    <w:p w14:paraId="5ECBDDF7"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перед Заказчиком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Заказчика. </w:t>
      </w:r>
    </w:p>
    <w:p w14:paraId="3A3B5330" w14:textId="67D3F9BF" w:rsidR="00EA74CD" w:rsidRPr="0080728B" w:rsidRDefault="00EA74CD" w:rsidP="0080728B">
      <w:pPr>
        <w:pStyle w:val="RUS11"/>
        <w:widowControl w:val="0"/>
        <w:rPr>
          <w:rFonts w:ascii="Times New Roman" w:hAnsi="Times New Roman" w:cs="Times New Roman"/>
        </w:rPr>
      </w:pPr>
      <w:r w:rsidRPr="0080728B">
        <w:rPr>
          <w:rFonts w:ascii="Times New Roman" w:hAnsi="Times New Roman" w:cs="Times New Roman"/>
        </w:rPr>
        <w:lastRenderedPageBreak/>
        <w:t xml:space="preserve">Подрядчик обязан компенсировать в полном объеме убытки, вызванные получением отрицательного заключения Экспертизы при проведении Экспертизы Проектной документации и </w:t>
      </w:r>
      <w:r w:rsidR="007B739D" w:rsidRPr="0080728B">
        <w:rPr>
          <w:rFonts w:ascii="Times New Roman" w:hAnsi="Times New Roman" w:cs="Times New Roman"/>
        </w:rPr>
        <w:t xml:space="preserve">/ </w:t>
      </w:r>
      <w:r w:rsidRPr="0080728B">
        <w:rPr>
          <w:rFonts w:ascii="Times New Roman" w:hAnsi="Times New Roman" w:cs="Times New Roman"/>
        </w:rPr>
        <w:t>или Результатов инженерных изысканий по любой причине, за исключением наличия Дефектов Исходных данных, о которых Подрядчик уведомлял Заказчика в сроки и в порядке, указанные в п</w:t>
      </w:r>
      <w:r w:rsidR="00B93D43" w:rsidRPr="0080728B">
        <w:rPr>
          <w:rFonts w:ascii="Times New Roman" w:hAnsi="Times New Roman" w:cs="Times New Roman"/>
        </w:rPr>
        <w:t>ункте</w:t>
      </w:r>
      <w:r w:rsidRPr="0080728B">
        <w:rPr>
          <w:rFonts w:ascii="Times New Roman" w:hAnsi="Times New Roman" w:cs="Times New Roman"/>
        </w:rPr>
        <w:t xml:space="preserve"> </w:t>
      </w:r>
      <w:r w:rsidR="00B93D43" w:rsidRPr="0080728B">
        <w:rPr>
          <w:rFonts w:ascii="Times New Roman" w:hAnsi="Times New Roman" w:cs="Times New Roman"/>
        </w:rPr>
        <w:fldChar w:fldCharType="begin"/>
      </w:r>
      <w:r w:rsidR="00B93D43" w:rsidRPr="0080728B">
        <w:rPr>
          <w:rFonts w:ascii="Times New Roman" w:hAnsi="Times New Roman" w:cs="Times New Roman"/>
        </w:rPr>
        <w:instrText xml:space="preserve"> REF _Ref513483212 \n \h </w:instrText>
      </w:r>
      <w:r w:rsidR="009464A9" w:rsidRPr="0080728B">
        <w:rPr>
          <w:rFonts w:ascii="Times New Roman" w:hAnsi="Times New Roman" w:cs="Times New Roman"/>
        </w:rPr>
        <w:instrText xml:space="preserve"> \* MERGEFORMAT </w:instrText>
      </w:r>
      <w:r w:rsidR="00B93D43" w:rsidRPr="0080728B">
        <w:rPr>
          <w:rFonts w:ascii="Times New Roman" w:hAnsi="Times New Roman" w:cs="Times New Roman"/>
        </w:rPr>
      </w:r>
      <w:r w:rsidR="00B93D43" w:rsidRPr="0080728B">
        <w:rPr>
          <w:rFonts w:ascii="Times New Roman" w:hAnsi="Times New Roman" w:cs="Times New Roman"/>
        </w:rPr>
        <w:fldChar w:fldCharType="separate"/>
      </w:r>
      <w:r w:rsidR="00800954">
        <w:rPr>
          <w:rFonts w:ascii="Times New Roman" w:hAnsi="Times New Roman" w:cs="Times New Roman"/>
        </w:rPr>
        <w:t>13.6</w:t>
      </w:r>
      <w:r w:rsidR="00B93D43"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 </w:t>
      </w:r>
    </w:p>
    <w:p w14:paraId="10F33906"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Подрядчиком принятых им на себя обязательств по Договору, Подрядчик возмещает Заказчику в полном объеме все документально подтвержденные убытки, понесенные Заказчиком.</w:t>
      </w:r>
    </w:p>
    <w:p w14:paraId="5DDF53D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требовать от Подрядчика уплаты </w:t>
      </w:r>
      <w:r w:rsidR="008D1866" w:rsidRPr="0080728B">
        <w:rPr>
          <w:rFonts w:ascii="Times New Roman" w:hAnsi="Times New Roman" w:cs="Times New Roman"/>
        </w:rPr>
        <w:t>неустойки</w:t>
      </w:r>
      <w:r w:rsidRPr="0080728B">
        <w:rPr>
          <w:rFonts w:ascii="Times New Roman" w:hAnsi="Times New Roman" w:cs="Times New Roman"/>
        </w:rPr>
        <w:t>:</w:t>
      </w:r>
    </w:p>
    <w:p w14:paraId="5B9FABC7" w14:textId="08F97926"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 xml:space="preserve">за каждый выявленный и не устраненный Подрядчиком в установленный срок случай несоответствия Работ требованиям </w:t>
      </w:r>
      <w:r w:rsidR="008C3881" w:rsidRPr="0080728B">
        <w:rPr>
          <w:rFonts w:ascii="Times New Roman" w:hAnsi="Times New Roman" w:cs="Times New Roman"/>
        </w:rPr>
        <w:t>Задания на проектирование,</w:t>
      </w:r>
      <w:r w:rsidRPr="0080728B">
        <w:rPr>
          <w:rFonts w:ascii="Times New Roman" w:hAnsi="Times New Roman" w:cs="Times New Roman"/>
        </w:rPr>
        <w:t xml:space="preserve"> Обязательных технических правил</w:t>
      </w:r>
      <w:r w:rsidR="00546E72" w:rsidRPr="0080728B">
        <w:rPr>
          <w:rFonts w:ascii="Times New Roman" w:hAnsi="Times New Roman" w:cs="Times New Roman"/>
        </w:rPr>
        <w:t xml:space="preserve"> – в размере </w:t>
      </w:r>
      <w:r w:rsidR="00D8786B" w:rsidRPr="0080728B">
        <w:rPr>
          <w:rFonts w:ascii="Times New Roman" w:hAnsi="Times New Roman" w:cs="Times New Roman"/>
        </w:rPr>
        <w:t>[30 000 (тридцати тысяч)] рублей</w:t>
      </w:r>
      <w:r w:rsidRPr="0080728B">
        <w:rPr>
          <w:rFonts w:ascii="Times New Roman" w:hAnsi="Times New Roman" w:cs="Times New Roman"/>
        </w:rPr>
        <w:t>;</w:t>
      </w:r>
    </w:p>
    <w:p w14:paraId="178DE13D" w14:textId="65A950D6"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за непредставление информации о Субподрядных организациях, предоставление которой предусмотрено Договором</w:t>
      </w:r>
      <w:r w:rsidR="00C444E0" w:rsidRPr="0080728B">
        <w:rPr>
          <w:rFonts w:ascii="Times New Roman" w:hAnsi="Times New Roman" w:cs="Times New Roman"/>
        </w:rPr>
        <w:t xml:space="preserve"> – в размере </w:t>
      </w:r>
      <w:r w:rsidR="002C614A" w:rsidRPr="0080728B">
        <w:rPr>
          <w:rFonts w:ascii="Times New Roman" w:hAnsi="Times New Roman" w:cs="Times New Roman"/>
        </w:rPr>
        <w:t>[30 000 (тридцати тысяч)] рублей</w:t>
      </w:r>
      <w:r w:rsidRPr="0080728B">
        <w:rPr>
          <w:rFonts w:ascii="Times New Roman" w:hAnsi="Times New Roman" w:cs="Times New Roman"/>
        </w:rPr>
        <w:t>;</w:t>
      </w:r>
    </w:p>
    <w:p w14:paraId="3906A2DF" w14:textId="2B8F1E20" w:rsidR="00557C79" w:rsidRPr="0080728B" w:rsidRDefault="00C444E0" w:rsidP="0080728B">
      <w:pPr>
        <w:pStyle w:val="RUS10"/>
        <w:widowControl w:val="0"/>
        <w:rPr>
          <w:rFonts w:ascii="Times New Roman" w:hAnsi="Times New Roman" w:cs="Times New Roman"/>
        </w:rPr>
      </w:pPr>
      <w:r w:rsidRPr="0080728B">
        <w:rPr>
          <w:rFonts w:ascii="Times New Roman" w:hAnsi="Times New Roman" w:cs="Times New Roman"/>
        </w:rPr>
        <w:t>в</w:t>
      </w:r>
      <w:r w:rsidR="00F566FE" w:rsidRPr="0080728B">
        <w:rPr>
          <w:rFonts w:ascii="Times New Roman" w:hAnsi="Times New Roman" w:cs="Times New Roman"/>
        </w:rPr>
        <w:t xml:space="preserve"> случае уступки Подрядчиком права требования без предварительного согласия Заказчика</w:t>
      </w:r>
      <w:r w:rsidRPr="0080728B">
        <w:rPr>
          <w:rFonts w:ascii="Times New Roman" w:hAnsi="Times New Roman" w:cs="Times New Roman"/>
        </w:rPr>
        <w:t xml:space="preserve"> – в размере </w:t>
      </w:r>
      <w:r w:rsidR="002C614A" w:rsidRPr="0080728B">
        <w:rPr>
          <w:rFonts w:ascii="Times New Roman" w:hAnsi="Times New Roman" w:cs="Times New Roman"/>
        </w:rPr>
        <w:t>[50 000 (пятидесяти тысяч)] рублей</w:t>
      </w:r>
      <w:r w:rsidR="00D31B71" w:rsidRPr="0080728B">
        <w:rPr>
          <w:rFonts w:ascii="Times New Roman" w:hAnsi="Times New Roman" w:cs="Times New Roman"/>
        </w:rPr>
        <w:t>;</w:t>
      </w:r>
    </w:p>
    <w:p w14:paraId="4EA32A50" w14:textId="6D4E8E01" w:rsidR="00F566FE" w:rsidRPr="0080728B" w:rsidRDefault="004C6EE5" w:rsidP="0080728B">
      <w:pPr>
        <w:pStyle w:val="RUS10"/>
        <w:widowControl w:val="0"/>
        <w:rPr>
          <w:rFonts w:ascii="Times New Roman" w:hAnsi="Times New Roman" w:cs="Times New Roman"/>
          <w:iCs/>
        </w:rPr>
      </w:pPr>
      <w:r w:rsidRPr="0080728B">
        <w:rPr>
          <w:rFonts w:ascii="Times New Roman" w:hAnsi="Times New Roman" w:cs="Times New Roman"/>
        </w:rPr>
        <w:t xml:space="preserve">за нарушение обязанности, установленной пунктом </w:t>
      </w:r>
      <w:r w:rsidR="00E34CFE" w:rsidRPr="0080728B">
        <w:rPr>
          <w:rFonts w:ascii="Times New Roman" w:hAnsi="Times New Roman" w:cs="Times New Roman"/>
        </w:rPr>
        <w:fldChar w:fldCharType="begin"/>
      </w:r>
      <w:r w:rsidR="00E34CFE" w:rsidRPr="0080728B">
        <w:rPr>
          <w:rFonts w:ascii="Times New Roman" w:hAnsi="Times New Roman" w:cs="Times New Roman"/>
        </w:rPr>
        <w:instrText xml:space="preserve"> REF _Ref513202343 \r \h </w:instrText>
      </w:r>
      <w:r w:rsidR="009464A9" w:rsidRPr="0080728B">
        <w:rPr>
          <w:rFonts w:ascii="Times New Roman" w:hAnsi="Times New Roman" w:cs="Times New Roman"/>
        </w:rPr>
        <w:instrText xml:space="preserve"> \* MERGEFORMAT </w:instrText>
      </w:r>
      <w:r w:rsidR="00E34CFE" w:rsidRPr="0080728B">
        <w:rPr>
          <w:rFonts w:ascii="Times New Roman" w:hAnsi="Times New Roman" w:cs="Times New Roman"/>
        </w:rPr>
      </w:r>
      <w:r w:rsidR="00E34CFE" w:rsidRPr="0080728B">
        <w:rPr>
          <w:rFonts w:ascii="Times New Roman" w:hAnsi="Times New Roman" w:cs="Times New Roman"/>
        </w:rPr>
        <w:fldChar w:fldCharType="separate"/>
      </w:r>
      <w:r w:rsidR="00800954">
        <w:rPr>
          <w:rFonts w:ascii="Times New Roman" w:hAnsi="Times New Roman" w:cs="Times New Roman"/>
        </w:rPr>
        <w:t>21.9</w:t>
      </w:r>
      <w:r w:rsidR="00E34CFE" w:rsidRPr="0080728B">
        <w:rPr>
          <w:rFonts w:ascii="Times New Roman" w:hAnsi="Times New Roman" w:cs="Times New Roman"/>
        </w:rPr>
        <w:fldChar w:fldCharType="end"/>
      </w:r>
      <w:r w:rsidR="009464A9" w:rsidRPr="0080728B">
        <w:rPr>
          <w:rFonts w:ascii="Times New Roman" w:hAnsi="Times New Roman" w:cs="Times New Roman"/>
        </w:rPr>
        <w:t xml:space="preserve"> </w:t>
      </w:r>
      <w:r w:rsidR="00DE5EE8" w:rsidRPr="0080728B">
        <w:rPr>
          <w:rFonts w:ascii="Times New Roman" w:hAnsi="Times New Roman" w:cs="Times New Roman"/>
          <w:iCs/>
        </w:rPr>
        <w:t>–</w:t>
      </w:r>
      <w:r w:rsidR="002C2064" w:rsidRPr="0080728B">
        <w:rPr>
          <w:rFonts w:ascii="Times New Roman" w:hAnsi="Times New Roman" w:cs="Times New Roman"/>
          <w:iCs/>
        </w:rPr>
        <w:t xml:space="preserve"> </w:t>
      </w:r>
      <w:r w:rsidRPr="0080728B">
        <w:rPr>
          <w:rFonts w:ascii="Times New Roman" w:hAnsi="Times New Roman" w:cs="Times New Roman"/>
          <w:bCs/>
        </w:rPr>
        <w:t>в размере 10 (десяти</w:t>
      </w:r>
      <w:r w:rsidR="00E34CFE" w:rsidRPr="0080728B">
        <w:rPr>
          <w:rFonts w:ascii="Times New Roman" w:hAnsi="Times New Roman" w:cs="Times New Roman"/>
          <w:bCs/>
        </w:rPr>
        <w:t>)</w:t>
      </w:r>
      <w:r w:rsidRPr="0080728B">
        <w:rPr>
          <w:rFonts w:ascii="Times New Roman" w:hAnsi="Times New Roman" w:cs="Times New Roman"/>
          <w:bCs/>
        </w:rPr>
        <w:t xml:space="preserve"> процентов от общей </w:t>
      </w:r>
      <w:r w:rsidR="00DE5EE8" w:rsidRPr="0080728B">
        <w:rPr>
          <w:rFonts w:ascii="Times New Roman" w:hAnsi="Times New Roman" w:cs="Times New Roman"/>
          <w:bCs/>
        </w:rPr>
        <w:t>Цены Работ</w:t>
      </w:r>
      <w:r w:rsidR="00D31B71" w:rsidRPr="0080728B">
        <w:rPr>
          <w:rFonts w:ascii="Times New Roman" w:hAnsi="Times New Roman" w:cs="Times New Roman"/>
        </w:rPr>
        <w:t>.</w:t>
      </w:r>
    </w:p>
    <w:p w14:paraId="649B2F14" w14:textId="77777777" w:rsidR="00685F43" w:rsidRPr="0080728B" w:rsidRDefault="00685F43" w:rsidP="0080728B">
      <w:pPr>
        <w:pStyle w:val="RUS11"/>
        <w:widowControl w:val="0"/>
        <w:rPr>
          <w:rFonts w:ascii="Times New Roman" w:hAnsi="Times New Roman" w:cs="Times New Roman"/>
        </w:rPr>
      </w:pPr>
      <w:bookmarkStart w:id="89" w:name="_Ref513202343"/>
      <w:r w:rsidRPr="0080728B">
        <w:rPr>
          <w:rFonts w:ascii="Times New Roman" w:hAnsi="Times New Roman" w:cs="Times New Roman"/>
        </w:rPr>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89"/>
    </w:p>
    <w:p w14:paraId="306A0150"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6DC114E1"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14:paraId="234AEC22" w14:textId="284CA55D" w:rsidR="002A33CD" w:rsidRPr="0041703F" w:rsidRDefault="002A33CD" w:rsidP="0080728B">
      <w:pPr>
        <w:pStyle w:val="RUS11"/>
        <w:widowControl w:val="0"/>
        <w:rPr>
          <w:rFonts w:ascii="Times New Roman" w:hAnsi="Times New Roman" w:cs="Times New Roman"/>
        </w:rPr>
      </w:pPr>
      <w:r w:rsidRPr="0080728B">
        <w:rPr>
          <w:rFonts w:ascii="Times New Roman" w:hAnsi="Times New Roman" w:cs="Times New Roman"/>
        </w:rPr>
        <w:t>За каждый случай нарушения срока направления (а равно не направления) Подрядчиком уведомления о наступившем событии из числа указанных в п</w:t>
      </w:r>
      <w:r w:rsidR="00B93D43" w:rsidRPr="0080728B">
        <w:rPr>
          <w:rFonts w:ascii="Times New Roman" w:hAnsi="Times New Roman" w:cs="Times New Roman"/>
        </w:rPr>
        <w:t>у</w:t>
      </w:r>
      <w:r w:rsidR="0070187D" w:rsidRPr="0080728B">
        <w:rPr>
          <w:rFonts w:ascii="Times New Roman" w:hAnsi="Times New Roman" w:cs="Times New Roman"/>
        </w:rPr>
        <w:t>нкте</w:t>
      </w:r>
      <w:r w:rsidRPr="0080728B">
        <w:rPr>
          <w:rFonts w:ascii="Times New Roman" w:hAnsi="Times New Roman" w:cs="Times New Roman"/>
        </w:rPr>
        <w:t xml:space="preserve"> </w:t>
      </w:r>
      <w:r w:rsidR="0070187D" w:rsidRPr="0080728B">
        <w:rPr>
          <w:rFonts w:ascii="Times New Roman" w:hAnsi="Times New Roman" w:cs="Times New Roman"/>
        </w:rPr>
        <w:fldChar w:fldCharType="begin"/>
      </w:r>
      <w:r w:rsidR="0070187D" w:rsidRPr="0080728B">
        <w:rPr>
          <w:rFonts w:ascii="Times New Roman" w:hAnsi="Times New Roman" w:cs="Times New Roman"/>
        </w:rPr>
        <w:instrText xml:space="preserve"> REF _Ref497229329 \n \h </w:instrText>
      </w:r>
      <w:r w:rsidR="009464A9" w:rsidRPr="0080728B">
        <w:rPr>
          <w:rFonts w:ascii="Times New Roman" w:hAnsi="Times New Roman" w:cs="Times New Roman"/>
        </w:rPr>
        <w:instrText xml:space="preserve"> \* MERGEFORMAT </w:instrText>
      </w:r>
      <w:r w:rsidR="0070187D" w:rsidRPr="0080728B">
        <w:rPr>
          <w:rFonts w:ascii="Times New Roman" w:hAnsi="Times New Roman" w:cs="Times New Roman"/>
        </w:rPr>
      </w:r>
      <w:r w:rsidR="0070187D" w:rsidRPr="0080728B">
        <w:rPr>
          <w:rFonts w:ascii="Times New Roman" w:hAnsi="Times New Roman" w:cs="Times New Roman"/>
        </w:rPr>
        <w:fldChar w:fldCharType="separate"/>
      </w:r>
      <w:r w:rsidR="00800954">
        <w:rPr>
          <w:rFonts w:ascii="Times New Roman" w:hAnsi="Times New Roman" w:cs="Times New Roman"/>
        </w:rPr>
        <w:t>29.10</w:t>
      </w:r>
      <w:r w:rsidR="0070187D"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w:t>
      </w:r>
      <w:r w:rsidRPr="0041703F">
        <w:rPr>
          <w:rFonts w:ascii="Times New Roman" w:hAnsi="Times New Roman" w:cs="Times New Roman"/>
        </w:rPr>
        <w:t>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D55973" w:rsidRPr="0041703F">
        <w:rPr>
          <w:rFonts w:ascii="Times New Roman" w:hAnsi="Times New Roman" w:cs="Times New Roman"/>
        </w:rPr>
        <w:t>ункту</w:t>
      </w:r>
      <w:r w:rsidRPr="0041703F">
        <w:rPr>
          <w:rFonts w:ascii="Times New Roman" w:hAnsi="Times New Roman" w:cs="Times New Roman"/>
        </w:rPr>
        <w:t xml:space="preserve"> </w:t>
      </w:r>
      <w:r w:rsidR="00D55973" w:rsidRPr="0041703F">
        <w:rPr>
          <w:rFonts w:ascii="Times New Roman" w:hAnsi="Times New Roman" w:cs="Times New Roman"/>
        </w:rPr>
        <w:fldChar w:fldCharType="begin"/>
      </w:r>
      <w:r w:rsidR="00D55973" w:rsidRPr="0041703F">
        <w:rPr>
          <w:rFonts w:ascii="Times New Roman" w:hAnsi="Times New Roman" w:cs="Times New Roman"/>
        </w:rPr>
        <w:instrText xml:space="preserve"> REF _Ref497229329 \n \h </w:instrText>
      </w:r>
      <w:r w:rsidR="009464A9" w:rsidRPr="0041703F">
        <w:rPr>
          <w:rFonts w:ascii="Times New Roman" w:hAnsi="Times New Roman" w:cs="Times New Roman"/>
        </w:rPr>
        <w:instrText xml:space="preserve"> \* MERGEFORMAT </w:instrText>
      </w:r>
      <w:r w:rsidR="00D55973" w:rsidRPr="0041703F">
        <w:rPr>
          <w:rFonts w:ascii="Times New Roman" w:hAnsi="Times New Roman" w:cs="Times New Roman"/>
        </w:rPr>
      </w:r>
      <w:r w:rsidR="00D55973" w:rsidRPr="0041703F">
        <w:rPr>
          <w:rFonts w:ascii="Times New Roman" w:hAnsi="Times New Roman" w:cs="Times New Roman"/>
        </w:rPr>
        <w:fldChar w:fldCharType="separate"/>
      </w:r>
      <w:r w:rsidR="00800954">
        <w:rPr>
          <w:rFonts w:ascii="Times New Roman" w:hAnsi="Times New Roman" w:cs="Times New Roman"/>
        </w:rPr>
        <w:t>29.10</w:t>
      </w:r>
      <w:r w:rsidR="00D55973" w:rsidRPr="0041703F">
        <w:rPr>
          <w:rFonts w:ascii="Times New Roman" w:hAnsi="Times New Roman" w:cs="Times New Roman"/>
        </w:rPr>
        <w:fldChar w:fldCharType="end"/>
      </w:r>
      <w:r w:rsidR="002454C5" w:rsidRPr="0041703F">
        <w:rPr>
          <w:rFonts w:ascii="Times New Roman" w:hAnsi="Times New Roman" w:cs="Times New Roman"/>
        </w:rPr>
        <w:t xml:space="preserve"> </w:t>
      </w:r>
      <w:r w:rsidRPr="0041703F">
        <w:rPr>
          <w:rFonts w:ascii="Times New Roman" w:hAnsi="Times New Roman" w:cs="Times New Roman"/>
        </w:rPr>
        <w:t>Договора.</w:t>
      </w:r>
    </w:p>
    <w:p w14:paraId="0C519984" w14:textId="77777777" w:rsidR="00F566FE" w:rsidRPr="0041703F" w:rsidRDefault="00F566FE" w:rsidP="0080728B">
      <w:pPr>
        <w:pStyle w:val="RUS11"/>
        <w:widowControl w:val="0"/>
        <w:rPr>
          <w:rFonts w:ascii="Times New Roman" w:hAnsi="Times New Roman" w:cs="Times New Roman"/>
        </w:rPr>
      </w:pPr>
      <w:r w:rsidRPr="0041703F">
        <w:rPr>
          <w:rFonts w:ascii="Times New Roman" w:hAnsi="Times New Roman" w:cs="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317B032B" w14:textId="53AC2A5A" w:rsidR="00557C79" w:rsidRPr="00C777E8" w:rsidRDefault="00C777E8" w:rsidP="00C777E8">
      <w:pPr>
        <w:pStyle w:val="RUS11"/>
        <w:rPr>
          <w:rFonts w:ascii="Times New Roman" w:hAnsi="Times New Roman" w:cs="Times New Roman"/>
        </w:rPr>
      </w:pPr>
      <w:r w:rsidRPr="00C777E8">
        <w:rPr>
          <w:rFonts w:ascii="Times New Roman" w:hAnsi="Times New Roman" w:cs="Times New Roman"/>
        </w:rPr>
        <w:t xml:space="preserve">За несоблюдение положений Требований Раздела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Pr>
          <w:rFonts w:ascii="Times New Roman" w:hAnsi="Times New Roman" w:cs="Times New Roman"/>
        </w:rPr>
        <w:t>10</w:t>
      </w:r>
      <w:r w:rsidRPr="00C777E8">
        <w:rPr>
          <w:rFonts w:ascii="Times New Roman" w:hAnsi="Times New Roman" w:cs="Times New Roman"/>
        </w:rPr>
        <w:t xml:space="preserve"> к Договору, Подрядчик несет ответственность, </w:t>
      </w:r>
      <w:r w:rsidRPr="00C777E8">
        <w:rPr>
          <w:rFonts w:ascii="Times New Roman" w:hAnsi="Times New Roman" w:cs="Times New Roman"/>
        </w:rPr>
        <w:lastRenderedPageBreak/>
        <w:t>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10 к Договору.</w:t>
      </w:r>
    </w:p>
    <w:p w14:paraId="57355486" w14:textId="77777777" w:rsidR="008D1866" w:rsidRPr="0080728B" w:rsidRDefault="008D1866" w:rsidP="0080728B">
      <w:pPr>
        <w:pStyle w:val="RUS11"/>
        <w:widowControl w:val="0"/>
        <w:rPr>
          <w:rFonts w:ascii="Times New Roman" w:hAnsi="Times New Roman" w:cs="Times New Roman"/>
        </w:rPr>
      </w:pPr>
      <w:r w:rsidRPr="0041703F">
        <w:rPr>
          <w:rFonts w:ascii="Times New Roman" w:hAnsi="Times New Roman" w:cs="Times New Roman"/>
        </w:rPr>
        <w:t>В случае привлечения к выполнению работ по договору Субподрядных организаций, Подрядчик в полном</w:t>
      </w:r>
      <w:r w:rsidRPr="0080728B">
        <w:rPr>
          <w:rFonts w:ascii="Times New Roman" w:hAnsi="Times New Roman" w:cs="Times New Roman"/>
        </w:rPr>
        <w:t xml:space="preserve"> объеме несет ответственность за надлежащее выполнение </w:t>
      </w:r>
      <w:r w:rsidR="00FF33D7" w:rsidRPr="0080728B">
        <w:rPr>
          <w:rFonts w:ascii="Times New Roman" w:hAnsi="Times New Roman" w:cs="Times New Roman"/>
        </w:rPr>
        <w:t>работ Субподрядных организаций.</w:t>
      </w:r>
    </w:p>
    <w:p w14:paraId="33F87298" w14:textId="261A28EB" w:rsidR="00F566FE" w:rsidRPr="0080728B" w:rsidRDefault="00F566FE" w:rsidP="0080728B">
      <w:pPr>
        <w:pStyle w:val="RUS11"/>
        <w:widowControl w:val="0"/>
        <w:rPr>
          <w:rFonts w:ascii="Times New Roman" w:hAnsi="Times New Roman" w:cs="Times New Roman"/>
        </w:rPr>
      </w:pPr>
      <w:bookmarkStart w:id="90" w:name="_Ref513798914"/>
      <w:r w:rsidRPr="0080728B">
        <w:rPr>
          <w:rFonts w:ascii="Times New Roman" w:hAnsi="Times New Roman" w:cs="Times New Roman"/>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80728B">
        <w:rPr>
          <w:rFonts w:ascii="Times New Roman" w:hAnsi="Times New Roman" w:cs="Times New Roman"/>
        </w:rPr>
        <w:t>упущенной</w:t>
      </w:r>
      <w:r w:rsidRPr="0080728B">
        <w:rPr>
          <w:rFonts w:ascii="Times New Roman" w:hAnsi="Times New Roman" w:cs="Times New Roman"/>
        </w:rPr>
        <w:t xml:space="preserve"> выгод</w:t>
      </w:r>
      <w:r w:rsidR="00CB0C0C" w:rsidRPr="0080728B">
        <w:rPr>
          <w:rFonts w:ascii="Times New Roman" w:hAnsi="Times New Roman" w:cs="Times New Roman"/>
        </w:rPr>
        <w:t>ы</w:t>
      </w:r>
      <w:r w:rsidRPr="0080728B">
        <w:rPr>
          <w:rFonts w:ascii="Times New Roman" w:hAnsi="Times New Roman" w:cs="Times New Roman"/>
        </w:rPr>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суммы штрафа.</w:t>
      </w:r>
      <w:bookmarkEnd w:id="90"/>
    </w:p>
    <w:p w14:paraId="5D5109DC"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появления у Заказчика имущественных </w:t>
      </w:r>
      <w:r w:rsidRPr="0080728B">
        <w:rPr>
          <w:rFonts w:ascii="Times New Roman" w:hAnsi="Times New Roman" w:cs="Times New Roman"/>
          <w:bCs/>
        </w:rPr>
        <w:t>потерь</w:t>
      </w:r>
      <w:r w:rsidR="001D18F5" w:rsidRPr="0080728B">
        <w:rPr>
          <w:rFonts w:ascii="Times New Roman" w:hAnsi="Times New Roman" w:cs="Times New Roman"/>
          <w:bCs/>
        </w:rPr>
        <w:t xml:space="preserve"> </w:t>
      </w:r>
      <w:r w:rsidRPr="0080728B">
        <w:rPr>
          <w:rFonts w:ascii="Times New Roman" w:hAnsi="Times New Roman" w:cs="Times New Roman"/>
        </w:rPr>
        <w:t xml:space="preserve">по итогам налогового контроля в виде </w:t>
      </w:r>
      <w:proofErr w:type="spellStart"/>
      <w:r w:rsidRPr="0080728B">
        <w:rPr>
          <w:rFonts w:ascii="Times New Roman" w:hAnsi="Times New Roman" w:cs="Times New Roman"/>
        </w:rPr>
        <w:t>доначисленных</w:t>
      </w:r>
      <w:proofErr w:type="spellEnd"/>
      <w:r w:rsidRPr="0080728B">
        <w:rPr>
          <w:rFonts w:ascii="Times New Roman" w:hAnsi="Times New Roman" w:cs="Times New Roman"/>
        </w:rPr>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80728B">
        <w:rPr>
          <w:rFonts w:ascii="Times New Roman" w:hAnsi="Times New Roman" w:cs="Times New Roman"/>
        </w:rPr>
        <w:t>доначисленных</w:t>
      </w:r>
      <w:proofErr w:type="spellEnd"/>
      <w:r w:rsidRPr="0080728B">
        <w:rPr>
          <w:rFonts w:ascii="Times New Roman" w:hAnsi="Times New Roman" w:cs="Times New Roman"/>
        </w:rPr>
        <w:t xml:space="preserve"> налогов, пени, штрафов, в том числе, суммы отказа в налоговых вычетах НДС.</w:t>
      </w:r>
    </w:p>
    <w:p w14:paraId="08F41232"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80728B">
        <w:rPr>
          <w:rFonts w:ascii="Times New Roman" w:hAnsi="Times New Roman" w:cs="Times New Roman"/>
        </w:rPr>
        <w:t>требования</w:t>
      </w:r>
      <w:r w:rsidRPr="0080728B">
        <w:rPr>
          <w:rFonts w:ascii="Times New Roman" w:hAnsi="Times New Roman" w:cs="Times New Roman"/>
        </w:rPr>
        <w:t xml:space="preserve"> Заказчика (</w:t>
      </w:r>
      <w:r w:rsidR="00850799" w:rsidRPr="0080728B">
        <w:rPr>
          <w:rFonts w:ascii="Times New Roman" w:hAnsi="Times New Roman" w:cs="Times New Roman"/>
        </w:rPr>
        <w:t>требование</w:t>
      </w:r>
      <w:r w:rsidRPr="0080728B">
        <w:rPr>
          <w:rFonts w:ascii="Times New Roman" w:hAnsi="Times New Roman" w:cs="Times New Roman"/>
        </w:rPr>
        <w:t xml:space="preserve"> выставляется по факту получения Заказчиком соответствующей информации от налоговых органов).</w:t>
      </w:r>
    </w:p>
    <w:p w14:paraId="166AB067"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14:paraId="15FE27A7" w14:textId="77777777" w:rsidR="00551854"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возмещает </w:t>
      </w:r>
      <w:r w:rsidR="00551854" w:rsidRPr="0080728B">
        <w:rPr>
          <w:rFonts w:ascii="Times New Roman" w:hAnsi="Times New Roman" w:cs="Times New Roman"/>
        </w:rPr>
        <w:t>Заказчику убытки</w:t>
      </w:r>
      <w:r w:rsidR="007114F0" w:rsidRPr="0080728B">
        <w:rPr>
          <w:rFonts w:ascii="Times New Roman" w:hAnsi="Times New Roman" w:cs="Times New Roman"/>
        </w:rPr>
        <w:t>,</w:t>
      </w:r>
      <w:r w:rsidR="001D18F5" w:rsidRPr="0080728B">
        <w:rPr>
          <w:rFonts w:ascii="Times New Roman" w:hAnsi="Times New Roman" w:cs="Times New Roman"/>
        </w:rPr>
        <w:t xml:space="preserve"> </w:t>
      </w:r>
      <w:r w:rsidR="0059375F" w:rsidRPr="0080728B">
        <w:rPr>
          <w:rFonts w:ascii="Times New Roman" w:hAnsi="Times New Roman" w:cs="Times New Roman"/>
        </w:rPr>
        <w:t>возникшие</w:t>
      </w:r>
      <w:r w:rsidR="007114F0" w:rsidRPr="0080728B">
        <w:rPr>
          <w:rFonts w:ascii="Times New Roman" w:hAnsi="Times New Roman" w:cs="Times New Roman"/>
        </w:rPr>
        <w:t xml:space="preserve"> в связи с допущенными</w:t>
      </w:r>
      <w:r w:rsidR="00551854" w:rsidRPr="0080728B">
        <w:rPr>
          <w:rFonts w:ascii="Times New Roman" w:hAnsi="Times New Roman" w:cs="Times New Roman"/>
        </w:rPr>
        <w:t xml:space="preserve"> при выполнении Работ нарушения</w:t>
      </w:r>
      <w:r w:rsidR="007114F0" w:rsidRPr="0080728B">
        <w:rPr>
          <w:rFonts w:ascii="Times New Roman" w:hAnsi="Times New Roman" w:cs="Times New Roman"/>
        </w:rPr>
        <w:t>ми</w:t>
      </w:r>
      <w:r w:rsidR="008B4A3D" w:rsidRPr="0080728B">
        <w:rPr>
          <w:rFonts w:ascii="Times New Roman" w:hAnsi="Times New Roman" w:cs="Times New Roman"/>
        </w:rPr>
        <w:t xml:space="preserve"> законодательства, в том числе,</w:t>
      </w:r>
      <w:r w:rsidR="00551854" w:rsidRPr="0080728B">
        <w:rPr>
          <w:rFonts w:ascii="Times New Roman" w:hAnsi="Times New Roman" w:cs="Times New Roman"/>
        </w:rPr>
        <w:t xml:space="preserve"> природоохранного, земельного законодательства, </w:t>
      </w:r>
      <w:r w:rsidR="007114F0" w:rsidRPr="0080728B">
        <w:rPr>
          <w:rFonts w:ascii="Times New Roman" w:hAnsi="Times New Roman" w:cs="Times New Roman"/>
        </w:rPr>
        <w:t xml:space="preserve">законодательства </w:t>
      </w:r>
      <w:r w:rsidR="00551854" w:rsidRPr="0080728B">
        <w:rPr>
          <w:rFonts w:ascii="Times New Roman" w:hAnsi="Times New Roman" w:cs="Times New Roman"/>
        </w:rPr>
        <w:t>в области пожарной безопасности, охраны труда, включая оплату штрафов, пеней, а также возмещение причиненного в связи с этим вреда.</w:t>
      </w:r>
    </w:p>
    <w:p w14:paraId="5243E90A" w14:textId="77777777" w:rsidR="00BA6E8D"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w:t>
      </w:r>
      <w:r w:rsidR="00BA6E8D" w:rsidRPr="0080728B">
        <w:rPr>
          <w:rFonts w:ascii="Times New Roman" w:hAnsi="Times New Roman" w:cs="Times New Roman"/>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80728B">
        <w:rPr>
          <w:rFonts w:ascii="Times New Roman" w:hAnsi="Times New Roman" w:cs="Times New Roman"/>
        </w:rPr>
        <w:t xml:space="preserve">указанной </w:t>
      </w:r>
      <w:r w:rsidR="00BA6E8D" w:rsidRPr="0080728B">
        <w:rPr>
          <w:rFonts w:ascii="Times New Roman" w:hAnsi="Times New Roman" w:cs="Times New Roman"/>
        </w:rPr>
        <w:t>части, допущенное Подрядчиком, Подрядчик обязан возместить Заказчику все понесенные в связи с этим расходы.</w:t>
      </w:r>
    </w:p>
    <w:p w14:paraId="12500764" w14:textId="509E5CFF" w:rsidR="00C35A38" w:rsidRPr="0080728B" w:rsidRDefault="00C35A3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w:t>
      </w:r>
      <w:r w:rsidR="00487D61" w:rsidRPr="0080728B">
        <w:rPr>
          <w:rFonts w:ascii="Times New Roman" w:hAnsi="Times New Roman" w:cs="Times New Roman"/>
        </w:rPr>
        <w:t xml:space="preserve">и/или Субподрядных организаций </w:t>
      </w:r>
      <w:r w:rsidRPr="0080728B">
        <w:rPr>
          <w:rFonts w:ascii="Times New Roman" w:hAnsi="Times New Roman" w:cs="Times New Roman"/>
        </w:rPr>
        <w:t>Работ.</w:t>
      </w:r>
    </w:p>
    <w:p w14:paraId="23384A3E" w14:textId="57B001D9" w:rsidR="001E0F95" w:rsidRPr="0080728B" w:rsidRDefault="001E0F95" w:rsidP="0080728B">
      <w:pPr>
        <w:pStyle w:val="RUS11"/>
        <w:widowControl w:val="0"/>
        <w:rPr>
          <w:rFonts w:ascii="Times New Roman" w:hAnsi="Times New Roman" w:cs="Times New Roman"/>
        </w:rPr>
      </w:pPr>
      <w:r w:rsidRPr="0080728B">
        <w:rPr>
          <w:rFonts w:ascii="Times New Roman" w:hAnsi="Times New Roman" w:cs="Times New Roman"/>
        </w:rPr>
        <w:t>В случае возникновения каких-либо претензий к персоналу Подрядчика</w:t>
      </w:r>
      <w:r w:rsidR="00BD0ACA" w:rsidRPr="0080728B">
        <w:rPr>
          <w:rFonts w:ascii="Times New Roman" w:hAnsi="Times New Roman" w:cs="Times New Roman"/>
        </w:rPr>
        <w:t xml:space="preserve"> и/или Субподрядных организаций</w:t>
      </w:r>
      <w:r w:rsidRPr="0080728B">
        <w:rPr>
          <w:rFonts w:ascii="Times New Roman" w:hAnsi="Times New Roman" w:cs="Times New Roman"/>
        </w:rPr>
        <w:t xml:space="preserve">, независимо от их характера, со стороны третьих лиц, Заказчик не несет </w:t>
      </w:r>
      <w:r w:rsidRPr="0080728B">
        <w:rPr>
          <w:rFonts w:ascii="Times New Roman" w:hAnsi="Times New Roman" w:cs="Times New Roman"/>
        </w:rPr>
        <w:lastRenderedPageBreak/>
        <w:t>по ним никакой материальной, финансовой или юридической ответственности.</w:t>
      </w:r>
    </w:p>
    <w:p w14:paraId="4184E7DE" w14:textId="54A07565" w:rsidR="00B77B6E" w:rsidRPr="0080728B" w:rsidRDefault="00B77B6E" w:rsidP="0080728B">
      <w:pPr>
        <w:pStyle w:val="RUS11"/>
        <w:widowControl w:val="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22C00418"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F47C50" w:rsidRPr="0080728B">
        <w:rPr>
          <w:rFonts w:ascii="Times New Roman" w:hAnsi="Times New Roman" w:cs="Times New Roman"/>
        </w:rPr>
        <w:t xml:space="preserve"> / </w:t>
      </w:r>
      <w:r w:rsidRPr="0080728B">
        <w:rPr>
          <w:rFonts w:ascii="Times New Roman" w:hAnsi="Times New Roman" w:cs="Times New Roman"/>
        </w:rPr>
        <w:t>или его Субподрядными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80728B">
        <w:rPr>
          <w:rFonts w:ascii="Times New Roman" w:hAnsi="Times New Roman" w:cs="Times New Roman"/>
        </w:rPr>
        <w:t xml:space="preserve"> стороне Заказчика и безусловную компенсацию</w:t>
      </w:r>
      <w:r w:rsidRPr="0080728B">
        <w:rPr>
          <w:rFonts w:ascii="Times New Roman" w:hAnsi="Times New Roman" w:cs="Times New Roman"/>
        </w:rPr>
        <w:t xml:space="preserve"> Подрядчиком Заказчику любых сумм, выплаченных Заказчиком при урегулировании претензий.</w:t>
      </w:r>
    </w:p>
    <w:p w14:paraId="3B69DB65" w14:textId="77777777" w:rsidR="008D1866" w:rsidRPr="0080728B" w:rsidRDefault="008D1866" w:rsidP="0080728B">
      <w:pPr>
        <w:pStyle w:val="RUS11"/>
        <w:widowControl w:val="0"/>
        <w:rPr>
          <w:rFonts w:ascii="Times New Roman" w:hAnsi="Times New Roman" w:cs="Times New Roman"/>
        </w:rPr>
      </w:pPr>
      <w:bookmarkStart w:id="91" w:name="_Ref496644133"/>
      <w:r w:rsidRPr="0080728B">
        <w:rPr>
          <w:rFonts w:ascii="Times New Roman" w:hAnsi="Times New Roman" w:cs="Times New Roman"/>
        </w:rPr>
        <w:t>Заказчик вправе в одностороннем порядке произвести удержание</w:t>
      </w:r>
      <w:r w:rsidR="00F47C50" w:rsidRPr="0080728B">
        <w:rPr>
          <w:rFonts w:ascii="Times New Roman" w:hAnsi="Times New Roman" w:cs="Times New Roman"/>
        </w:rPr>
        <w:t xml:space="preserve"> / </w:t>
      </w:r>
      <w:r w:rsidRPr="0080728B">
        <w:rPr>
          <w:rFonts w:ascii="Times New Roman" w:hAnsi="Times New Roman" w:cs="Times New Roman"/>
        </w:rPr>
        <w:t>зачет неустоек (штрафов, пеней) и</w:t>
      </w:r>
      <w:r w:rsidR="00F47C50" w:rsidRPr="0080728B">
        <w:rPr>
          <w:rFonts w:ascii="Times New Roman" w:hAnsi="Times New Roman" w:cs="Times New Roman"/>
        </w:rPr>
        <w:t xml:space="preserve"> / </w:t>
      </w:r>
      <w:r w:rsidRPr="0080728B">
        <w:rPr>
          <w:rFonts w:ascii="Times New Roman" w:hAnsi="Times New Roman" w:cs="Times New Roman"/>
        </w:rPr>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F47C50" w:rsidRPr="0080728B">
        <w:rPr>
          <w:rFonts w:ascii="Times New Roman" w:hAnsi="Times New Roman" w:cs="Times New Roman"/>
        </w:rPr>
        <w:t xml:space="preserve"> / </w:t>
      </w:r>
      <w:r w:rsidRPr="0080728B">
        <w:rPr>
          <w:rFonts w:ascii="Times New Roman" w:hAnsi="Times New Roman" w:cs="Times New Roman"/>
        </w:rPr>
        <w:t>или убытков в течение 7 (семи) рабочих дней с даты их предъявления к оплате.</w:t>
      </w:r>
      <w:bookmarkEnd w:id="91"/>
    </w:p>
    <w:p w14:paraId="671280E3" w14:textId="77777777" w:rsidR="00012875"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BE78471"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Любые убытки Подрядчика, возникшие в связи с заключением, исполнением и</w:t>
      </w:r>
      <w:r w:rsidR="00F47C50" w:rsidRPr="0080728B">
        <w:rPr>
          <w:rFonts w:ascii="Times New Roman" w:hAnsi="Times New Roman" w:cs="Times New Roman"/>
        </w:rPr>
        <w:t xml:space="preserve"> / </w:t>
      </w:r>
      <w:r w:rsidRPr="0080728B">
        <w:rPr>
          <w:rFonts w:ascii="Times New Roman" w:hAnsi="Times New Roman" w:cs="Times New Roman"/>
        </w:rPr>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F47C50" w:rsidRPr="0080728B">
        <w:rPr>
          <w:rFonts w:ascii="Times New Roman" w:hAnsi="Times New Roman" w:cs="Times New Roman"/>
        </w:rPr>
        <w:t xml:space="preserve"> / </w:t>
      </w:r>
      <w:r w:rsidRPr="0080728B">
        <w:rPr>
          <w:rFonts w:ascii="Times New Roman" w:hAnsi="Times New Roman" w:cs="Times New Roman"/>
        </w:rPr>
        <w:t>повреждения.</w:t>
      </w:r>
    </w:p>
    <w:p w14:paraId="0BD0C62F" w14:textId="77777777" w:rsidR="00F566FE" w:rsidRPr="0080728B" w:rsidRDefault="00F566FE" w:rsidP="0080728B">
      <w:pPr>
        <w:pStyle w:val="RUS1"/>
        <w:widowControl w:val="0"/>
        <w:spacing w:before="0"/>
        <w:rPr>
          <w:rFonts w:ascii="Times New Roman" w:hAnsi="Times New Roman" w:cs="Times New Roman"/>
        </w:rPr>
      </w:pPr>
      <w:bookmarkStart w:id="92" w:name="_Toc504140781"/>
      <w:bookmarkStart w:id="93" w:name="_Toc518653271"/>
      <w:r w:rsidRPr="0080728B">
        <w:rPr>
          <w:rFonts w:ascii="Times New Roman" w:hAnsi="Times New Roman" w:cs="Times New Roman"/>
        </w:rPr>
        <w:t>Разрешение споров</w:t>
      </w:r>
      <w:bookmarkEnd w:id="92"/>
      <w:bookmarkEnd w:id="93"/>
    </w:p>
    <w:p w14:paraId="634FB876" w14:textId="77777777" w:rsidR="00EC2F65" w:rsidRPr="0080728B" w:rsidRDefault="00F566FE" w:rsidP="0080728B">
      <w:pPr>
        <w:pStyle w:val="RUS11"/>
        <w:widowControl w:val="0"/>
        <w:rPr>
          <w:rFonts w:ascii="Times New Roman" w:hAnsi="Times New Roman" w:cs="Times New Roman"/>
        </w:rPr>
      </w:pPr>
      <w:bookmarkStart w:id="94" w:name="_Ref496707086"/>
      <w:r w:rsidRPr="0080728B">
        <w:rPr>
          <w:rFonts w:ascii="Times New Roman" w:hAnsi="Times New Roman" w:cs="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80728B">
        <w:rPr>
          <w:rFonts w:ascii="Times New Roman" w:hAnsi="Times New Roman" w:cs="Times New Roman"/>
        </w:rPr>
        <w:t>решением спора в суд.</w:t>
      </w:r>
      <w:bookmarkEnd w:id="94"/>
    </w:p>
    <w:p w14:paraId="04647A56"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1DB5E53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80728B">
        <w:rPr>
          <w:rFonts w:ascii="Times New Roman" w:hAnsi="Times New Roman" w:cs="Times New Roman"/>
        </w:rPr>
        <w:t>,</w:t>
      </w:r>
      <w:r w:rsidRPr="0080728B">
        <w:rPr>
          <w:rFonts w:ascii="Times New Roman" w:hAnsi="Times New Roman" w:cs="Times New Roman"/>
        </w:rPr>
        <w:t xml:space="preserve"> само по себе не дает Подрядчику права приостанавливать выполнение Работ.</w:t>
      </w:r>
    </w:p>
    <w:p w14:paraId="66269298"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lastRenderedPageBreak/>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80728B">
        <w:rPr>
          <w:rFonts w:ascii="Times New Roman" w:hAnsi="Times New Roman" w:cs="Times New Roman"/>
        </w:rPr>
        <w:t>на проведение</w:t>
      </w:r>
      <w:r w:rsidR="001670FC" w:rsidRPr="0080728B">
        <w:rPr>
          <w:rFonts w:ascii="Times New Roman" w:hAnsi="Times New Roman" w:cs="Times New Roman"/>
        </w:rPr>
        <w:t xml:space="preserve"> которой несет Подрядчик; </w:t>
      </w:r>
      <w:r w:rsidRPr="0080728B">
        <w:rPr>
          <w:rFonts w:ascii="Times New Roman" w:hAnsi="Times New Roman" w:cs="Times New Roman"/>
        </w:rPr>
        <w:t>в случае, если выяснится вина Заказчика, последний компенсирует Подрядчику понесенные затраты на экспертизу.</w:t>
      </w:r>
    </w:p>
    <w:p w14:paraId="70D2AC7B" w14:textId="77777777" w:rsidR="00F566FE" w:rsidRPr="0080728B" w:rsidRDefault="00F566FE" w:rsidP="0080728B">
      <w:pPr>
        <w:pStyle w:val="RUS1"/>
        <w:widowControl w:val="0"/>
        <w:spacing w:before="0"/>
        <w:rPr>
          <w:rFonts w:ascii="Times New Roman" w:hAnsi="Times New Roman" w:cs="Times New Roman"/>
        </w:rPr>
      </w:pPr>
      <w:bookmarkStart w:id="95" w:name="_Toc504140782"/>
      <w:bookmarkStart w:id="96" w:name="_Toc518653272"/>
      <w:r w:rsidRPr="0080728B">
        <w:rPr>
          <w:rFonts w:ascii="Times New Roman" w:hAnsi="Times New Roman" w:cs="Times New Roman"/>
        </w:rPr>
        <w:t>Применимое право</w:t>
      </w:r>
      <w:bookmarkEnd w:id="95"/>
      <w:bookmarkEnd w:id="96"/>
    </w:p>
    <w:p w14:paraId="5D2FCDAA" w14:textId="77777777" w:rsidR="00EC2F65" w:rsidRPr="0080728B" w:rsidRDefault="00EC2F65"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0DF1CAA7" w14:textId="1570C3A6" w:rsidR="00F566FE" w:rsidRPr="0080728B" w:rsidRDefault="008B4354" w:rsidP="008B4354">
      <w:pPr>
        <w:pStyle w:val="a"/>
        <w:widowControl w:val="0"/>
        <w:numPr>
          <w:ilvl w:val="0"/>
          <w:numId w:val="0"/>
        </w:numPr>
        <w:spacing w:before="0"/>
        <w:rPr>
          <w:rFonts w:ascii="Times New Roman" w:hAnsi="Times New Roman" w:cs="Times New Roman"/>
        </w:rPr>
      </w:pPr>
      <w:bookmarkStart w:id="97" w:name="_Toc504140783"/>
      <w:bookmarkStart w:id="98" w:name="_Toc518653273"/>
      <w:r>
        <w:rPr>
          <w:rFonts w:ascii="Times New Roman" w:hAnsi="Times New Roman" w:cs="Times New Roman"/>
        </w:rPr>
        <w:t xml:space="preserve">РАЗДЕЛ </w:t>
      </w:r>
      <w:r>
        <w:rPr>
          <w:rFonts w:ascii="Times New Roman" w:hAnsi="Times New Roman" w:cs="Times New Roman"/>
          <w:lang w:val="en-US"/>
        </w:rPr>
        <w:t>VI</w:t>
      </w:r>
      <w:r>
        <w:rPr>
          <w:rFonts w:ascii="Times New Roman" w:hAnsi="Times New Roman" w:cs="Times New Roman"/>
        </w:rPr>
        <w:t xml:space="preserve">. </w:t>
      </w:r>
      <w:r w:rsidR="00F566FE" w:rsidRPr="0080728B">
        <w:rPr>
          <w:rFonts w:ascii="Times New Roman" w:hAnsi="Times New Roman" w:cs="Times New Roman"/>
        </w:rPr>
        <w:t>ОСОБЫЕ УСЛОВИЯ</w:t>
      </w:r>
      <w:bookmarkEnd w:id="97"/>
      <w:bookmarkEnd w:id="98"/>
    </w:p>
    <w:p w14:paraId="0FF81E9F" w14:textId="77777777" w:rsidR="00F566FE" w:rsidRPr="0080728B" w:rsidRDefault="00D571C7" w:rsidP="0080728B">
      <w:pPr>
        <w:pStyle w:val="RUS1"/>
        <w:widowControl w:val="0"/>
        <w:spacing w:before="0"/>
        <w:rPr>
          <w:rFonts w:ascii="Times New Roman" w:hAnsi="Times New Roman" w:cs="Times New Roman"/>
        </w:rPr>
      </w:pPr>
      <w:bookmarkStart w:id="99" w:name="_Toc504140784"/>
      <w:bookmarkStart w:id="100" w:name="_Toc518653274"/>
      <w:r w:rsidRPr="0080728B">
        <w:rPr>
          <w:rFonts w:ascii="Times New Roman" w:hAnsi="Times New Roman" w:cs="Times New Roman"/>
        </w:rPr>
        <w:t>Изменение, прекращение и расторжение Договора</w:t>
      </w:r>
      <w:bookmarkEnd w:id="99"/>
      <w:bookmarkEnd w:id="100"/>
    </w:p>
    <w:p w14:paraId="3CBB64D9" w14:textId="77777777" w:rsidR="007F279F" w:rsidRPr="0080728B" w:rsidRDefault="007F279F" w:rsidP="0080728B">
      <w:pPr>
        <w:pStyle w:val="RUS11"/>
        <w:widowControl w:val="0"/>
        <w:rPr>
          <w:rFonts w:ascii="Times New Roman" w:hAnsi="Times New Roman" w:cs="Times New Roman"/>
        </w:rPr>
      </w:pPr>
      <w:r w:rsidRPr="0080728B">
        <w:rPr>
          <w:rFonts w:ascii="Times New Roman" w:hAnsi="Times New Roman" w:cs="Times New Roman"/>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7C189D50"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57580703" w14:textId="78422158" w:rsidR="00F566FE" w:rsidRPr="00A94C18" w:rsidRDefault="00F566FE" w:rsidP="0080728B">
      <w:pPr>
        <w:pStyle w:val="RUS11"/>
        <w:widowControl w:val="0"/>
        <w:rPr>
          <w:rFonts w:ascii="Times New Roman" w:hAnsi="Times New Roman" w:cs="Times New Roman"/>
        </w:rPr>
      </w:pPr>
      <w:bookmarkStart w:id="101" w:name="_Ref496713263"/>
      <w:r w:rsidRPr="00A94C18">
        <w:rPr>
          <w:rFonts w:ascii="Times New Roman" w:hAnsi="Times New Roman" w:cs="Times New Roman"/>
          <w:lang w:eastAsia="en-US"/>
        </w:rPr>
        <w:t xml:space="preserve">Заказчик имеет право в любое время досрочно расторгнуть </w:t>
      </w:r>
      <w:r w:rsidRPr="00A94C18">
        <w:rPr>
          <w:rFonts w:ascii="Times New Roman" w:hAnsi="Times New Roman" w:cs="Times New Roman"/>
        </w:rPr>
        <w:t xml:space="preserve">Договор в одностороннем внесудебном порядке по </w:t>
      </w:r>
      <w:r w:rsidRPr="00A94C18">
        <w:rPr>
          <w:rFonts w:ascii="Times New Roman" w:hAnsi="Times New Roman" w:cs="Times New Roman"/>
          <w:lang w:eastAsia="en-US"/>
        </w:rPr>
        <w:t>собственной инициативе</w:t>
      </w:r>
      <w:bookmarkEnd w:id="101"/>
      <w:r w:rsidR="00801E18" w:rsidRPr="00A94C18">
        <w:rPr>
          <w:rFonts w:ascii="Times New Roman" w:hAnsi="Times New Roman" w:cs="Times New Roman"/>
          <w:lang w:eastAsia="en-US"/>
        </w:rPr>
        <w:t>.</w:t>
      </w:r>
    </w:p>
    <w:p w14:paraId="3610AF0B" w14:textId="77777777" w:rsidR="00F566FE" w:rsidRPr="00A94C18" w:rsidRDefault="00F566FE" w:rsidP="0080728B">
      <w:pPr>
        <w:pStyle w:val="RUS11"/>
        <w:widowControl w:val="0"/>
        <w:rPr>
          <w:rFonts w:ascii="Times New Roman" w:hAnsi="Times New Roman" w:cs="Times New Roman"/>
        </w:rPr>
      </w:pPr>
      <w:bookmarkStart w:id="102" w:name="_Ref496714458"/>
      <w:r w:rsidRPr="00A94C18">
        <w:rPr>
          <w:rFonts w:ascii="Times New Roman" w:hAnsi="Times New Roman" w:cs="Times New Roman"/>
        </w:rPr>
        <w:t>В случае:</w:t>
      </w:r>
      <w:bookmarkEnd w:id="102"/>
    </w:p>
    <w:p w14:paraId="391806D9" w14:textId="77777777"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аннулирования свидетельства саморегулируемой организации о допуске Подрядчика к виду</w:t>
      </w:r>
      <w:r w:rsidR="00F47C50" w:rsidRPr="00A94C18">
        <w:rPr>
          <w:rFonts w:ascii="Times New Roman" w:hAnsi="Times New Roman" w:cs="Times New Roman"/>
        </w:rPr>
        <w:t xml:space="preserve"> / </w:t>
      </w:r>
      <w:r w:rsidRPr="00A94C18">
        <w:rPr>
          <w:rFonts w:ascii="Times New Roman" w:hAnsi="Times New Roman" w:cs="Times New Roman"/>
        </w:rPr>
        <w:t>видам работ на проектирование или исключения Подрядчика из соответствующей саморегулируемой организации, членство в которой дает право на осуществление Работ;</w:t>
      </w:r>
    </w:p>
    <w:p w14:paraId="69CB821B" w14:textId="77777777"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F4B2664" w14:textId="4ECFC265"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 xml:space="preserve">прекращения действия </w:t>
      </w:r>
      <w:r w:rsidR="00FF28CC" w:rsidRPr="00A94C18">
        <w:rPr>
          <w:rFonts w:ascii="Times New Roman" w:hAnsi="Times New Roman" w:cs="Times New Roman"/>
        </w:rPr>
        <w:t>Б</w:t>
      </w:r>
      <w:r w:rsidRPr="00A94C18">
        <w:rPr>
          <w:rFonts w:ascii="Times New Roman" w:hAnsi="Times New Roman" w:cs="Times New Roman"/>
        </w:rPr>
        <w:t>анковской гарантии или иного обеспечения исполнения обязательств Подрядчика по Договору, предусмотренного Договором</w:t>
      </w:r>
      <w:r w:rsidR="009464A9" w:rsidRPr="00A94C18">
        <w:rPr>
          <w:rFonts w:ascii="Times New Roman" w:hAnsi="Times New Roman" w:cs="Times New Roman"/>
        </w:rPr>
        <w:t>;</w:t>
      </w:r>
    </w:p>
    <w:p w14:paraId="1DC92E5F" w14:textId="77777777"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если Подрядчик полностью или частично не предоставляет документы, необходимые для оплаты Работ свыше 15 (</w:t>
      </w:r>
      <w:r w:rsidR="00345EE7" w:rsidRPr="00A94C18">
        <w:rPr>
          <w:rFonts w:ascii="Times New Roman" w:hAnsi="Times New Roman" w:cs="Times New Roman"/>
        </w:rPr>
        <w:t>пятнадцати</w:t>
      </w:r>
      <w:r w:rsidRPr="00A94C18">
        <w:rPr>
          <w:rFonts w:ascii="Times New Roman" w:hAnsi="Times New Roman" w:cs="Times New Roman"/>
        </w:rPr>
        <w:t>) календарных дней;</w:t>
      </w:r>
    </w:p>
    <w:p w14:paraId="32B0A66F" w14:textId="77777777"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обнаружения недостатков в выполненных Работах;</w:t>
      </w:r>
    </w:p>
    <w:p w14:paraId="3DEDAF44" w14:textId="77777777"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 xml:space="preserve">привлечения Подрядчиком иностранных рабочих </w:t>
      </w:r>
      <w:r w:rsidR="00327135" w:rsidRPr="00A94C18">
        <w:rPr>
          <w:rFonts w:ascii="Times New Roman" w:hAnsi="Times New Roman" w:cs="Times New Roman"/>
        </w:rPr>
        <w:t>в нарушение требований миграционного законодательства</w:t>
      </w:r>
      <w:r w:rsidRPr="00A94C18">
        <w:rPr>
          <w:rFonts w:ascii="Times New Roman" w:hAnsi="Times New Roman" w:cs="Times New Roman"/>
        </w:rPr>
        <w:t>;</w:t>
      </w:r>
    </w:p>
    <w:p w14:paraId="62698D5B" w14:textId="12C00643" w:rsidR="00F566FE" w:rsidRPr="00A94C18" w:rsidRDefault="00B613B6" w:rsidP="0080728B">
      <w:pPr>
        <w:pStyle w:val="RUS10"/>
        <w:widowControl w:val="0"/>
        <w:rPr>
          <w:rFonts w:ascii="Times New Roman" w:hAnsi="Times New Roman" w:cs="Times New Roman"/>
        </w:rPr>
      </w:pPr>
      <w:r w:rsidRPr="00A94C18">
        <w:rPr>
          <w:rFonts w:ascii="Times New Roman" w:hAnsi="Times New Roman" w:cs="Times New Roman"/>
        </w:rPr>
        <w:t>вступления</w:t>
      </w:r>
      <w:r w:rsidR="002F1954" w:rsidRPr="00A94C18">
        <w:rPr>
          <w:rFonts w:ascii="Times New Roman" w:hAnsi="Times New Roman" w:cs="Times New Roman"/>
        </w:rPr>
        <w:t xml:space="preserve"> </w:t>
      </w:r>
      <w:r w:rsidRPr="00A94C18">
        <w:rPr>
          <w:rFonts w:ascii="Times New Roman" w:hAnsi="Times New Roman" w:cs="Times New Roman"/>
        </w:rPr>
        <w:t xml:space="preserve">Подрядчика в процедуру </w:t>
      </w:r>
      <w:r w:rsidR="00F566FE" w:rsidRPr="00A94C18">
        <w:rPr>
          <w:rFonts w:ascii="Times New Roman" w:hAnsi="Times New Roman" w:cs="Times New Roman"/>
        </w:rPr>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0660CB1B" w14:textId="77777777"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A94C18">
        <w:rPr>
          <w:rFonts w:ascii="Times New Roman" w:hAnsi="Times New Roman" w:cs="Times New Roman"/>
        </w:rPr>
        <w:t>,</w:t>
      </w:r>
      <w:r w:rsidRPr="00A94C18">
        <w:rPr>
          <w:rFonts w:ascii="Times New Roman" w:hAnsi="Times New Roman" w:cs="Times New Roman"/>
        </w:rPr>
        <w:t xml:space="preserve"> в течение свы</w:t>
      </w:r>
      <w:r w:rsidR="00B613B6" w:rsidRPr="00A94C18">
        <w:rPr>
          <w:rFonts w:ascii="Times New Roman" w:hAnsi="Times New Roman" w:cs="Times New Roman"/>
        </w:rPr>
        <w:t>ше 10 (десяти) календарных дней;</w:t>
      </w:r>
    </w:p>
    <w:p w14:paraId="4A5C85A1" w14:textId="343B2B7B"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 xml:space="preserve">невыполнения Подрядчиком либо </w:t>
      </w:r>
      <w:r w:rsidR="007A1B9F" w:rsidRPr="00A94C18">
        <w:rPr>
          <w:rFonts w:ascii="Times New Roman" w:hAnsi="Times New Roman" w:cs="Times New Roman"/>
        </w:rPr>
        <w:t>Субподрядной организацией</w:t>
      </w:r>
      <w:r w:rsidR="00621467" w:rsidRPr="00A94C18">
        <w:rPr>
          <w:rFonts w:ascii="Times New Roman" w:hAnsi="Times New Roman" w:cs="Times New Roman"/>
        </w:rPr>
        <w:t xml:space="preserve"> </w:t>
      </w:r>
      <w:r w:rsidRPr="00A94C18">
        <w:rPr>
          <w:rFonts w:ascii="Times New Roman" w:hAnsi="Times New Roman" w:cs="Times New Roman"/>
        </w:rPr>
        <w:t xml:space="preserve">требований охраны </w:t>
      </w:r>
      <w:r w:rsidRPr="00A94C18">
        <w:rPr>
          <w:rFonts w:ascii="Times New Roman" w:hAnsi="Times New Roman" w:cs="Times New Roman"/>
        </w:rPr>
        <w:lastRenderedPageBreak/>
        <w:t>труда, промышленной безопасности, пожарной безопасности и экологии и</w:t>
      </w:r>
      <w:r w:rsidR="00F47C50" w:rsidRPr="00A94C18">
        <w:rPr>
          <w:rFonts w:ascii="Times New Roman" w:hAnsi="Times New Roman" w:cs="Times New Roman"/>
        </w:rPr>
        <w:t xml:space="preserve"> / </w:t>
      </w:r>
      <w:r w:rsidRPr="00A94C18">
        <w:rPr>
          <w:rFonts w:ascii="Times New Roman" w:hAnsi="Times New Roman" w:cs="Times New Roman"/>
        </w:rPr>
        <w:t xml:space="preserve">или нарушения требований </w:t>
      </w:r>
      <w:proofErr w:type="spellStart"/>
      <w:r w:rsidRPr="00A94C18">
        <w:rPr>
          <w:rFonts w:ascii="Times New Roman" w:hAnsi="Times New Roman" w:cs="Times New Roman"/>
        </w:rPr>
        <w:t>внутриобъектового</w:t>
      </w:r>
      <w:proofErr w:type="spellEnd"/>
      <w:r w:rsidRPr="00A94C18">
        <w:rPr>
          <w:rFonts w:ascii="Times New Roman" w:hAnsi="Times New Roman" w:cs="Times New Roman"/>
        </w:rPr>
        <w:t xml:space="preserve"> режима на </w:t>
      </w:r>
      <w:r w:rsidR="00CE1113" w:rsidRPr="00A94C18">
        <w:rPr>
          <w:rFonts w:ascii="Times New Roman" w:hAnsi="Times New Roman" w:cs="Times New Roman"/>
        </w:rPr>
        <w:t>территории Заказчика</w:t>
      </w:r>
      <w:r w:rsidRPr="00A94C18">
        <w:rPr>
          <w:rFonts w:ascii="Times New Roman" w:hAnsi="Times New Roman" w:cs="Times New Roman"/>
        </w:rPr>
        <w:t>;</w:t>
      </w:r>
    </w:p>
    <w:p w14:paraId="5A7F3B84" w14:textId="77777777"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уступки прав по Договору без письменного согласия Заказчика;</w:t>
      </w:r>
    </w:p>
    <w:p w14:paraId="5E1B2279" w14:textId="77777777" w:rsidR="00F566FE" w:rsidRPr="00A94C18" w:rsidRDefault="00F566FE" w:rsidP="0080728B">
      <w:pPr>
        <w:pStyle w:val="RUS10"/>
        <w:widowControl w:val="0"/>
        <w:rPr>
          <w:rFonts w:ascii="Times New Roman" w:hAnsi="Times New Roman" w:cs="Times New Roman"/>
        </w:rPr>
      </w:pPr>
      <w:proofErr w:type="spellStart"/>
      <w:r w:rsidRPr="00A94C18">
        <w:rPr>
          <w:rFonts w:ascii="Times New Roman" w:hAnsi="Times New Roman" w:cs="Times New Roman"/>
        </w:rPr>
        <w:t>непредоставления</w:t>
      </w:r>
      <w:proofErr w:type="spellEnd"/>
      <w:r w:rsidRPr="00A94C18">
        <w:rPr>
          <w:rFonts w:ascii="Times New Roman" w:hAnsi="Times New Roman" w:cs="Times New Roman"/>
        </w:rPr>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52066EE5" w14:textId="77777777" w:rsidR="00F566FE" w:rsidRPr="00A94C18" w:rsidRDefault="00F566FE" w:rsidP="0080728B">
      <w:pPr>
        <w:pStyle w:val="RUS10"/>
        <w:widowControl w:val="0"/>
        <w:numPr>
          <w:ilvl w:val="0"/>
          <w:numId w:val="0"/>
        </w:numPr>
        <w:rPr>
          <w:rFonts w:ascii="Times New Roman" w:hAnsi="Times New Roman" w:cs="Times New Roman"/>
        </w:rPr>
      </w:pPr>
      <w:r w:rsidRPr="00A94C18">
        <w:rPr>
          <w:rFonts w:ascii="Times New Roman" w:hAnsi="Times New Roman" w:cs="Times New Roman"/>
        </w:rPr>
        <w:t xml:space="preserve">а также в иных случаях, предусмотренных Договором, </w:t>
      </w:r>
      <w:r w:rsidR="00B613B6" w:rsidRPr="00A94C18">
        <w:rPr>
          <w:rFonts w:ascii="Times New Roman" w:hAnsi="Times New Roman" w:cs="Times New Roman"/>
        </w:rPr>
        <w:t xml:space="preserve">дополнительным </w:t>
      </w:r>
      <w:r w:rsidRPr="00A94C18">
        <w:rPr>
          <w:rFonts w:ascii="Times New Roman" w:hAnsi="Times New Roman" w:cs="Times New Roman"/>
        </w:rPr>
        <w:t xml:space="preserve">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w:t>
      </w:r>
      <w:r w:rsidR="007F1A3D" w:rsidRPr="00A94C18">
        <w:rPr>
          <w:rFonts w:ascii="Times New Roman" w:hAnsi="Times New Roman" w:cs="Times New Roman"/>
        </w:rPr>
        <w:t>Результатами Работ, созданными Подрядчиком на дату прекращения Договора</w:t>
      </w:r>
      <w:r w:rsidRPr="00A94C18">
        <w:rPr>
          <w:rFonts w:ascii="Times New Roman" w:hAnsi="Times New Roman" w:cs="Times New Roman"/>
        </w:rPr>
        <w:t>.</w:t>
      </w:r>
    </w:p>
    <w:p w14:paraId="4724633F" w14:textId="537443DB" w:rsidR="00E970F2" w:rsidRPr="00A94C18" w:rsidRDefault="00E970F2" w:rsidP="00E970F2">
      <w:pPr>
        <w:pStyle w:val="RUS11"/>
        <w:numPr>
          <w:ilvl w:val="0"/>
          <w:numId w:val="0"/>
        </w:numPr>
        <w:ind w:left="1" w:firstLine="567"/>
        <w:rPr>
          <w:rFonts w:ascii="Times New Roman" w:eastAsiaTheme="minorEastAsia" w:hAnsi="Times New Roman" w:cs="Times New Roman"/>
        </w:rPr>
      </w:pPr>
      <w:bookmarkStart w:id="103" w:name="_Ref513800253"/>
      <w:r w:rsidRPr="00A94C18">
        <w:rPr>
          <w:rFonts w:ascii="Times New Roman" w:eastAsiaTheme="minorEastAsia" w:hAnsi="Times New Roman" w:cs="Times New Roman"/>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728AAB0A" w14:textId="77777777" w:rsidR="00E970F2" w:rsidRPr="00A94C18" w:rsidRDefault="00E970F2" w:rsidP="00E970F2">
      <w:pPr>
        <w:pStyle w:val="RUS11"/>
        <w:rPr>
          <w:rFonts w:ascii="Times New Roman" w:hAnsi="Times New Roman" w:cs="Times New Roman"/>
        </w:rPr>
      </w:pPr>
      <w:r w:rsidRPr="00A94C18">
        <w:rPr>
          <w:rFonts w:ascii="Times New Roman" w:hAnsi="Times New Roman" w:cs="Times New Roman"/>
        </w:rPr>
        <w:t>В случае:</w:t>
      </w:r>
    </w:p>
    <w:p w14:paraId="4CD0837C" w14:textId="77777777" w:rsidR="00E970F2" w:rsidRPr="00A94C18" w:rsidRDefault="00E970F2" w:rsidP="00E970F2">
      <w:pPr>
        <w:pStyle w:val="RUS11"/>
        <w:numPr>
          <w:ilvl w:val="0"/>
          <w:numId w:val="0"/>
        </w:numPr>
        <w:ind w:left="568"/>
        <w:rPr>
          <w:rFonts w:ascii="Times New Roman" w:hAnsi="Times New Roman" w:cs="Times New Roman"/>
        </w:rPr>
      </w:pPr>
      <w:r w:rsidRPr="00A94C18">
        <w:rPr>
          <w:rFonts w:ascii="Times New Roman" w:hAnsi="Times New Roman" w:cs="Times New Roman"/>
        </w:rPr>
        <w:t>(1)</w:t>
      </w:r>
      <w:r w:rsidRPr="00A94C18">
        <w:rPr>
          <w:rFonts w:ascii="Times New Roman" w:hAnsi="Times New Roman" w:cs="Times New Roman"/>
        </w:rPr>
        <w:tab/>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765118C4" w14:textId="77777777" w:rsidR="00E970F2" w:rsidRPr="00A94C18" w:rsidRDefault="00E970F2" w:rsidP="00E970F2">
      <w:pPr>
        <w:pStyle w:val="RUS11"/>
        <w:numPr>
          <w:ilvl w:val="0"/>
          <w:numId w:val="0"/>
        </w:numPr>
        <w:ind w:left="568"/>
        <w:rPr>
          <w:rFonts w:ascii="Times New Roman" w:hAnsi="Times New Roman" w:cs="Times New Roman"/>
        </w:rPr>
      </w:pPr>
      <w:r w:rsidRPr="00A94C18">
        <w:rPr>
          <w:rFonts w:ascii="Times New Roman" w:hAnsi="Times New Roman" w:cs="Times New Roman"/>
        </w:rPr>
        <w:t>(2)</w:t>
      </w:r>
      <w:r w:rsidRPr="00A94C18">
        <w:rPr>
          <w:rFonts w:ascii="Times New Roman" w:hAnsi="Times New Roman" w:cs="Times New Roman"/>
        </w:rPr>
        <w:tab/>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030068D" w14:textId="770AA5F5" w:rsidR="00E970F2" w:rsidRPr="00A94C18" w:rsidRDefault="00A94C18" w:rsidP="00E970F2">
      <w:pPr>
        <w:pStyle w:val="RUS11"/>
        <w:numPr>
          <w:ilvl w:val="0"/>
          <w:numId w:val="0"/>
        </w:numPr>
        <w:ind w:left="568"/>
        <w:rPr>
          <w:rFonts w:ascii="Times New Roman" w:hAnsi="Times New Roman" w:cs="Times New Roman"/>
        </w:rPr>
      </w:pPr>
      <w:r w:rsidRPr="00A94C18">
        <w:rPr>
          <w:rFonts w:ascii="Times New Roman" w:hAnsi="Times New Roman" w:cs="Times New Roman"/>
        </w:rPr>
        <w:t>(3)</w:t>
      </w:r>
      <w:r w:rsidRPr="00A94C18">
        <w:rPr>
          <w:rFonts w:ascii="Times New Roman" w:hAnsi="Times New Roman" w:cs="Times New Roman"/>
        </w:rPr>
        <w:tab/>
      </w:r>
      <w:r w:rsidR="00E970F2" w:rsidRPr="00A94C18">
        <w:rPr>
          <w:rFonts w:ascii="Times New Roman" w:hAnsi="Times New Roman" w:cs="Times New Roman"/>
        </w:rPr>
        <w:t>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по Графику выполнения Работ более чем на 15 (пятнадцать) календарных дней,</w:t>
      </w:r>
    </w:p>
    <w:p w14:paraId="4559BA0E" w14:textId="163FC55B" w:rsidR="00E970F2" w:rsidRPr="00E970F2" w:rsidRDefault="00E970F2" w:rsidP="00E970F2">
      <w:pPr>
        <w:pStyle w:val="RUS11"/>
        <w:numPr>
          <w:ilvl w:val="0"/>
          <w:numId w:val="0"/>
        </w:numPr>
        <w:ind w:left="1" w:firstLine="567"/>
        <w:rPr>
          <w:rFonts w:ascii="Times New Roman" w:hAnsi="Times New Roman" w:cs="Times New Roman"/>
        </w:rPr>
      </w:pPr>
      <w:r w:rsidRPr="00A94C18">
        <w:rPr>
          <w:rFonts w:ascii="Times New Roman" w:hAnsi="Times New Roman" w:cs="Times New Roman"/>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377E176B" w14:textId="5A95F15F"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Об отказе от исполнения Договора </w:t>
      </w:r>
      <w:r w:rsidR="00A20D0F" w:rsidRPr="0080728B">
        <w:rPr>
          <w:rFonts w:ascii="Times New Roman" w:hAnsi="Times New Roman" w:cs="Times New Roman"/>
        </w:rPr>
        <w:t xml:space="preserve">в порядке пункта </w:t>
      </w:r>
      <w:r w:rsidR="00E970F2">
        <w:rPr>
          <w:rFonts w:ascii="Times New Roman" w:hAnsi="Times New Roman" w:cs="Times New Roman"/>
        </w:rPr>
        <w:t>24.4 – 24.5</w:t>
      </w:r>
      <w:r w:rsidR="002F1954" w:rsidRPr="0080728B">
        <w:rPr>
          <w:rFonts w:ascii="Times New Roman" w:hAnsi="Times New Roman" w:cs="Times New Roman"/>
        </w:rPr>
        <w:t xml:space="preserve"> </w:t>
      </w:r>
      <w:r w:rsidRPr="0080728B">
        <w:rPr>
          <w:rFonts w:ascii="Times New Roman" w:hAnsi="Times New Roman" w:cs="Times New Roman"/>
        </w:rPr>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r w:rsidR="009464A9" w:rsidRPr="0080728B">
        <w:rPr>
          <w:rFonts w:ascii="Times New Roman" w:hAnsi="Times New Roman" w:cs="Times New Roman"/>
        </w:rPr>
        <w:t xml:space="preserve"> </w:t>
      </w:r>
      <w:r w:rsidR="00B368CD" w:rsidRPr="0080728B">
        <w:rPr>
          <w:rFonts w:ascii="Times New Roman" w:hAnsi="Times New Roman" w:cs="Times New Roman"/>
        </w:rPr>
        <w:t>В случае если Подрядчик откажется от получения 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bookmarkEnd w:id="103"/>
    </w:p>
    <w:p w14:paraId="7B553C82" w14:textId="710442F3" w:rsidR="00012875"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w:t>
      </w:r>
      <w:r w:rsidR="00A20D0F" w:rsidRPr="0080728B">
        <w:rPr>
          <w:rFonts w:ascii="Times New Roman" w:hAnsi="Times New Roman" w:cs="Times New Roman"/>
        </w:rPr>
        <w:t xml:space="preserve"> случаях, предусмотренных пункта</w:t>
      </w:r>
      <w:r w:rsidRPr="0080728B">
        <w:rPr>
          <w:rFonts w:ascii="Times New Roman" w:hAnsi="Times New Roman" w:cs="Times New Roman"/>
        </w:rPr>
        <w:t>м</w:t>
      </w:r>
      <w:r w:rsidR="00A20D0F" w:rsidRPr="0080728B">
        <w:rPr>
          <w:rFonts w:ascii="Times New Roman" w:hAnsi="Times New Roman" w:cs="Times New Roman"/>
        </w:rPr>
        <w:t>и</w:t>
      </w:r>
      <w:r w:rsidRPr="0080728B">
        <w:rPr>
          <w:rFonts w:ascii="Times New Roman" w:hAnsi="Times New Roman" w:cs="Times New Roman"/>
        </w:rPr>
        <w:t xml:space="preserve"> </w:t>
      </w:r>
      <w:r w:rsidR="00E970F2">
        <w:rPr>
          <w:rFonts w:ascii="Times New Roman" w:hAnsi="Times New Roman" w:cs="Times New Roman"/>
        </w:rPr>
        <w:t>24.4</w:t>
      </w:r>
      <w:r w:rsidRPr="0080728B">
        <w:rPr>
          <w:rFonts w:ascii="Times New Roman" w:hAnsi="Times New Roman" w:cs="Times New Roman"/>
        </w:rPr>
        <w:t xml:space="preserve"> </w:t>
      </w:r>
      <w:r w:rsidR="00A20D0F" w:rsidRPr="0080728B">
        <w:rPr>
          <w:rFonts w:ascii="Times New Roman" w:hAnsi="Times New Roman" w:cs="Times New Roman"/>
        </w:rPr>
        <w:t xml:space="preserve">и </w:t>
      </w:r>
      <w:r w:rsidR="00DD3D65">
        <w:rPr>
          <w:rFonts w:ascii="Times New Roman" w:hAnsi="Times New Roman" w:cs="Times New Roman"/>
        </w:rPr>
        <w:t>24.5</w:t>
      </w:r>
      <w:r w:rsidR="00A20D0F" w:rsidRPr="0080728B">
        <w:rPr>
          <w:rFonts w:ascii="Times New Roman" w:hAnsi="Times New Roman" w:cs="Times New Roman"/>
        </w:rPr>
        <w:t xml:space="preserve"> </w:t>
      </w:r>
      <w:r w:rsidRPr="0080728B">
        <w:rPr>
          <w:rFonts w:ascii="Times New Roman" w:hAnsi="Times New Roman" w:cs="Times New Roman"/>
        </w:rPr>
        <w:t xml:space="preserve">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w:t>
      </w:r>
      <w:r w:rsidRPr="0080728B">
        <w:rPr>
          <w:rFonts w:ascii="Times New Roman" w:hAnsi="Times New Roman" w:cs="Times New Roman"/>
        </w:rPr>
        <w:lastRenderedPageBreak/>
        <w:t>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за вычетом всех убытков, понесенных Заказчиком в связи с прекращением действия Договора.</w:t>
      </w:r>
    </w:p>
    <w:p w14:paraId="0FFF42DD"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80728B">
        <w:rPr>
          <w:rFonts w:ascii="Times New Roman" w:hAnsi="Times New Roman" w:cs="Times New Roman"/>
        </w:rPr>
        <w:t>,</w:t>
      </w:r>
      <w:r w:rsidRPr="0080728B">
        <w:rPr>
          <w:rFonts w:ascii="Times New Roman" w:hAnsi="Times New Roman" w:cs="Times New Roman"/>
        </w:rPr>
        <w:t xml:space="preserve"> по усмотрению Заказчика</w:t>
      </w:r>
      <w:r w:rsidR="00066AB5" w:rsidRPr="0080728B">
        <w:rPr>
          <w:rFonts w:ascii="Times New Roman" w:hAnsi="Times New Roman" w:cs="Times New Roman"/>
        </w:rPr>
        <w:t>,</w:t>
      </w:r>
      <w:r w:rsidRPr="0080728B">
        <w:rPr>
          <w:rFonts w:ascii="Times New Roman" w:hAnsi="Times New Roman" w:cs="Times New Roman"/>
        </w:rPr>
        <w:t xml:space="preserve"> с зачетом указанных затрат в счет причитающихся Подрядчику платежей.</w:t>
      </w:r>
    </w:p>
    <w:p w14:paraId="4EB4C085" w14:textId="77777777" w:rsidR="00F566FE" w:rsidRPr="0080728B" w:rsidRDefault="00F566FE" w:rsidP="0080728B">
      <w:pPr>
        <w:pStyle w:val="RUS11"/>
        <w:widowControl w:val="0"/>
        <w:rPr>
          <w:rFonts w:ascii="Times New Roman" w:hAnsi="Times New Roman" w:cs="Times New Roman"/>
        </w:rPr>
      </w:pPr>
      <w:bookmarkStart w:id="104" w:name="_Ref496716586"/>
      <w:r w:rsidRPr="0080728B">
        <w:rPr>
          <w:rFonts w:ascii="Times New Roman" w:hAnsi="Times New Roman" w:cs="Times New Roman"/>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04"/>
    </w:p>
    <w:p w14:paraId="074A9CEA"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54727461"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расторжения Договора по инициативе Заказчика либо по взаимному согла</w:t>
      </w:r>
      <w:r w:rsidR="00391249" w:rsidRPr="0080728B">
        <w:rPr>
          <w:rFonts w:ascii="Times New Roman" w:hAnsi="Times New Roman" w:cs="Times New Roman"/>
        </w:rPr>
        <w:t>с</w:t>
      </w:r>
      <w:r w:rsidRPr="0080728B">
        <w:rPr>
          <w:rFonts w:ascii="Times New Roman" w:hAnsi="Times New Roman" w:cs="Times New Roman"/>
        </w:rPr>
        <w:t xml:space="preserve">ию сторон Подрядчик обязан возвратить Заказчику предоставленные ему Заказчиком для выполнения Работ </w:t>
      </w:r>
      <w:r w:rsidR="007F1A3D" w:rsidRPr="0080728B">
        <w:rPr>
          <w:rFonts w:ascii="Times New Roman" w:hAnsi="Times New Roman" w:cs="Times New Roman"/>
        </w:rPr>
        <w:t>Исходные данные</w:t>
      </w:r>
      <w:r w:rsidRPr="0080728B">
        <w:rPr>
          <w:rFonts w:ascii="Times New Roman" w:hAnsi="Times New Roman" w:cs="Times New Roman"/>
        </w:rPr>
        <w:t xml:space="preserve"> и иное имущество в срок, указанный в уведомлении Заказчика</w:t>
      </w:r>
      <w:r w:rsidR="00391249" w:rsidRPr="0080728B">
        <w:rPr>
          <w:rFonts w:ascii="Times New Roman" w:hAnsi="Times New Roman" w:cs="Times New Roman"/>
        </w:rPr>
        <w:t>,</w:t>
      </w:r>
      <w:r w:rsidRPr="0080728B">
        <w:rPr>
          <w:rFonts w:ascii="Times New Roman" w:hAnsi="Times New Roman" w:cs="Times New Roman"/>
        </w:rPr>
        <w:t xml:space="preserve"> либо в срок, указанный в соглашении о расторжении Договора.</w:t>
      </w:r>
    </w:p>
    <w:p w14:paraId="45E78FFE"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F8BEC8C" w14:textId="1797DF45" w:rsidR="00F566FE"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п</w:t>
      </w:r>
      <w:r w:rsidR="002409FA" w:rsidRPr="0080728B">
        <w:rPr>
          <w:rFonts w:ascii="Times New Roman" w:hAnsi="Times New Roman" w:cs="Times New Roman"/>
        </w:rPr>
        <w:t>о основаниям, предусмотренным пунктом</w:t>
      </w:r>
      <w:r w:rsidRPr="0080728B">
        <w:rPr>
          <w:rFonts w:ascii="Times New Roman" w:hAnsi="Times New Roman" w:cs="Times New Roman"/>
        </w:rPr>
        <w:t xml:space="preserve"> 2 ст</w:t>
      </w:r>
      <w:r w:rsidR="002409FA" w:rsidRPr="0080728B">
        <w:rPr>
          <w:rFonts w:ascii="Times New Roman" w:hAnsi="Times New Roman" w:cs="Times New Roman"/>
        </w:rPr>
        <w:t>атьи</w:t>
      </w:r>
      <w:r w:rsidRPr="0080728B">
        <w:rPr>
          <w:rFonts w:ascii="Times New Roman" w:hAnsi="Times New Roman" w:cs="Times New Roman"/>
        </w:rPr>
        <w:t xml:space="preserve"> 719 Гражданского кодекса Российской Федерации.</w:t>
      </w:r>
    </w:p>
    <w:p w14:paraId="22240538" w14:textId="77777777" w:rsidR="009A074A" w:rsidRPr="009A074A" w:rsidRDefault="009A074A" w:rsidP="009A074A">
      <w:pPr>
        <w:pStyle w:val="RUS11"/>
        <w:rPr>
          <w:rFonts w:ascii="Times New Roman" w:hAnsi="Times New Roman" w:cs="Times New Roman"/>
        </w:rPr>
      </w:pPr>
      <w:r w:rsidRPr="009A074A">
        <w:rPr>
          <w:rFonts w:ascii="Times New Roman" w:hAnsi="Times New Roman" w:cs="Times New Roman"/>
        </w:rPr>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5FE9892" w14:textId="77777777" w:rsidR="00F566FE" w:rsidRPr="0080728B" w:rsidRDefault="00F566FE" w:rsidP="0080728B">
      <w:pPr>
        <w:pStyle w:val="RUS1"/>
        <w:widowControl w:val="0"/>
        <w:spacing w:before="0"/>
        <w:rPr>
          <w:rFonts w:ascii="Times New Roman" w:hAnsi="Times New Roman" w:cs="Times New Roman"/>
        </w:rPr>
      </w:pPr>
      <w:bookmarkStart w:id="105" w:name="_Ref496635389"/>
      <w:bookmarkStart w:id="106" w:name="_Toc504140785"/>
      <w:bookmarkStart w:id="107" w:name="_Toc518653275"/>
      <w:r w:rsidRPr="0080728B">
        <w:rPr>
          <w:rFonts w:ascii="Times New Roman" w:hAnsi="Times New Roman" w:cs="Times New Roman"/>
        </w:rPr>
        <w:t>Способы обеспечения исполнения обязательств Подрядчика</w:t>
      </w:r>
      <w:bookmarkEnd w:id="105"/>
      <w:bookmarkEnd w:id="106"/>
      <w:bookmarkEnd w:id="107"/>
    </w:p>
    <w:p w14:paraId="5AA8A3A8" w14:textId="77777777" w:rsidR="009A074A" w:rsidRDefault="009A074A" w:rsidP="009A074A">
      <w:pPr>
        <w:pStyle w:val="RUS11"/>
        <w:widowControl w:val="0"/>
        <w:rPr>
          <w:rFonts w:ascii="Times New Roman" w:hAnsi="Times New Roman" w:cs="Times New Roman"/>
        </w:rPr>
      </w:pPr>
      <w:r>
        <w:rPr>
          <w:rFonts w:ascii="Times New Roman" w:hAnsi="Times New Roman" w:cs="Times New Roman"/>
        </w:rPr>
        <w:t>В соответствии с условиями договора авансовые платежи не предусмотрены, обеспечение обязательств не требуется.</w:t>
      </w:r>
    </w:p>
    <w:p w14:paraId="7AE2DCA4" w14:textId="77777777" w:rsidR="00D94937" w:rsidRPr="0080728B" w:rsidRDefault="00D94937" w:rsidP="0080728B">
      <w:pPr>
        <w:pStyle w:val="RUS1"/>
        <w:widowControl w:val="0"/>
        <w:spacing w:before="0"/>
        <w:rPr>
          <w:rFonts w:ascii="Times New Roman" w:hAnsi="Times New Roman" w:cs="Times New Roman"/>
        </w:rPr>
      </w:pPr>
      <w:bookmarkStart w:id="108" w:name="_Ref500770688"/>
      <w:bookmarkStart w:id="109" w:name="_Toc504140786"/>
      <w:bookmarkStart w:id="110" w:name="_Toc518653276"/>
      <w:r w:rsidRPr="0080728B">
        <w:rPr>
          <w:rFonts w:ascii="Times New Roman" w:hAnsi="Times New Roman" w:cs="Times New Roman"/>
        </w:rPr>
        <w:t>Обстоятельства непреодолимой силы</w:t>
      </w:r>
      <w:bookmarkEnd w:id="108"/>
      <w:bookmarkEnd w:id="109"/>
      <w:bookmarkEnd w:id="110"/>
    </w:p>
    <w:p w14:paraId="6C378001"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Стороны освобождаются от ответственности за частичное или полное неисполнение </w:t>
      </w:r>
      <w:r w:rsidRPr="0080728B">
        <w:rPr>
          <w:rFonts w:ascii="Times New Roman" w:hAnsi="Times New Roman" w:cs="Times New Roman"/>
        </w:rPr>
        <w:lastRenderedPageBreak/>
        <w:t>обязательств по Договору, если это неисполнение явилось следствием обстоятельств непреодолимой силы,</w:t>
      </w:r>
      <w:r w:rsidR="00661F2C" w:rsidRPr="0080728B">
        <w:rPr>
          <w:rFonts w:ascii="Times New Roman" w:hAnsi="Times New Roman" w:cs="Times New Roman"/>
        </w:rPr>
        <w:t xml:space="preserve"> т.е. препятствий,</w:t>
      </w:r>
      <w:r w:rsidR="00F64A9B" w:rsidRPr="0080728B">
        <w:rPr>
          <w:rFonts w:ascii="Times New Roman" w:hAnsi="Times New Roman" w:cs="Times New Roman"/>
        </w:rPr>
        <w:t xml:space="preserve"> </w:t>
      </w:r>
      <w:r w:rsidRPr="0080728B">
        <w:rPr>
          <w:rFonts w:ascii="Times New Roman" w:hAnsi="Times New Roman" w:cs="Times New Roman"/>
        </w:rPr>
        <w:t>возникших после заключения Договора</w:t>
      </w:r>
      <w:r w:rsidR="00661F2C" w:rsidRPr="0080728B">
        <w:rPr>
          <w:rFonts w:ascii="Times New Roman" w:hAnsi="Times New Roman" w:cs="Times New Roman"/>
        </w:rPr>
        <w:t>, находящихся вне контроля Сторон,</w:t>
      </w:r>
      <w:r w:rsidR="00F64A9B" w:rsidRPr="0080728B">
        <w:rPr>
          <w:rFonts w:ascii="Times New Roman" w:hAnsi="Times New Roman" w:cs="Times New Roman"/>
        </w:rPr>
        <w:t xml:space="preserve"> </w:t>
      </w:r>
      <w:r w:rsidRPr="0080728B">
        <w:rPr>
          <w:rFonts w:ascii="Times New Roman" w:hAnsi="Times New Roman" w:cs="Times New Roman"/>
        </w:rPr>
        <w:t xml:space="preserve">в результате событий чрезвычайного характера, </w:t>
      </w:r>
      <w:r w:rsidR="00661F2C" w:rsidRPr="0080728B">
        <w:rPr>
          <w:rFonts w:ascii="Times New Roman" w:hAnsi="Times New Roman" w:cs="Times New Roman"/>
        </w:rPr>
        <w:t xml:space="preserve">находящихся вне контроля Сторон, </w:t>
      </w:r>
      <w:r w:rsidRPr="0080728B">
        <w:rPr>
          <w:rFonts w:ascii="Times New Roman" w:hAnsi="Times New Roman" w:cs="Times New Roman"/>
        </w:rPr>
        <w:t>которые Сторон</w:t>
      </w:r>
      <w:r w:rsidR="00661F2C" w:rsidRPr="0080728B">
        <w:rPr>
          <w:rFonts w:ascii="Times New Roman" w:hAnsi="Times New Roman" w:cs="Times New Roman"/>
        </w:rPr>
        <w:t>ы</w:t>
      </w:r>
      <w:r w:rsidRPr="0080728B">
        <w:rPr>
          <w:rFonts w:ascii="Times New Roman" w:hAnsi="Times New Roman" w:cs="Times New Roman"/>
        </w:rPr>
        <w:t xml:space="preserve"> не могл</w:t>
      </w:r>
      <w:r w:rsidR="00661F2C" w:rsidRPr="0080728B">
        <w:rPr>
          <w:rFonts w:ascii="Times New Roman" w:hAnsi="Times New Roman" w:cs="Times New Roman"/>
        </w:rPr>
        <w:t xml:space="preserve">и разумно </w:t>
      </w:r>
      <w:r w:rsidRPr="0080728B">
        <w:rPr>
          <w:rFonts w:ascii="Times New Roman" w:hAnsi="Times New Roman" w:cs="Times New Roman"/>
        </w:rPr>
        <w:t xml:space="preserve">предвидеть, предотвратить </w:t>
      </w:r>
      <w:r w:rsidR="00661F2C" w:rsidRPr="0080728B">
        <w:rPr>
          <w:rFonts w:ascii="Times New Roman" w:hAnsi="Times New Roman" w:cs="Times New Roman"/>
        </w:rPr>
        <w:t>или преодолеть, если эти обстоятельства или их последствия существенным образом повлияли</w:t>
      </w:r>
      <w:r w:rsidR="00F64A9B" w:rsidRPr="0080728B">
        <w:rPr>
          <w:rFonts w:ascii="Times New Roman" w:hAnsi="Times New Roman" w:cs="Times New Roman"/>
        </w:rPr>
        <w:t xml:space="preserve"> </w:t>
      </w:r>
      <w:r w:rsidRPr="0080728B">
        <w:rPr>
          <w:rFonts w:ascii="Times New Roman" w:hAnsi="Times New Roman" w:cs="Times New Roman"/>
        </w:rPr>
        <w:t>на исполнение обязательств по Договору.</w:t>
      </w:r>
    </w:p>
    <w:p w14:paraId="28368CF1" w14:textId="00B37266" w:rsidR="00D94937" w:rsidRPr="0080728B" w:rsidRDefault="00D94937" w:rsidP="0080728B">
      <w:pPr>
        <w:pStyle w:val="RUS11"/>
        <w:widowControl w:val="0"/>
        <w:rPr>
          <w:rFonts w:ascii="Times New Roman" w:hAnsi="Times New Roman" w:cs="Times New Roman"/>
        </w:rPr>
      </w:pPr>
      <w:bookmarkStart w:id="111" w:name="_Ref493723566"/>
      <w:r w:rsidRPr="0080728B">
        <w:rPr>
          <w:rFonts w:ascii="Times New Roman" w:hAnsi="Times New Roman" w:cs="Times New Roman"/>
        </w:rPr>
        <w:t>К событиям чрезвычайного характера в контексте Договора относятся</w:t>
      </w:r>
      <w:r w:rsidR="00661F2C" w:rsidRPr="0080728B">
        <w:rPr>
          <w:rFonts w:ascii="Times New Roman" w:hAnsi="Times New Roman" w:cs="Times New Roman"/>
        </w:rPr>
        <w:t xml:space="preserve"> в том числе, но не ограничиваясь</w:t>
      </w:r>
      <w:r w:rsidR="005B65CE" w:rsidRPr="0080728B">
        <w:rPr>
          <w:rFonts w:ascii="Times New Roman" w:hAnsi="Times New Roman" w:cs="Times New Roman"/>
        </w:rPr>
        <w:t xml:space="preserve"> этим</w:t>
      </w:r>
      <w:r w:rsidRPr="0080728B">
        <w:rPr>
          <w:rFonts w:ascii="Times New Roman" w:hAnsi="Times New Roman" w:cs="Times New Roman"/>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11"/>
    </w:p>
    <w:p w14:paraId="4FC9C6A7" w14:textId="4041B9FD" w:rsidR="009A6F15" w:rsidRPr="0080728B" w:rsidRDefault="00D94937" w:rsidP="0080728B">
      <w:pPr>
        <w:pStyle w:val="RUS11"/>
        <w:widowControl w:val="0"/>
        <w:rPr>
          <w:rFonts w:ascii="Times New Roman" w:hAnsi="Times New Roman" w:cs="Times New Roman"/>
        </w:rPr>
      </w:pPr>
      <w:bookmarkStart w:id="112" w:name="_Ref493723585"/>
      <w:r w:rsidRPr="0080728B">
        <w:rPr>
          <w:rFonts w:ascii="Times New Roman" w:hAnsi="Times New Roman" w:cs="Times New Roman"/>
        </w:rPr>
        <w:t xml:space="preserve">При наступлении </w:t>
      </w:r>
      <w:r w:rsidR="006A4F18" w:rsidRPr="0080728B">
        <w:rPr>
          <w:rFonts w:ascii="Times New Roman" w:hAnsi="Times New Roman" w:cs="Times New Roman"/>
        </w:rPr>
        <w:t xml:space="preserve">обстоятельств, указанных в пункте </w:t>
      </w:r>
      <w:r w:rsidR="005D0A97" w:rsidRPr="0080728B">
        <w:rPr>
          <w:rFonts w:ascii="Times New Roman" w:hAnsi="Times New Roman" w:cs="Times New Roman"/>
        </w:rPr>
        <w:fldChar w:fldCharType="begin"/>
      </w:r>
      <w:r w:rsidR="005D0A97" w:rsidRPr="0080728B">
        <w:rPr>
          <w:rFonts w:ascii="Times New Roman" w:hAnsi="Times New Roman" w:cs="Times New Roman"/>
        </w:rPr>
        <w:instrText xml:space="preserve"> REF _Ref493723566 \r \h </w:instrText>
      </w:r>
      <w:r w:rsidR="009464A9" w:rsidRPr="0080728B">
        <w:rPr>
          <w:rFonts w:ascii="Times New Roman" w:hAnsi="Times New Roman" w:cs="Times New Roman"/>
        </w:rPr>
        <w:instrText xml:space="preserve"> \* MERGEFORMAT </w:instrText>
      </w:r>
      <w:r w:rsidR="005D0A97" w:rsidRPr="0080728B">
        <w:rPr>
          <w:rFonts w:ascii="Times New Roman" w:hAnsi="Times New Roman" w:cs="Times New Roman"/>
        </w:rPr>
      </w:r>
      <w:r w:rsidR="005D0A97" w:rsidRPr="0080728B">
        <w:rPr>
          <w:rFonts w:ascii="Times New Roman" w:hAnsi="Times New Roman" w:cs="Times New Roman"/>
        </w:rPr>
        <w:fldChar w:fldCharType="separate"/>
      </w:r>
      <w:r w:rsidR="00800954">
        <w:rPr>
          <w:rFonts w:ascii="Times New Roman" w:hAnsi="Times New Roman" w:cs="Times New Roman"/>
        </w:rPr>
        <w:t>26.2</w:t>
      </w:r>
      <w:r w:rsidR="005D0A97" w:rsidRPr="0080728B">
        <w:rPr>
          <w:rFonts w:ascii="Times New Roman" w:hAnsi="Times New Roman" w:cs="Times New Roman"/>
        </w:rPr>
        <w:fldChar w:fldCharType="end"/>
      </w:r>
      <w:r w:rsidR="00E50E9B" w:rsidRPr="0080728B">
        <w:rPr>
          <w:rFonts w:ascii="Times New Roman" w:hAnsi="Times New Roman" w:cs="Times New Roman"/>
        </w:rPr>
        <w:t xml:space="preserve"> </w:t>
      </w:r>
      <w:r w:rsidRPr="0080728B">
        <w:rPr>
          <w:rFonts w:ascii="Times New Roman" w:hAnsi="Times New Roman" w:cs="Times New Roman"/>
        </w:rPr>
        <w:t>Договора, Сторона, для которой создалась невозможность исполнения своих обязательств</w:t>
      </w:r>
      <w:r w:rsidR="009A6F15" w:rsidRPr="0080728B">
        <w:rPr>
          <w:rFonts w:ascii="Times New Roman" w:hAnsi="Times New Roman" w:cs="Times New Roman"/>
        </w:rPr>
        <w:t xml:space="preserve"> по Договору</w:t>
      </w:r>
      <w:r w:rsidR="00A107F0" w:rsidRPr="0080728B">
        <w:rPr>
          <w:rFonts w:ascii="Times New Roman" w:hAnsi="Times New Roman" w:cs="Times New Roman"/>
        </w:rPr>
        <w:t xml:space="preserve"> </w:t>
      </w:r>
      <w:r w:rsidR="009A6F15" w:rsidRPr="0080728B">
        <w:rPr>
          <w:rFonts w:ascii="Times New Roman" w:hAnsi="Times New Roman" w:cs="Times New Roman"/>
        </w:rPr>
        <w:t>вследствие обстоятельств непреодолимой силы</w:t>
      </w:r>
      <w:r w:rsidRPr="0080728B">
        <w:rPr>
          <w:rFonts w:ascii="Times New Roman" w:hAnsi="Times New Roman" w:cs="Times New Roman"/>
        </w:rPr>
        <w:t xml:space="preserve">, должна </w:t>
      </w:r>
      <w:r w:rsidR="009A6F15" w:rsidRPr="0080728B">
        <w:rPr>
          <w:rFonts w:ascii="Times New Roman" w:hAnsi="Times New Roman" w:cs="Times New Roman"/>
        </w:rPr>
        <w:t xml:space="preserve">в течение 3 (трех) календарных дней </w:t>
      </w:r>
      <w:r w:rsidRPr="0080728B">
        <w:rPr>
          <w:rFonts w:ascii="Times New Roman" w:hAnsi="Times New Roman" w:cs="Times New Roman"/>
        </w:rPr>
        <w:t xml:space="preserve">известить </w:t>
      </w:r>
      <w:r w:rsidR="009A6F15" w:rsidRPr="0080728B">
        <w:rPr>
          <w:rFonts w:ascii="Times New Roman" w:hAnsi="Times New Roman" w:cs="Times New Roman"/>
        </w:rPr>
        <w:t xml:space="preserve">в письменном виде </w:t>
      </w:r>
      <w:r w:rsidRPr="0080728B">
        <w:rPr>
          <w:rFonts w:ascii="Times New Roman" w:hAnsi="Times New Roman" w:cs="Times New Roman"/>
        </w:rPr>
        <w:t xml:space="preserve">другую Сторону </w:t>
      </w:r>
      <w:r w:rsidR="009A6F15" w:rsidRPr="0080728B">
        <w:rPr>
          <w:rFonts w:ascii="Times New Roman" w:hAnsi="Times New Roman" w:cs="Times New Roman"/>
        </w:rPr>
        <w:t>о наступлении этих событий</w:t>
      </w:r>
      <w:r w:rsidRPr="0080728B">
        <w:rPr>
          <w:rFonts w:ascii="Times New Roman" w:hAnsi="Times New Roman" w:cs="Times New Roman"/>
        </w:rPr>
        <w:t xml:space="preserve">, </w:t>
      </w:r>
      <w:r w:rsidR="009A6F15" w:rsidRPr="0080728B">
        <w:rPr>
          <w:rFonts w:ascii="Times New Roman" w:hAnsi="Times New Roman" w:cs="Times New Roman"/>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80728B">
        <w:rPr>
          <w:rFonts w:ascii="Times New Roman" w:hAnsi="Times New Roman" w:cs="Times New Roman"/>
        </w:rPr>
        <w:t xml:space="preserve">компетентного </w:t>
      </w:r>
      <w:r w:rsidR="009A6F15" w:rsidRPr="0080728B">
        <w:rPr>
          <w:rFonts w:ascii="Times New Roman" w:hAnsi="Times New Roman" w:cs="Times New Roman"/>
        </w:rPr>
        <w:t>Г</w:t>
      </w:r>
      <w:r w:rsidRPr="0080728B">
        <w:rPr>
          <w:rFonts w:ascii="Times New Roman" w:hAnsi="Times New Roman" w:cs="Times New Roman"/>
        </w:rPr>
        <w:t>осударственного органа.</w:t>
      </w:r>
      <w:bookmarkEnd w:id="112"/>
    </w:p>
    <w:p w14:paraId="0AD6CAFD" w14:textId="77777777" w:rsidR="009A6F15" w:rsidRPr="0080728B" w:rsidRDefault="009A6F15"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D3608F9" w14:textId="77777777" w:rsidR="009A6F15" w:rsidRPr="0080728B" w:rsidRDefault="009A6F15" w:rsidP="0080728B">
      <w:pPr>
        <w:pStyle w:val="RUS11"/>
        <w:widowControl w:val="0"/>
        <w:rPr>
          <w:rFonts w:ascii="Times New Roman" w:hAnsi="Times New Roman" w:cs="Times New Roman"/>
        </w:rPr>
      </w:pPr>
      <w:proofErr w:type="spellStart"/>
      <w:r w:rsidRPr="0080728B">
        <w:rPr>
          <w:rFonts w:ascii="Times New Roman" w:hAnsi="Times New Roman" w:cs="Times New Roman"/>
        </w:rPr>
        <w:t>Неизвещение</w:t>
      </w:r>
      <w:proofErr w:type="spellEnd"/>
      <w:r w:rsidRPr="0080728B">
        <w:rPr>
          <w:rFonts w:ascii="Times New Roman" w:hAnsi="Times New Roman" w:cs="Times New Roman"/>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D033A15" w14:textId="0811948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После получения сообщения, указанного в </w:t>
      </w:r>
      <w:r w:rsidR="006A4F18" w:rsidRPr="0080728B">
        <w:rPr>
          <w:rFonts w:ascii="Times New Roman" w:hAnsi="Times New Roman" w:cs="Times New Roman"/>
        </w:rPr>
        <w:t>пункте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800954">
        <w:rPr>
          <w:rFonts w:ascii="Times New Roman" w:hAnsi="Times New Roman" w:cs="Times New Roman"/>
        </w:rPr>
        <w:t>26.3</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Договора</w:t>
      </w:r>
      <w:r w:rsidR="005B65CE" w:rsidRPr="0080728B">
        <w:rPr>
          <w:rFonts w:ascii="Times New Roman" w:hAnsi="Times New Roman" w:cs="Times New Roman"/>
        </w:rPr>
        <w:t>,</w:t>
      </w:r>
      <w:r w:rsidRPr="0080728B">
        <w:rPr>
          <w:rFonts w:ascii="Times New Roman" w:hAnsi="Times New Roman" w:cs="Times New Roman"/>
        </w:rPr>
        <w:t xml:space="preserve"> Стороны обязаны обсудить целесообразность дальнейшего исполнения обязательств по Договору и заключить </w:t>
      </w:r>
      <w:r w:rsidR="00CF0A5A" w:rsidRPr="0080728B">
        <w:rPr>
          <w:rFonts w:ascii="Times New Roman" w:hAnsi="Times New Roman" w:cs="Times New Roman"/>
        </w:rPr>
        <w:t>д</w:t>
      </w:r>
      <w:r w:rsidRPr="0080728B">
        <w:rPr>
          <w:rFonts w:ascii="Times New Roman" w:hAnsi="Times New Roman" w:cs="Times New Roman"/>
        </w:rPr>
        <w:t xml:space="preserve">ополнительное соглашение </w:t>
      </w:r>
      <w:r w:rsidR="00CF0A5A" w:rsidRPr="0080728B">
        <w:rPr>
          <w:rFonts w:ascii="Times New Roman" w:hAnsi="Times New Roman" w:cs="Times New Roman"/>
        </w:rPr>
        <w:t xml:space="preserve">к настоящему Договору </w:t>
      </w:r>
      <w:r w:rsidRPr="0080728B">
        <w:rPr>
          <w:rFonts w:ascii="Times New Roman" w:hAnsi="Times New Roman" w:cs="Times New Roman"/>
        </w:rPr>
        <w:t>с обязательным указанием новых сроко</w:t>
      </w:r>
      <w:r w:rsidR="00995A27" w:rsidRPr="0080728B">
        <w:rPr>
          <w:rFonts w:ascii="Times New Roman" w:hAnsi="Times New Roman" w:cs="Times New Roman"/>
        </w:rPr>
        <w:t>в, порядка ведения и стоимости Р</w:t>
      </w:r>
      <w:r w:rsidRPr="0080728B">
        <w:rPr>
          <w:rFonts w:ascii="Times New Roman" w:hAnsi="Times New Roman" w:cs="Times New Roman"/>
        </w:rPr>
        <w:t>абот, которые с момента его подписания становится неотъемлемой частью Договора, либо инициировать процедуру расторжения Договора.</w:t>
      </w:r>
    </w:p>
    <w:p w14:paraId="0FD81A9D" w14:textId="1371418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отсутствии своевременного изв</w:t>
      </w:r>
      <w:r w:rsidR="00E50E9B" w:rsidRPr="0080728B">
        <w:rPr>
          <w:rFonts w:ascii="Times New Roman" w:hAnsi="Times New Roman" w:cs="Times New Roman"/>
        </w:rPr>
        <w:t>ещения, предусмотренного в п</w:t>
      </w:r>
      <w:r w:rsidR="006A4F18" w:rsidRPr="0080728B">
        <w:rPr>
          <w:rFonts w:ascii="Times New Roman" w:hAnsi="Times New Roman" w:cs="Times New Roman"/>
        </w:rPr>
        <w:t>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800954">
        <w:rPr>
          <w:rFonts w:ascii="Times New Roman" w:hAnsi="Times New Roman" w:cs="Times New Roman"/>
        </w:rPr>
        <w:t>26.3</w:t>
      </w:r>
      <w:r w:rsidR="0009383D" w:rsidRPr="0080728B">
        <w:rPr>
          <w:rFonts w:ascii="Times New Roman" w:hAnsi="Times New Roman" w:cs="Times New Roman"/>
        </w:rPr>
        <w:fldChar w:fldCharType="end"/>
      </w:r>
      <w:r w:rsidR="00135B10" w:rsidRPr="0080728B">
        <w:rPr>
          <w:rFonts w:ascii="Times New Roman" w:hAnsi="Times New Roman" w:cs="Times New Roman"/>
        </w:rPr>
        <w:t xml:space="preserve"> </w:t>
      </w:r>
      <w:r w:rsidRPr="0080728B">
        <w:rPr>
          <w:rFonts w:ascii="Times New Roman" w:hAnsi="Times New Roman" w:cs="Times New Roman"/>
        </w:rPr>
        <w:t xml:space="preserve">Договора, виновная Сторона обязана возместить другой Стороне убытки, причинённые </w:t>
      </w:r>
      <w:proofErr w:type="spellStart"/>
      <w:r w:rsidRPr="0080728B">
        <w:rPr>
          <w:rFonts w:ascii="Times New Roman" w:hAnsi="Times New Roman" w:cs="Times New Roman"/>
        </w:rPr>
        <w:t>неизвещением</w:t>
      </w:r>
      <w:proofErr w:type="spellEnd"/>
      <w:r w:rsidRPr="0080728B">
        <w:rPr>
          <w:rFonts w:ascii="Times New Roman" w:hAnsi="Times New Roman" w:cs="Times New Roman"/>
        </w:rPr>
        <w:t xml:space="preserve"> или несвоевременным извещением.</w:t>
      </w:r>
    </w:p>
    <w:p w14:paraId="7081AA7C"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Наступление обстоятельств, вызванных действием непреодолимой силы, влечёт </w:t>
      </w:r>
      <w:r w:rsidR="009A6F15" w:rsidRPr="0080728B">
        <w:rPr>
          <w:rFonts w:ascii="Times New Roman" w:hAnsi="Times New Roman" w:cs="Times New Roman"/>
        </w:rPr>
        <w:t xml:space="preserve">соразмерное </w:t>
      </w:r>
      <w:r w:rsidRPr="0080728B">
        <w:rPr>
          <w:rFonts w:ascii="Times New Roman" w:hAnsi="Times New Roman" w:cs="Times New Roman"/>
        </w:rPr>
        <w:t>увеличение срока исполнения Договора на период действия указанных обстоятельств, если они действуют не более 2 (двух) месяцев</w:t>
      </w:r>
      <w:r w:rsidR="00135278" w:rsidRPr="0080728B">
        <w:rPr>
          <w:rFonts w:ascii="Times New Roman" w:hAnsi="Times New Roman" w:cs="Times New Roman"/>
        </w:rPr>
        <w:t xml:space="preserve"> подряд</w:t>
      </w:r>
      <w:r w:rsidRPr="0080728B">
        <w:rPr>
          <w:rFonts w:ascii="Times New Roman" w:hAnsi="Times New Roman" w:cs="Times New Roman"/>
        </w:rPr>
        <w:t xml:space="preserve">. </w:t>
      </w:r>
      <w:r w:rsidR="009A6F15" w:rsidRPr="0080728B">
        <w:rPr>
          <w:rFonts w:ascii="Times New Roman" w:hAnsi="Times New Roman" w:cs="Times New Roman"/>
        </w:rPr>
        <w:t xml:space="preserve">Если обстоятельства непреодолимой силы или их последствия будут длиться </w:t>
      </w:r>
      <w:r w:rsidRPr="0080728B">
        <w:rPr>
          <w:rFonts w:ascii="Times New Roman" w:hAnsi="Times New Roman" w:cs="Times New Roman"/>
        </w:rPr>
        <w:t xml:space="preserve">более </w:t>
      </w:r>
      <w:r w:rsidR="009A6F15" w:rsidRPr="0080728B">
        <w:rPr>
          <w:rFonts w:ascii="Times New Roman" w:hAnsi="Times New Roman" w:cs="Times New Roman"/>
        </w:rPr>
        <w:t xml:space="preserve">2 (двух) месяцев, то Стороны обсудят, какие меры следует принять для продолжения Работ. Если Стороны не смогут договориться в </w:t>
      </w:r>
      <w:r w:rsidRPr="0080728B">
        <w:rPr>
          <w:rFonts w:ascii="Times New Roman" w:hAnsi="Times New Roman" w:cs="Times New Roman"/>
        </w:rPr>
        <w:t>течение 15 (пятнадцати) календарных дней</w:t>
      </w:r>
      <w:r w:rsidR="009A6F15" w:rsidRPr="0080728B">
        <w:rPr>
          <w:rFonts w:ascii="Times New Roman" w:hAnsi="Times New Roman" w:cs="Times New Roman"/>
        </w:rPr>
        <w:t>, то каждая из Сторон вправе потребовать</w:t>
      </w:r>
      <w:r w:rsidRPr="0080728B">
        <w:rPr>
          <w:rFonts w:ascii="Times New Roman" w:hAnsi="Times New Roman" w:cs="Times New Roman"/>
        </w:rPr>
        <w:t xml:space="preserve"> расторжения Договора</w:t>
      </w:r>
      <w:r w:rsidR="009A6F15" w:rsidRPr="0080728B">
        <w:rPr>
          <w:rFonts w:ascii="Times New Roman" w:hAnsi="Times New Roman" w:cs="Times New Roman"/>
        </w:rPr>
        <w:t>, в таком случае Стороны проведут взаимные расчеты в соответствии с условиями Договора</w:t>
      </w:r>
      <w:r w:rsidRPr="0080728B">
        <w:rPr>
          <w:rFonts w:ascii="Times New Roman" w:hAnsi="Times New Roman" w:cs="Times New Roman"/>
        </w:rPr>
        <w:t>. При этом упущенная выгода не возмещается.</w:t>
      </w:r>
    </w:p>
    <w:p w14:paraId="397652C1" w14:textId="53997C75" w:rsidR="00D94937" w:rsidRDefault="00995A27" w:rsidP="0080728B">
      <w:pPr>
        <w:pStyle w:val="RUS11"/>
        <w:widowControl w:val="0"/>
        <w:rPr>
          <w:rFonts w:ascii="Times New Roman" w:hAnsi="Times New Roman" w:cs="Times New Roman"/>
        </w:rPr>
      </w:pPr>
      <w:r w:rsidRPr="0080728B">
        <w:rPr>
          <w:rFonts w:ascii="Times New Roman" w:hAnsi="Times New Roman" w:cs="Times New Roman"/>
        </w:rPr>
        <w:t>Если, по мнению Сторон, Р</w:t>
      </w:r>
      <w:r w:rsidR="00D94937" w:rsidRPr="0080728B">
        <w:rPr>
          <w:rFonts w:ascii="Times New Roman" w:hAnsi="Times New Roman" w:cs="Times New Roman"/>
        </w:rPr>
        <w:t>аботы могут быть продолжены в порядке, действовавш</w:t>
      </w:r>
      <w:r w:rsidR="009A6F15" w:rsidRPr="0080728B">
        <w:rPr>
          <w:rFonts w:ascii="Times New Roman" w:hAnsi="Times New Roman" w:cs="Times New Roman"/>
        </w:rPr>
        <w:t>е</w:t>
      </w:r>
      <w:r w:rsidR="00D94937" w:rsidRPr="0080728B">
        <w:rPr>
          <w:rFonts w:ascii="Times New Roman" w:hAnsi="Times New Roman" w:cs="Times New Roman"/>
        </w:rPr>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11C1F050" w14:textId="77777777" w:rsidR="009A074A" w:rsidRPr="009A074A" w:rsidRDefault="009A074A" w:rsidP="009A074A">
      <w:pPr>
        <w:pStyle w:val="RUS11"/>
        <w:rPr>
          <w:rFonts w:ascii="Times New Roman" w:hAnsi="Times New Roman" w:cs="Times New Roman"/>
        </w:rPr>
      </w:pPr>
      <w:r w:rsidRPr="009A074A">
        <w:rPr>
          <w:rFonts w:ascii="Times New Roman" w:hAnsi="Times New Roman" w:cs="Times New Roman"/>
        </w:rPr>
        <w:lastRenderedPageBreak/>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0B518BC3" w14:textId="795E918B" w:rsidR="00F566FE" w:rsidRPr="0080728B" w:rsidRDefault="008B4354" w:rsidP="008B4354">
      <w:pPr>
        <w:pStyle w:val="a"/>
        <w:widowControl w:val="0"/>
        <w:numPr>
          <w:ilvl w:val="0"/>
          <w:numId w:val="0"/>
        </w:numPr>
        <w:spacing w:before="0"/>
        <w:rPr>
          <w:rFonts w:ascii="Times New Roman" w:hAnsi="Times New Roman" w:cs="Times New Roman"/>
        </w:rPr>
      </w:pPr>
      <w:bookmarkStart w:id="113" w:name="_Toc504140787"/>
      <w:bookmarkStart w:id="114" w:name="_Toc518653277"/>
      <w:r>
        <w:rPr>
          <w:rFonts w:ascii="Times New Roman" w:hAnsi="Times New Roman" w:cs="Times New Roman"/>
        </w:rPr>
        <w:t xml:space="preserve">РАЗДЕЛ </w:t>
      </w:r>
      <w:r>
        <w:rPr>
          <w:rFonts w:ascii="Times New Roman" w:hAnsi="Times New Roman" w:cs="Times New Roman"/>
          <w:lang w:val="en-US"/>
        </w:rPr>
        <w:t>VII</w:t>
      </w:r>
      <w:r>
        <w:rPr>
          <w:rFonts w:ascii="Times New Roman" w:hAnsi="Times New Roman" w:cs="Times New Roman"/>
        </w:rPr>
        <w:t xml:space="preserve">. </w:t>
      </w:r>
      <w:r w:rsidR="00F566FE" w:rsidRPr="0080728B">
        <w:rPr>
          <w:rFonts w:ascii="Times New Roman" w:hAnsi="Times New Roman" w:cs="Times New Roman"/>
        </w:rPr>
        <w:t>ПРОЧИЕ УСЛОВИЯ</w:t>
      </w:r>
      <w:bookmarkEnd w:id="113"/>
      <w:bookmarkEnd w:id="114"/>
    </w:p>
    <w:p w14:paraId="526B5C8E" w14:textId="77777777" w:rsidR="0051291A" w:rsidRPr="0080728B" w:rsidRDefault="0051291A" w:rsidP="0080728B">
      <w:pPr>
        <w:pStyle w:val="RUS1"/>
        <w:widowControl w:val="0"/>
        <w:spacing w:before="0"/>
        <w:rPr>
          <w:rFonts w:ascii="Times New Roman" w:hAnsi="Times New Roman" w:cs="Times New Roman"/>
          <w:bCs/>
        </w:rPr>
      </w:pPr>
      <w:bookmarkStart w:id="115" w:name="_Toc504140788"/>
      <w:bookmarkStart w:id="116" w:name="_Toc518653278"/>
      <w:bookmarkStart w:id="117" w:name="_Ref493722501"/>
      <w:r w:rsidRPr="0080728B">
        <w:rPr>
          <w:rFonts w:ascii="Times New Roman" w:hAnsi="Times New Roman" w:cs="Times New Roman"/>
        </w:rPr>
        <w:t>Конфиденциальность</w:t>
      </w:r>
      <w:bookmarkEnd w:id="115"/>
      <w:bookmarkEnd w:id="116"/>
    </w:p>
    <w:p w14:paraId="7BCA8D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0728B">
        <w:rPr>
          <w:rFonts w:ascii="Times New Roman" w:hAnsi="Times New Roman" w:cs="Times New Roman"/>
          <w:b/>
        </w:rPr>
        <w:t>Конфиденциальная информация</w:t>
      </w:r>
      <w:r w:rsidRPr="0080728B">
        <w:rPr>
          <w:rFonts w:ascii="Times New Roman" w:hAnsi="Times New Roman" w:cs="Times New Roman"/>
        </w:rPr>
        <w:t xml:space="preserve">»). </w:t>
      </w:r>
    </w:p>
    <w:p w14:paraId="24A62003" w14:textId="0447321C" w:rsidR="0051291A" w:rsidRPr="0080728B" w:rsidRDefault="0051291A" w:rsidP="0080728B">
      <w:pPr>
        <w:pStyle w:val="RUS11"/>
        <w:widowControl w:val="0"/>
        <w:rPr>
          <w:rFonts w:ascii="Times New Roman" w:hAnsi="Times New Roman" w:cs="Times New Roman"/>
          <w:bCs/>
        </w:rPr>
      </w:pPr>
      <w:r w:rsidRPr="0080728B">
        <w:rPr>
          <w:rFonts w:ascii="Times New Roman" w:hAnsi="Times New Roman" w:cs="Times New Roman"/>
        </w:rPr>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 xml:space="preserve">разделом, если </w:t>
      </w:r>
      <w:r w:rsidR="00502B21" w:rsidRPr="0080728B">
        <w:rPr>
          <w:rFonts w:ascii="Times New Roman" w:hAnsi="Times New Roman" w:cs="Times New Roman"/>
        </w:rPr>
        <w:t>документы и</w:t>
      </w:r>
      <w:r w:rsidR="004C050F" w:rsidRPr="0080728B">
        <w:rPr>
          <w:rFonts w:ascii="Times New Roman" w:hAnsi="Times New Roman" w:cs="Times New Roman"/>
        </w:rPr>
        <w:t xml:space="preserve"> / или</w:t>
      </w:r>
      <w:r w:rsidRPr="0080728B">
        <w:rPr>
          <w:rFonts w:ascii="Times New Roman" w:hAnsi="Times New Roman" w:cs="Times New Roman"/>
        </w:rPr>
        <w:t xml:space="preserve"> информация</w:t>
      </w:r>
      <w:r w:rsidRPr="0080728B">
        <w:rPr>
          <w:rFonts w:ascii="Times New Roman" w:hAnsi="Times New Roman" w:cs="Times New Roman"/>
          <w:bCs/>
        </w:rPr>
        <w:t xml:space="preserve">: </w:t>
      </w:r>
    </w:p>
    <w:p w14:paraId="1426E43D"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являются или стали общедоступными по причинам, не связанным с действиями Стороны;</w:t>
      </w:r>
    </w:p>
    <w:p w14:paraId="330EC723" w14:textId="63966B6D"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являются </w:t>
      </w:r>
      <w:r w:rsidR="00502B21" w:rsidRPr="0080728B">
        <w:rPr>
          <w:rFonts w:ascii="Times New Roman" w:hAnsi="Times New Roman" w:cs="Times New Roman"/>
        </w:rPr>
        <w:t>общедоступными и</w:t>
      </w:r>
      <w:r w:rsidR="004C050F" w:rsidRPr="0080728B">
        <w:rPr>
          <w:rFonts w:ascii="Times New Roman" w:hAnsi="Times New Roman" w:cs="Times New Roman"/>
        </w:rPr>
        <w:t xml:space="preserve"> / или</w:t>
      </w:r>
      <w:r w:rsidRPr="0080728B">
        <w:rPr>
          <w:rFonts w:ascii="Times New Roman" w:hAnsi="Times New Roman" w:cs="Times New Roman"/>
        </w:rPr>
        <w:t xml:space="preserve"> были раскрыты Сторонами публично на дату заключения Договора;</w:t>
      </w:r>
    </w:p>
    <w:p w14:paraId="58FA4E6C"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14:paraId="159F74BB"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получены Стороной независимо и </w:t>
      </w:r>
      <w:r w:rsidR="00F76D2F" w:rsidRPr="0080728B">
        <w:rPr>
          <w:rFonts w:ascii="Times New Roman" w:hAnsi="Times New Roman" w:cs="Times New Roman"/>
        </w:rPr>
        <w:t>на</w:t>
      </w:r>
      <w:r w:rsidRPr="0080728B">
        <w:rPr>
          <w:rFonts w:ascii="Times New Roman" w:hAnsi="Times New Roman" w:cs="Times New Roman"/>
        </w:rPr>
        <w:t xml:space="preserve"> законных основаниях иначе, чем в результате нарушения Договора;</w:t>
      </w:r>
    </w:p>
    <w:p w14:paraId="214DE834"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разрешены к раскрытию по письменному согласию другой Стороны на снятие режима конфиденциальности;</w:t>
      </w:r>
    </w:p>
    <w:p w14:paraId="44D1C432"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 не могут являться конфиденциальными в силу прямого указания действующего законодательства.</w:t>
      </w:r>
    </w:p>
    <w:p w14:paraId="3E6079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624B3DA" w14:textId="774D7223"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Предоставление доступа и использование Конфиденциальной информации будет осуществляться только теми сотрудниками и </w:t>
      </w:r>
      <w:r w:rsidR="001F42C6" w:rsidRPr="0080728B">
        <w:rPr>
          <w:rFonts w:ascii="Times New Roman" w:hAnsi="Times New Roman" w:cs="Times New Roman"/>
        </w:rPr>
        <w:t>Д</w:t>
      </w:r>
      <w:r w:rsidRPr="0080728B">
        <w:rPr>
          <w:rFonts w:ascii="Times New Roman" w:hAnsi="Times New Roman" w:cs="Times New Roman"/>
        </w:rPr>
        <w:t xml:space="preserve">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1914758F"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lastRenderedPageBreak/>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0EEADBD"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F8C0DBE"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разделом, Подрядчик обязуется возместить Заказчику все понесенные убытки, а также уплатить штраф в размере 10 (д</w:t>
      </w:r>
      <w:r w:rsidR="00773754" w:rsidRPr="0080728B">
        <w:rPr>
          <w:rFonts w:ascii="Times New Roman" w:hAnsi="Times New Roman" w:cs="Times New Roman"/>
        </w:rPr>
        <w:t>есять) процентов от Цены Работ.</w:t>
      </w:r>
    </w:p>
    <w:p w14:paraId="5AF802F2" w14:textId="77777777" w:rsidR="00C30BA6" w:rsidRPr="0080728B" w:rsidRDefault="00D571C7" w:rsidP="0080728B">
      <w:pPr>
        <w:pStyle w:val="RUS1"/>
        <w:widowControl w:val="0"/>
        <w:spacing w:before="0"/>
        <w:rPr>
          <w:rFonts w:ascii="Times New Roman" w:hAnsi="Times New Roman" w:cs="Times New Roman"/>
        </w:rPr>
      </w:pPr>
      <w:bookmarkStart w:id="118" w:name="_Toc504140789"/>
      <w:bookmarkStart w:id="119" w:name="_Toc518653279"/>
      <w:bookmarkEnd w:id="117"/>
      <w:r w:rsidRPr="0080728B">
        <w:rPr>
          <w:rFonts w:ascii="Times New Roman" w:hAnsi="Times New Roman" w:cs="Times New Roman"/>
        </w:rPr>
        <w:t>Толкование</w:t>
      </w:r>
      <w:bookmarkEnd w:id="118"/>
      <w:bookmarkEnd w:id="119"/>
    </w:p>
    <w:p w14:paraId="7795DE58" w14:textId="77777777" w:rsidR="00F62AC9" w:rsidRPr="0080728B" w:rsidRDefault="00F62AC9" w:rsidP="0080728B">
      <w:pPr>
        <w:pStyle w:val="RUS11"/>
        <w:widowControl w:val="0"/>
        <w:rPr>
          <w:rFonts w:ascii="Times New Roman" w:hAnsi="Times New Roman" w:cs="Times New Roman"/>
        </w:rPr>
      </w:pPr>
      <w:bookmarkStart w:id="120" w:name="_Ref493705022"/>
      <w:r w:rsidRPr="0080728B">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B7FCD67"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F76D2F" w:rsidRPr="0080728B">
        <w:rPr>
          <w:rFonts w:ascii="Times New Roman" w:hAnsi="Times New Roman" w:cs="Times New Roman"/>
        </w:rPr>
        <w:t>проектирования</w:t>
      </w:r>
      <w:r w:rsidRPr="0080728B">
        <w:rPr>
          <w:rFonts w:ascii="Times New Roman" w:hAnsi="Times New Roman" w:cs="Times New Roman"/>
        </w:rPr>
        <w:t>. Данное обстоятельство учтено Подрядчиком в Цене Работ.</w:t>
      </w:r>
    </w:p>
    <w:p w14:paraId="00F7D6CB" w14:textId="77777777" w:rsidR="00F62AC9" w:rsidRPr="0080728B" w:rsidRDefault="00F62AC9" w:rsidP="0080728B">
      <w:pPr>
        <w:pStyle w:val="RUS11"/>
        <w:widowControl w:val="0"/>
        <w:rPr>
          <w:rFonts w:ascii="Times New Roman" w:hAnsi="Times New Roman" w:cs="Times New Roman"/>
        </w:rPr>
      </w:pPr>
      <w:bookmarkStart w:id="121" w:name="_Ref496197101"/>
      <w:r w:rsidRPr="0080728B">
        <w:rPr>
          <w:rFonts w:ascii="Times New Roman" w:hAnsi="Times New Roman" w:cs="Times New Roman"/>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21"/>
    </w:p>
    <w:p w14:paraId="3EF7CC37" w14:textId="77777777" w:rsidR="00A21151" w:rsidRPr="0080728B" w:rsidRDefault="00A21151" w:rsidP="0080728B">
      <w:pPr>
        <w:pStyle w:val="RUS11"/>
        <w:widowControl w:val="0"/>
        <w:rPr>
          <w:rFonts w:ascii="Times New Roman" w:hAnsi="Times New Roman" w:cs="Times New Roman"/>
        </w:rPr>
      </w:pPr>
      <w:r w:rsidRPr="0080728B">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36222BD"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6DB79EA" w14:textId="77777777" w:rsidR="009C1667" w:rsidRPr="0080728B" w:rsidRDefault="006D7D13" w:rsidP="0080728B">
      <w:pPr>
        <w:pStyle w:val="RUS1"/>
        <w:widowControl w:val="0"/>
        <w:spacing w:before="0"/>
        <w:rPr>
          <w:rFonts w:ascii="Times New Roman" w:hAnsi="Times New Roman" w:cs="Times New Roman"/>
        </w:rPr>
      </w:pPr>
      <w:bookmarkStart w:id="122" w:name="_Toc504140790"/>
      <w:bookmarkStart w:id="123" w:name="_Ref513222668"/>
      <w:bookmarkStart w:id="124" w:name="_Toc518653280"/>
      <w:r w:rsidRPr="0080728B">
        <w:rPr>
          <w:rFonts w:ascii="Times New Roman" w:hAnsi="Times New Roman" w:cs="Times New Roman"/>
        </w:rPr>
        <w:t>Уведомления</w:t>
      </w:r>
      <w:bookmarkEnd w:id="120"/>
      <w:bookmarkEnd w:id="122"/>
      <w:bookmarkEnd w:id="123"/>
      <w:bookmarkEnd w:id="124"/>
    </w:p>
    <w:p w14:paraId="4CE0C3E6" w14:textId="77777777" w:rsidR="006D7D13" w:rsidRPr="0080728B" w:rsidRDefault="006D7D13" w:rsidP="0080728B">
      <w:pPr>
        <w:pStyle w:val="RUS11"/>
        <w:widowControl w:val="0"/>
        <w:rPr>
          <w:rFonts w:ascii="Times New Roman" w:hAnsi="Times New Roman" w:cs="Times New Roman"/>
        </w:rPr>
      </w:pPr>
      <w:bookmarkStart w:id="125" w:name="_Ref496197080"/>
      <w:r w:rsidRPr="0080728B">
        <w:rPr>
          <w:rFonts w:ascii="Times New Roman" w:hAnsi="Times New Roman" w:cs="Times New Roman"/>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80728B">
        <w:rPr>
          <w:rFonts w:ascii="Times New Roman" w:hAnsi="Times New Roman" w:cs="Times New Roman"/>
        </w:rPr>
        <w:t>одним из следующих способов</w:t>
      </w:r>
      <w:r w:rsidRPr="0080728B">
        <w:rPr>
          <w:rFonts w:ascii="Times New Roman" w:hAnsi="Times New Roman" w:cs="Times New Roman"/>
        </w:rPr>
        <w:t>:</w:t>
      </w:r>
      <w:bookmarkEnd w:id="125"/>
    </w:p>
    <w:p w14:paraId="65C829BE"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lastRenderedPageBreak/>
        <w:t xml:space="preserve">путем передачи </w:t>
      </w:r>
      <w:r w:rsidR="00C222ED" w:rsidRPr="0080728B">
        <w:rPr>
          <w:rFonts w:ascii="Times New Roman" w:hAnsi="Times New Roman" w:cs="Times New Roman"/>
        </w:rPr>
        <w:t>лично в руки</w:t>
      </w:r>
      <w:r w:rsidR="00F64A9B" w:rsidRPr="0080728B">
        <w:rPr>
          <w:rFonts w:ascii="Times New Roman" w:hAnsi="Times New Roman" w:cs="Times New Roman"/>
        </w:rPr>
        <w:t xml:space="preserve"> </w:t>
      </w:r>
      <w:r w:rsidRPr="0080728B">
        <w:rPr>
          <w:rFonts w:ascii="Times New Roman" w:hAnsi="Times New Roman" w:cs="Times New Roman"/>
        </w:rPr>
        <w:t>у</w:t>
      </w:r>
      <w:r w:rsidR="00C222ED" w:rsidRPr="0080728B">
        <w:rPr>
          <w:rFonts w:ascii="Times New Roman" w:hAnsi="Times New Roman" w:cs="Times New Roman"/>
        </w:rPr>
        <w:t xml:space="preserve">полномоченным представителям Сторон (вручение курьером </w:t>
      </w:r>
      <w:r w:rsidR="00291553" w:rsidRPr="0080728B">
        <w:rPr>
          <w:rFonts w:ascii="Times New Roman" w:hAnsi="Times New Roman" w:cs="Times New Roman"/>
        </w:rPr>
        <w:t xml:space="preserve">по адресу Стороны, указанному в Договоре, </w:t>
      </w:r>
      <w:r w:rsidR="00C222ED" w:rsidRPr="0080728B">
        <w:rPr>
          <w:rFonts w:ascii="Times New Roman" w:hAnsi="Times New Roman" w:cs="Times New Roman"/>
        </w:rPr>
        <w:t>считаетс</w:t>
      </w:r>
      <w:r w:rsidR="005E42AC" w:rsidRPr="0080728B">
        <w:rPr>
          <w:rFonts w:ascii="Times New Roman" w:hAnsi="Times New Roman" w:cs="Times New Roman"/>
        </w:rPr>
        <w:t>я вручением лично в руки), либо</w:t>
      </w:r>
    </w:p>
    <w:p w14:paraId="4AF63A09"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предоплаченным почтовым отправлением</w:t>
      </w:r>
      <w:r w:rsidRPr="0080728B">
        <w:rPr>
          <w:rFonts w:ascii="Times New Roman" w:hAnsi="Times New Roman" w:cs="Times New Roman"/>
        </w:rPr>
        <w:t xml:space="preserve"> с описью вложения и уведомлением о вручении</w:t>
      </w:r>
      <w:r w:rsidR="00C222ED" w:rsidRPr="0080728B">
        <w:rPr>
          <w:rFonts w:ascii="Times New Roman" w:hAnsi="Times New Roman" w:cs="Times New Roman"/>
        </w:rPr>
        <w:t>, по адр</w:t>
      </w:r>
      <w:r w:rsidR="00291553" w:rsidRPr="0080728B">
        <w:rPr>
          <w:rFonts w:ascii="Times New Roman" w:hAnsi="Times New Roman" w:cs="Times New Roman"/>
        </w:rPr>
        <w:t>есу</w:t>
      </w:r>
      <w:r w:rsidR="00C222ED" w:rsidRPr="0080728B">
        <w:rPr>
          <w:rFonts w:ascii="Times New Roman" w:hAnsi="Times New Roman" w:cs="Times New Roman"/>
        </w:rPr>
        <w:t xml:space="preserve"> Сторон</w:t>
      </w:r>
      <w:r w:rsidR="00291553" w:rsidRPr="0080728B">
        <w:rPr>
          <w:rFonts w:ascii="Times New Roman" w:hAnsi="Times New Roman" w:cs="Times New Roman"/>
        </w:rPr>
        <w:t>ы, указанно</w:t>
      </w:r>
      <w:r w:rsidR="00C222ED" w:rsidRPr="0080728B">
        <w:rPr>
          <w:rFonts w:ascii="Times New Roman" w:hAnsi="Times New Roman" w:cs="Times New Roman"/>
        </w:rPr>
        <w:t>м</w:t>
      </w:r>
      <w:r w:rsidR="00291553" w:rsidRPr="0080728B">
        <w:rPr>
          <w:rFonts w:ascii="Times New Roman" w:hAnsi="Times New Roman" w:cs="Times New Roman"/>
        </w:rPr>
        <w:t>у</w:t>
      </w:r>
      <w:r w:rsidR="00C222ED" w:rsidRPr="0080728B">
        <w:rPr>
          <w:rFonts w:ascii="Times New Roman" w:hAnsi="Times New Roman" w:cs="Times New Roman"/>
        </w:rPr>
        <w:t xml:space="preserve"> в Договоре</w:t>
      </w:r>
      <w:r w:rsidR="00DD3F09" w:rsidRPr="0080728B">
        <w:rPr>
          <w:rFonts w:ascii="Times New Roman" w:hAnsi="Times New Roman" w:cs="Times New Roman"/>
        </w:rPr>
        <w:t>.</w:t>
      </w:r>
    </w:p>
    <w:p w14:paraId="631D4734" w14:textId="77777777" w:rsidR="006D7D13" w:rsidRPr="0080728B" w:rsidRDefault="00DD3F09" w:rsidP="0080728B">
      <w:pPr>
        <w:pStyle w:val="RUS11"/>
        <w:widowControl w:val="0"/>
        <w:rPr>
          <w:rFonts w:ascii="Times New Roman" w:hAnsi="Times New Roman" w:cs="Times New Roman"/>
        </w:rPr>
      </w:pPr>
      <w:r w:rsidRPr="0080728B">
        <w:rPr>
          <w:rFonts w:ascii="Times New Roman" w:hAnsi="Times New Roman" w:cs="Times New Roman"/>
        </w:rPr>
        <w:t>В случаях, прямо указанных в Договоре, допускается</w:t>
      </w:r>
      <w:r w:rsidR="00C222ED" w:rsidRPr="0080728B">
        <w:rPr>
          <w:rFonts w:ascii="Times New Roman" w:hAnsi="Times New Roman" w:cs="Times New Roman"/>
        </w:rPr>
        <w:t xml:space="preserve"> направлени</w:t>
      </w:r>
      <w:r w:rsidRPr="0080728B">
        <w:rPr>
          <w:rFonts w:ascii="Times New Roman" w:hAnsi="Times New Roman" w:cs="Times New Roman"/>
        </w:rPr>
        <w:t>е</w:t>
      </w:r>
      <w:r w:rsidR="00C222ED" w:rsidRPr="0080728B">
        <w:rPr>
          <w:rFonts w:ascii="Times New Roman" w:hAnsi="Times New Roman" w:cs="Times New Roman"/>
        </w:rPr>
        <w:t xml:space="preserve"> уведомлений по факсимильной связи или электронной почте</w:t>
      </w:r>
      <w:r w:rsidRPr="0080728B">
        <w:rPr>
          <w:rFonts w:ascii="Times New Roman" w:hAnsi="Times New Roman" w:cs="Times New Roman"/>
        </w:rPr>
        <w:t xml:space="preserve"> без последующей передачи оригинала</w:t>
      </w:r>
      <w:r w:rsidR="005E42AC" w:rsidRPr="0080728B">
        <w:rPr>
          <w:rFonts w:ascii="Times New Roman" w:hAnsi="Times New Roman" w:cs="Times New Roman"/>
        </w:rPr>
        <w:t>.</w:t>
      </w:r>
    </w:p>
    <w:p w14:paraId="75419138" w14:textId="5FBB5B0F" w:rsidR="00C222ED" w:rsidRPr="0080728B" w:rsidRDefault="00C222ED" w:rsidP="0080728B">
      <w:pPr>
        <w:pStyle w:val="RUS11"/>
        <w:widowControl w:val="0"/>
        <w:rPr>
          <w:rFonts w:ascii="Times New Roman" w:hAnsi="Times New Roman" w:cs="Times New Roman"/>
        </w:rPr>
      </w:pPr>
      <w:bookmarkStart w:id="126" w:name="_Ref496197109"/>
      <w:r w:rsidRPr="0080728B">
        <w:rPr>
          <w:rFonts w:ascii="Times New Roman" w:hAnsi="Times New Roman" w:cs="Times New Roman"/>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80728B">
        <w:rPr>
          <w:rFonts w:ascii="Times New Roman" w:hAnsi="Times New Roman" w:cs="Times New Roman"/>
        </w:rPr>
        <w:t>у</w:t>
      </w:r>
      <w:r w:rsidRPr="0080728B">
        <w:rPr>
          <w:rFonts w:ascii="Times New Roman" w:hAnsi="Times New Roman" w:cs="Times New Roman"/>
        </w:rPr>
        <w:t xml:space="preserve">ведомления должны направляться по </w:t>
      </w:r>
      <w:r w:rsidR="00B848F7" w:rsidRPr="0080728B">
        <w:rPr>
          <w:rFonts w:ascii="Times New Roman" w:hAnsi="Times New Roman" w:cs="Times New Roman"/>
        </w:rPr>
        <w:t>нижеследующим реквизитам</w:t>
      </w:r>
      <w:r w:rsidRPr="0080728B">
        <w:rPr>
          <w:rFonts w:ascii="Times New Roman" w:hAnsi="Times New Roman" w:cs="Times New Roman"/>
        </w:rPr>
        <w:t xml:space="preserve"> </w:t>
      </w:r>
      <w:r w:rsidR="00B848F7" w:rsidRPr="0080728B">
        <w:rPr>
          <w:rFonts w:ascii="Times New Roman" w:hAnsi="Times New Roman" w:cs="Times New Roman"/>
        </w:rPr>
        <w:t>(</w:t>
      </w:r>
      <w:r w:rsidRPr="0080728B">
        <w:rPr>
          <w:rFonts w:ascii="Times New Roman" w:hAnsi="Times New Roman" w:cs="Times New Roman"/>
        </w:rPr>
        <w:t>или по такому иному адресу, который может быть заранее сообщен друг</w:t>
      </w:r>
      <w:r w:rsidR="00B848F7" w:rsidRPr="0080728B">
        <w:rPr>
          <w:rFonts w:ascii="Times New Roman" w:hAnsi="Times New Roman" w:cs="Times New Roman"/>
        </w:rPr>
        <w:t>ой</w:t>
      </w:r>
      <w:r w:rsidRPr="0080728B">
        <w:rPr>
          <w:rFonts w:ascii="Times New Roman" w:hAnsi="Times New Roman" w:cs="Times New Roman"/>
        </w:rPr>
        <w:t xml:space="preserve"> Сторон</w:t>
      </w:r>
      <w:r w:rsidR="00B848F7" w:rsidRPr="0080728B">
        <w:rPr>
          <w:rFonts w:ascii="Times New Roman" w:hAnsi="Times New Roman" w:cs="Times New Roman"/>
        </w:rPr>
        <w:t>е</w:t>
      </w:r>
      <w:r w:rsidRPr="0080728B">
        <w:rPr>
          <w:rFonts w:ascii="Times New Roman" w:hAnsi="Times New Roman" w:cs="Times New Roman"/>
        </w:rPr>
        <w:t xml:space="preserve"> в соответствии с настоящ</w:t>
      </w:r>
      <w:r w:rsidR="00B848F7" w:rsidRPr="0080728B">
        <w:rPr>
          <w:rFonts w:ascii="Times New Roman" w:hAnsi="Times New Roman" w:cs="Times New Roman"/>
        </w:rPr>
        <w:t>им</w:t>
      </w:r>
      <w:r w:rsidR="00271BC3" w:rsidRPr="0080728B">
        <w:rPr>
          <w:rFonts w:ascii="Times New Roman" w:hAnsi="Times New Roman" w:cs="Times New Roman"/>
        </w:rPr>
        <w:t xml:space="preserve"> </w:t>
      </w:r>
      <w:r w:rsidR="00EB7831" w:rsidRPr="0080728B">
        <w:rPr>
          <w:rFonts w:ascii="Times New Roman" w:hAnsi="Times New Roman" w:cs="Times New Roman"/>
        </w:rPr>
        <w:t>под</w:t>
      </w:r>
      <w:r w:rsidR="00B848F7" w:rsidRPr="0080728B">
        <w:rPr>
          <w:rFonts w:ascii="Times New Roman" w:hAnsi="Times New Roman" w:cs="Times New Roman"/>
        </w:rPr>
        <w:t>разделом)</w:t>
      </w:r>
      <w:r w:rsidRPr="0080728B">
        <w:rPr>
          <w:rFonts w:ascii="Times New Roman" w:hAnsi="Times New Roman" w:cs="Times New Roman"/>
        </w:rPr>
        <w:t>.</w:t>
      </w:r>
      <w:bookmarkEnd w:id="126"/>
    </w:p>
    <w:tbl>
      <w:tblPr>
        <w:tblW w:w="0" w:type="auto"/>
        <w:tblInd w:w="72" w:type="dxa"/>
        <w:tblLook w:val="04A0" w:firstRow="1" w:lastRow="0" w:firstColumn="1" w:lastColumn="0" w:noHBand="0" w:noVBand="1"/>
      </w:tblPr>
      <w:tblGrid>
        <w:gridCol w:w="4754"/>
        <w:gridCol w:w="4528"/>
      </w:tblGrid>
      <w:tr w:rsidR="00E11450" w:rsidRPr="0080728B" w14:paraId="262A1922" w14:textId="77777777" w:rsidTr="00F86497">
        <w:tc>
          <w:tcPr>
            <w:tcW w:w="4754" w:type="dxa"/>
          </w:tcPr>
          <w:p w14:paraId="0ADE63AA" w14:textId="77777777" w:rsidR="001A4394" w:rsidRPr="001A4394" w:rsidRDefault="003B396E" w:rsidP="001A4394">
            <w:pPr>
              <w:pStyle w:val="afb"/>
              <w:widowControl w:val="0"/>
              <w:rPr>
                <w:rFonts w:ascii="Times New Roman" w:hAnsi="Times New Roman" w:cs="Times New Roman"/>
                <w:b/>
                <w:i/>
                <w:sz w:val="22"/>
                <w:szCs w:val="22"/>
                <w:lang w:eastAsia="en-US"/>
              </w:rPr>
            </w:pPr>
            <w:r w:rsidRPr="001A4394">
              <w:rPr>
                <w:rFonts w:ascii="Times New Roman" w:hAnsi="Times New Roman" w:cs="Times New Roman"/>
                <w:b/>
                <w:i/>
                <w:sz w:val="22"/>
                <w:szCs w:val="22"/>
                <w:lang w:eastAsia="en-US"/>
              </w:rPr>
              <w:t>Уведомления</w:t>
            </w:r>
            <w:r w:rsidRPr="001A4394">
              <w:rPr>
                <w:rFonts w:ascii="Times New Roman" w:hAnsi="Times New Roman" w:cs="Times New Roman"/>
                <w:b/>
                <w:i/>
                <w:sz w:val="22"/>
                <w:szCs w:val="22"/>
                <w:lang w:eastAsia="en-US"/>
              </w:rPr>
              <w:br/>
            </w:r>
            <w:r w:rsidR="001A4394" w:rsidRPr="001A4394">
              <w:rPr>
                <w:rFonts w:ascii="Times New Roman" w:hAnsi="Times New Roman" w:cs="Times New Roman"/>
                <w:b/>
                <w:i/>
                <w:sz w:val="22"/>
                <w:szCs w:val="22"/>
                <w:lang w:eastAsia="en-US"/>
              </w:rPr>
              <w:t xml:space="preserve">Вниманию: </w:t>
            </w:r>
          </w:p>
          <w:p w14:paraId="10A2274F" w14:textId="77777777" w:rsidR="001A4394" w:rsidRPr="001A4394" w:rsidRDefault="001A4394" w:rsidP="001A4394">
            <w:pPr>
              <w:pStyle w:val="afb"/>
              <w:widowControl w:val="0"/>
              <w:rPr>
                <w:rFonts w:ascii="Times New Roman" w:hAnsi="Times New Roman" w:cs="Times New Roman"/>
                <w:b/>
                <w:i/>
                <w:sz w:val="22"/>
                <w:szCs w:val="22"/>
                <w:lang w:eastAsia="en-US"/>
              </w:rPr>
            </w:pPr>
            <w:r w:rsidRPr="001A4394">
              <w:rPr>
                <w:rFonts w:ascii="Times New Roman" w:hAnsi="Times New Roman" w:cs="Times New Roman"/>
                <w:b/>
                <w:i/>
                <w:sz w:val="22"/>
                <w:szCs w:val="22"/>
                <w:lang w:eastAsia="en-US"/>
              </w:rPr>
              <w:t>ФИО: Стрелкова Евгения Владимировича</w:t>
            </w:r>
          </w:p>
          <w:p w14:paraId="37CABE2B" w14:textId="77777777" w:rsidR="001A4394" w:rsidRPr="001A4394" w:rsidRDefault="001A4394" w:rsidP="001A4394">
            <w:pPr>
              <w:pStyle w:val="afb"/>
              <w:widowControl w:val="0"/>
              <w:rPr>
                <w:rFonts w:ascii="Times New Roman" w:hAnsi="Times New Roman" w:cs="Times New Roman"/>
                <w:b/>
                <w:i/>
                <w:sz w:val="22"/>
                <w:szCs w:val="22"/>
                <w:lang w:eastAsia="en-US"/>
              </w:rPr>
            </w:pPr>
            <w:r w:rsidRPr="001A4394">
              <w:rPr>
                <w:rFonts w:ascii="Times New Roman" w:hAnsi="Times New Roman" w:cs="Times New Roman"/>
                <w:b/>
                <w:i/>
                <w:sz w:val="22"/>
                <w:szCs w:val="22"/>
                <w:lang w:eastAsia="en-US"/>
              </w:rPr>
              <w:t xml:space="preserve">Почтовый адрес филиала: 665709,   </w:t>
            </w:r>
          </w:p>
          <w:p w14:paraId="77EE417F" w14:textId="77777777" w:rsidR="001A4394" w:rsidRPr="001A4394" w:rsidRDefault="001A4394" w:rsidP="001A4394">
            <w:pPr>
              <w:pStyle w:val="afb"/>
              <w:widowControl w:val="0"/>
              <w:rPr>
                <w:rFonts w:ascii="Times New Roman" w:hAnsi="Times New Roman" w:cs="Times New Roman"/>
                <w:b/>
                <w:i/>
                <w:sz w:val="22"/>
                <w:szCs w:val="22"/>
                <w:lang w:eastAsia="en-US"/>
              </w:rPr>
            </w:pPr>
            <w:r w:rsidRPr="001A4394">
              <w:rPr>
                <w:rFonts w:ascii="Times New Roman" w:hAnsi="Times New Roman" w:cs="Times New Roman"/>
                <w:b/>
                <w:i/>
                <w:sz w:val="22"/>
                <w:szCs w:val="22"/>
                <w:lang w:eastAsia="en-US"/>
              </w:rPr>
              <w:t>г. Братск, Иркутской области, а/я 784</w:t>
            </w:r>
          </w:p>
          <w:p w14:paraId="0A53A917" w14:textId="77777777" w:rsidR="001A4394" w:rsidRPr="001A4394" w:rsidRDefault="001A4394" w:rsidP="001A4394">
            <w:pPr>
              <w:pStyle w:val="afb"/>
              <w:widowControl w:val="0"/>
              <w:rPr>
                <w:rFonts w:ascii="Times New Roman" w:hAnsi="Times New Roman" w:cs="Times New Roman"/>
                <w:b/>
                <w:i/>
                <w:sz w:val="22"/>
                <w:szCs w:val="22"/>
                <w:lang w:eastAsia="en-US"/>
              </w:rPr>
            </w:pPr>
            <w:r w:rsidRPr="001A4394">
              <w:rPr>
                <w:rFonts w:ascii="Times New Roman" w:hAnsi="Times New Roman" w:cs="Times New Roman"/>
                <w:b/>
                <w:i/>
                <w:sz w:val="22"/>
                <w:szCs w:val="22"/>
                <w:lang w:eastAsia="en-US"/>
              </w:rPr>
              <w:t>Факс: 8(3953)323-359, факс: 323-367</w:t>
            </w:r>
          </w:p>
          <w:p w14:paraId="385CA746" w14:textId="77777777" w:rsidR="001A4394" w:rsidRDefault="001A4394" w:rsidP="001A4394">
            <w:pPr>
              <w:pStyle w:val="afb"/>
              <w:widowControl w:val="0"/>
              <w:rPr>
                <w:rFonts w:ascii="Times New Roman" w:hAnsi="Times New Roman" w:cs="Times New Roman"/>
                <w:b/>
                <w:i/>
                <w:sz w:val="22"/>
                <w:szCs w:val="22"/>
                <w:lang w:eastAsia="en-US"/>
              </w:rPr>
            </w:pPr>
            <w:r w:rsidRPr="001A4394">
              <w:rPr>
                <w:rFonts w:ascii="Times New Roman" w:hAnsi="Times New Roman" w:cs="Times New Roman"/>
                <w:b/>
                <w:i/>
                <w:sz w:val="22"/>
                <w:szCs w:val="22"/>
                <w:lang w:eastAsia="en-US"/>
              </w:rPr>
              <w:t xml:space="preserve">Эл. адрес: </w:t>
            </w:r>
            <w:hyperlink r:id="rId19" w:history="1">
              <w:r w:rsidRPr="001A4394">
                <w:rPr>
                  <w:rStyle w:val="ad"/>
                  <w:rFonts w:ascii="Times New Roman" w:hAnsi="Times New Roman" w:cs="Times New Roman"/>
                  <w:b/>
                  <w:i/>
                  <w:sz w:val="22"/>
                  <w:szCs w:val="22"/>
                  <w:lang w:val="en-US" w:eastAsia="en-US"/>
                </w:rPr>
                <w:t>bges</w:t>
              </w:r>
              <w:r w:rsidRPr="001A4394">
                <w:rPr>
                  <w:rStyle w:val="ad"/>
                  <w:rFonts w:ascii="Times New Roman" w:hAnsi="Times New Roman" w:cs="Times New Roman"/>
                  <w:b/>
                  <w:i/>
                  <w:sz w:val="22"/>
                  <w:szCs w:val="22"/>
                  <w:lang w:eastAsia="en-US"/>
                </w:rPr>
                <w:t>@</w:t>
              </w:r>
              <w:r w:rsidRPr="001A4394">
                <w:rPr>
                  <w:rStyle w:val="ad"/>
                  <w:rFonts w:ascii="Times New Roman" w:hAnsi="Times New Roman" w:cs="Times New Roman"/>
                  <w:b/>
                  <w:i/>
                  <w:sz w:val="22"/>
                  <w:szCs w:val="22"/>
                  <w:lang w:val="en-US" w:eastAsia="en-US"/>
                </w:rPr>
                <w:t>eurosib</w:t>
              </w:r>
              <w:r w:rsidRPr="001A4394">
                <w:rPr>
                  <w:rStyle w:val="ad"/>
                  <w:rFonts w:ascii="Times New Roman" w:hAnsi="Times New Roman" w:cs="Times New Roman"/>
                  <w:b/>
                  <w:i/>
                  <w:sz w:val="22"/>
                  <w:szCs w:val="22"/>
                  <w:lang w:eastAsia="en-US"/>
                </w:rPr>
                <w:t>-</w:t>
              </w:r>
              <w:r w:rsidRPr="001A4394">
                <w:rPr>
                  <w:rStyle w:val="ad"/>
                  <w:rFonts w:ascii="Times New Roman" w:hAnsi="Times New Roman" w:cs="Times New Roman"/>
                  <w:b/>
                  <w:i/>
                  <w:sz w:val="22"/>
                  <w:szCs w:val="22"/>
                  <w:lang w:val="en-US" w:eastAsia="en-US"/>
                </w:rPr>
                <w:t>hydro</w:t>
              </w:r>
              <w:r w:rsidRPr="001A4394">
                <w:rPr>
                  <w:rStyle w:val="ad"/>
                  <w:rFonts w:ascii="Times New Roman" w:hAnsi="Times New Roman" w:cs="Times New Roman"/>
                  <w:b/>
                  <w:i/>
                  <w:sz w:val="22"/>
                  <w:szCs w:val="22"/>
                  <w:lang w:eastAsia="en-US"/>
                </w:rPr>
                <w:t>.</w:t>
              </w:r>
              <w:r w:rsidRPr="001A4394">
                <w:rPr>
                  <w:rStyle w:val="ad"/>
                  <w:rFonts w:ascii="Times New Roman" w:hAnsi="Times New Roman" w:cs="Times New Roman"/>
                  <w:b/>
                  <w:i/>
                  <w:sz w:val="22"/>
                  <w:szCs w:val="22"/>
                  <w:lang w:val="en-US" w:eastAsia="en-US"/>
                </w:rPr>
                <w:t>ru</w:t>
              </w:r>
            </w:hyperlink>
            <w:r w:rsidRPr="001A4394">
              <w:rPr>
                <w:rFonts w:ascii="Times New Roman" w:hAnsi="Times New Roman" w:cs="Times New Roman"/>
                <w:b/>
                <w:i/>
                <w:sz w:val="22"/>
                <w:szCs w:val="22"/>
                <w:lang w:eastAsia="en-US"/>
              </w:rPr>
              <w:t xml:space="preserve"> </w:t>
            </w:r>
          </w:p>
          <w:p w14:paraId="57DF45AE" w14:textId="77777777" w:rsidR="001A4394" w:rsidRDefault="001A4394" w:rsidP="001A4394">
            <w:pPr>
              <w:pStyle w:val="afb"/>
              <w:widowControl w:val="0"/>
              <w:rPr>
                <w:rFonts w:ascii="Times New Roman" w:hAnsi="Times New Roman" w:cs="Times New Roman"/>
                <w:b/>
                <w:i/>
                <w:sz w:val="22"/>
                <w:szCs w:val="22"/>
                <w:lang w:eastAsia="en-US"/>
              </w:rPr>
            </w:pPr>
          </w:p>
          <w:p w14:paraId="71BB283D" w14:textId="0A4017D7" w:rsidR="003B396E" w:rsidRPr="001A4394" w:rsidRDefault="003B396E" w:rsidP="001A4394">
            <w:pPr>
              <w:pStyle w:val="afb"/>
              <w:widowControl w:val="0"/>
              <w:rPr>
                <w:rFonts w:ascii="Times New Roman" w:hAnsi="Times New Roman" w:cs="Times New Roman"/>
                <w:b/>
                <w:i/>
                <w:sz w:val="22"/>
                <w:szCs w:val="22"/>
                <w:lang w:eastAsia="en-US"/>
              </w:rPr>
            </w:pPr>
            <w:r w:rsidRPr="001A4394">
              <w:rPr>
                <w:rFonts w:ascii="Times New Roman" w:hAnsi="Times New Roman" w:cs="Times New Roman"/>
                <w:b/>
                <w:i/>
                <w:sz w:val="22"/>
                <w:szCs w:val="22"/>
                <w:lang w:eastAsia="en-US"/>
              </w:rPr>
              <w:t xml:space="preserve">Вниманию: </w:t>
            </w:r>
          </w:p>
          <w:p w14:paraId="34039702" w14:textId="77777777" w:rsidR="003B396E" w:rsidRPr="001A4394" w:rsidRDefault="003B396E" w:rsidP="003B396E">
            <w:pPr>
              <w:pStyle w:val="afb"/>
              <w:widowControl w:val="0"/>
              <w:rPr>
                <w:rFonts w:ascii="Times New Roman" w:hAnsi="Times New Roman" w:cs="Times New Roman"/>
                <w:b/>
                <w:i/>
                <w:sz w:val="22"/>
                <w:szCs w:val="22"/>
                <w:lang w:eastAsia="en-US"/>
              </w:rPr>
            </w:pPr>
            <w:r w:rsidRPr="001A4394">
              <w:rPr>
                <w:rFonts w:ascii="Times New Roman" w:hAnsi="Times New Roman" w:cs="Times New Roman"/>
                <w:b/>
                <w:i/>
                <w:sz w:val="22"/>
                <w:szCs w:val="22"/>
                <w:lang w:eastAsia="en-US"/>
              </w:rPr>
              <w:t>Кузнецова Сергея Владимировича</w:t>
            </w:r>
          </w:p>
          <w:p w14:paraId="08C50278" w14:textId="77777777" w:rsidR="003B396E" w:rsidRPr="001A4394" w:rsidRDefault="003B396E" w:rsidP="003B396E">
            <w:pPr>
              <w:pStyle w:val="afb"/>
              <w:widowControl w:val="0"/>
              <w:rPr>
                <w:rFonts w:ascii="Times New Roman" w:hAnsi="Times New Roman" w:cs="Times New Roman"/>
                <w:b/>
                <w:i/>
                <w:sz w:val="22"/>
                <w:szCs w:val="22"/>
                <w:lang w:eastAsia="en-US"/>
              </w:rPr>
            </w:pPr>
            <w:r w:rsidRPr="001A4394">
              <w:rPr>
                <w:rFonts w:ascii="Times New Roman" w:hAnsi="Times New Roman" w:cs="Times New Roman"/>
                <w:b/>
                <w:i/>
                <w:sz w:val="22"/>
                <w:szCs w:val="22"/>
                <w:lang w:eastAsia="en-US"/>
              </w:rPr>
              <w:t>Адрес: 664003, Иркутская область, г. Иркутск, ул.</w:t>
            </w:r>
            <w:r w:rsidRPr="001A4394">
              <w:rPr>
                <w:rFonts w:ascii="Times New Roman" w:hAnsi="Times New Roman" w:cs="Times New Roman"/>
                <w:b/>
                <w:i/>
                <w:sz w:val="22"/>
                <w:szCs w:val="22"/>
                <w:lang w:val="en-US" w:eastAsia="en-US"/>
              </w:rPr>
              <w:t> </w:t>
            </w:r>
            <w:r w:rsidRPr="001A4394">
              <w:rPr>
                <w:rFonts w:ascii="Times New Roman" w:hAnsi="Times New Roman" w:cs="Times New Roman"/>
                <w:b/>
                <w:i/>
                <w:sz w:val="22"/>
                <w:szCs w:val="22"/>
                <w:lang w:eastAsia="en-US"/>
              </w:rPr>
              <w:t>Тимирязева, строение 4.</w:t>
            </w:r>
          </w:p>
          <w:p w14:paraId="08FC67CD" w14:textId="77777777" w:rsidR="003B396E" w:rsidRPr="001A4394" w:rsidRDefault="003B396E" w:rsidP="003B396E">
            <w:pPr>
              <w:pStyle w:val="afb"/>
              <w:widowControl w:val="0"/>
              <w:rPr>
                <w:rFonts w:ascii="Times New Roman" w:hAnsi="Times New Roman" w:cs="Times New Roman"/>
                <w:b/>
                <w:i/>
                <w:sz w:val="22"/>
                <w:szCs w:val="22"/>
                <w:lang w:eastAsia="en-US"/>
              </w:rPr>
            </w:pPr>
            <w:r w:rsidRPr="001A4394">
              <w:rPr>
                <w:rFonts w:ascii="Times New Roman" w:hAnsi="Times New Roman" w:cs="Times New Roman"/>
                <w:b/>
                <w:i/>
                <w:sz w:val="22"/>
                <w:szCs w:val="22"/>
                <w:lang w:eastAsia="en-US"/>
              </w:rPr>
              <w:t>Тел.: 8 (3952) 379-359</w:t>
            </w:r>
          </w:p>
          <w:p w14:paraId="5626CB69" w14:textId="17B65915" w:rsidR="003B396E" w:rsidRPr="001A4394" w:rsidRDefault="003B396E" w:rsidP="003B396E">
            <w:pPr>
              <w:pStyle w:val="afb"/>
              <w:widowControl w:val="0"/>
              <w:rPr>
                <w:rFonts w:ascii="Times New Roman" w:hAnsi="Times New Roman" w:cs="Times New Roman"/>
                <w:b/>
                <w:i/>
                <w:sz w:val="22"/>
                <w:szCs w:val="22"/>
                <w:lang w:eastAsia="en-US"/>
              </w:rPr>
            </w:pPr>
            <w:r w:rsidRPr="001A4394">
              <w:rPr>
                <w:rFonts w:ascii="Times New Roman" w:hAnsi="Times New Roman" w:cs="Times New Roman"/>
                <w:b/>
                <w:i/>
                <w:sz w:val="22"/>
                <w:szCs w:val="22"/>
                <w:lang w:eastAsia="en-US"/>
              </w:rPr>
              <w:t xml:space="preserve">Эл. адрес: </w:t>
            </w:r>
            <w:hyperlink r:id="rId20" w:history="1">
              <w:r w:rsidRPr="001A4394">
                <w:rPr>
                  <w:rStyle w:val="ad"/>
                  <w:rFonts w:ascii="Times New Roman" w:hAnsi="Times New Roman" w:cs="Times New Roman"/>
                  <w:b/>
                  <w:i/>
                  <w:sz w:val="22"/>
                  <w:szCs w:val="22"/>
                  <w:lang w:val="en-US" w:eastAsia="en-US"/>
                </w:rPr>
                <w:t>ese</w:t>
              </w:r>
              <w:r w:rsidRPr="001A4394">
                <w:rPr>
                  <w:rStyle w:val="ad"/>
                  <w:rFonts w:ascii="Times New Roman" w:hAnsi="Times New Roman" w:cs="Times New Roman"/>
                  <w:b/>
                  <w:i/>
                  <w:sz w:val="22"/>
                  <w:szCs w:val="22"/>
                  <w:lang w:eastAsia="en-US"/>
                </w:rPr>
                <w:t>-</w:t>
              </w:r>
              <w:r w:rsidRPr="001A4394">
                <w:rPr>
                  <w:rStyle w:val="ad"/>
                  <w:rFonts w:ascii="Times New Roman" w:hAnsi="Times New Roman" w:cs="Times New Roman"/>
                  <w:b/>
                  <w:i/>
                  <w:sz w:val="22"/>
                  <w:szCs w:val="22"/>
                  <w:lang w:val="en-US" w:eastAsia="en-US"/>
                </w:rPr>
                <w:t>hg</w:t>
              </w:r>
              <w:r w:rsidRPr="001A4394">
                <w:rPr>
                  <w:rStyle w:val="ad"/>
                  <w:rFonts w:ascii="Times New Roman" w:hAnsi="Times New Roman" w:cs="Times New Roman"/>
                  <w:b/>
                  <w:i/>
                  <w:sz w:val="22"/>
                  <w:szCs w:val="22"/>
                  <w:lang w:eastAsia="en-US"/>
                </w:rPr>
                <w:t>@</w:t>
              </w:r>
              <w:proofErr w:type="spellStart"/>
              <w:r w:rsidRPr="001A4394">
                <w:rPr>
                  <w:rStyle w:val="ad"/>
                  <w:rFonts w:ascii="Times New Roman" w:hAnsi="Times New Roman" w:cs="Times New Roman"/>
                  <w:b/>
                  <w:i/>
                  <w:sz w:val="22"/>
                  <w:szCs w:val="22"/>
                  <w:lang w:val="en-US" w:eastAsia="en-US"/>
                </w:rPr>
                <w:t>eurosib</w:t>
              </w:r>
              <w:proofErr w:type="spellEnd"/>
              <w:r w:rsidRPr="001A4394">
                <w:rPr>
                  <w:rStyle w:val="ad"/>
                  <w:rFonts w:ascii="Times New Roman" w:hAnsi="Times New Roman" w:cs="Times New Roman"/>
                  <w:b/>
                  <w:i/>
                  <w:sz w:val="22"/>
                  <w:szCs w:val="22"/>
                  <w:lang w:eastAsia="en-US"/>
                </w:rPr>
                <w:t>.</w:t>
              </w:r>
              <w:r w:rsidRPr="001A4394">
                <w:rPr>
                  <w:rStyle w:val="ad"/>
                  <w:rFonts w:ascii="Times New Roman" w:hAnsi="Times New Roman" w:cs="Times New Roman"/>
                  <w:b/>
                  <w:i/>
                  <w:sz w:val="22"/>
                  <w:szCs w:val="22"/>
                  <w:lang w:val="en-US" w:eastAsia="en-US"/>
                </w:rPr>
                <w:t>ru</w:t>
              </w:r>
            </w:hyperlink>
            <w:r w:rsidRPr="001A4394">
              <w:rPr>
                <w:rFonts w:ascii="Times New Roman" w:hAnsi="Times New Roman" w:cs="Times New Roman"/>
                <w:b/>
                <w:i/>
                <w:sz w:val="22"/>
                <w:szCs w:val="22"/>
                <w:lang w:eastAsia="en-US"/>
              </w:rPr>
              <w:t xml:space="preserve"> </w:t>
            </w:r>
          </w:p>
          <w:p w14:paraId="29564DDE" w14:textId="77777777" w:rsidR="003B396E" w:rsidRPr="001A4394" w:rsidRDefault="003B396E" w:rsidP="003B396E">
            <w:pPr>
              <w:pStyle w:val="afb"/>
              <w:widowControl w:val="0"/>
              <w:rPr>
                <w:rFonts w:ascii="Times New Roman" w:hAnsi="Times New Roman" w:cs="Times New Roman"/>
                <w:b/>
                <w:i/>
                <w:sz w:val="22"/>
                <w:szCs w:val="22"/>
                <w:lang w:eastAsia="en-US"/>
              </w:rPr>
            </w:pPr>
            <w:r w:rsidRPr="001A4394">
              <w:rPr>
                <w:rFonts w:ascii="Times New Roman" w:hAnsi="Times New Roman" w:cs="Times New Roman"/>
                <w:b/>
                <w:i/>
                <w:sz w:val="22"/>
                <w:szCs w:val="22"/>
                <w:lang w:eastAsia="en-US"/>
              </w:rPr>
              <w:t>Р/с: 40702810200020000120 в ПАО Сбербанк г. Москва</w:t>
            </w:r>
          </w:p>
          <w:p w14:paraId="6EF60581" w14:textId="5FBD7614" w:rsidR="003B396E" w:rsidRPr="001A4394" w:rsidRDefault="003B396E" w:rsidP="003B396E">
            <w:pPr>
              <w:pStyle w:val="afb"/>
              <w:widowControl w:val="0"/>
              <w:rPr>
                <w:rFonts w:ascii="Times New Roman" w:hAnsi="Times New Roman" w:cs="Times New Roman"/>
                <w:b/>
                <w:i/>
                <w:sz w:val="22"/>
                <w:szCs w:val="22"/>
                <w:lang w:eastAsia="en-US"/>
              </w:rPr>
            </w:pPr>
            <w:r w:rsidRPr="001A4394">
              <w:rPr>
                <w:rFonts w:ascii="Times New Roman" w:hAnsi="Times New Roman" w:cs="Times New Roman"/>
                <w:b/>
                <w:i/>
                <w:sz w:val="22"/>
                <w:szCs w:val="22"/>
                <w:lang w:eastAsia="en-US"/>
              </w:rPr>
              <w:t>к/</w:t>
            </w:r>
            <w:proofErr w:type="spellStart"/>
            <w:r w:rsidRPr="001A4394">
              <w:rPr>
                <w:rFonts w:ascii="Times New Roman" w:hAnsi="Times New Roman" w:cs="Times New Roman"/>
                <w:b/>
                <w:i/>
                <w:sz w:val="22"/>
                <w:szCs w:val="22"/>
                <w:lang w:eastAsia="en-US"/>
              </w:rPr>
              <w:t>сч</w:t>
            </w:r>
            <w:proofErr w:type="spellEnd"/>
            <w:r w:rsidRPr="001A4394">
              <w:rPr>
                <w:rFonts w:ascii="Times New Roman" w:hAnsi="Times New Roman" w:cs="Times New Roman"/>
                <w:b/>
                <w:i/>
                <w:sz w:val="22"/>
                <w:szCs w:val="22"/>
                <w:lang w:eastAsia="en-US"/>
              </w:rPr>
              <w:t>: 30101810400000000225 БИК: 044525225</w:t>
            </w:r>
          </w:p>
          <w:p w14:paraId="7122B59D" w14:textId="39A85C01" w:rsidR="00C222ED" w:rsidRPr="001A4394" w:rsidRDefault="00C222ED" w:rsidP="003B396E">
            <w:pPr>
              <w:pStyle w:val="afb"/>
              <w:widowControl w:val="0"/>
              <w:contextualSpacing w:val="0"/>
              <w:rPr>
                <w:rFonts w:ascii="Times New Roman" w:hAnsi="Times New Roman" w:cs="Times New Roman"/>
                <w:b/>
                <w:i/>
                <w:sz w:val="22"/>
                <w:szCs w:val="22"/>
                <w:lang w:eastAsia="en-US"/>
              </w:rPr>
            </w:pPr>
            <w:r w:rsidRPr="001A4394">
              <w:rPr>
                <w:rFonts w:ascii="Times New Roman" w:hAnsi="Times New Roman" w:cs="Times New Roman"/>
                <w:b/>
                <w:i/>
                <w:sz w:val="22"/>
                <w:szCs w:val="22"/>
                <w:lang w:eastAsia="en-US"/>
              </w:rPr>
              <w:t xml:space="preserve"> </w:t>
            </w:r>
          </w:p>
        </w:tc>
        <w:tc>
          <w:tcPr>
            <w:tcW w:w="4528" w:type="dxa"/>
          </w:tcPr>
          <w:p w14:paraId="4B6D050B" w14:textId="77777777" w:rsidR="00E340D8" w:rsidRPr="001A4394" w:rsidRDefault="00E340D8" w:rsidP="00E340D8">
            <w:pPr>
              <w:pStyle w:val="afb"/>
              <w:widowControl w:val="0"/>
              <w:rPr>
                <w:rFonts w:ascii="Times New Roman" w:hAnsi="Times New Roman" w:cs="Times New Roman"/>
                <w:b/>
                <w:i/>
                <w:sz w:val="22"/>
                <w:szCs w:val="22"/>
                <w:lang w:eastAsia="en-US"/>
              </w:rPr>
            </w:pPr>
            <w:r w:rsidRPr="001A4394">
              <w:rPr>
                <w:rFonts w:ascii="Times New Roman" w:hAnsi="Times New Roman" w:cs="Times New Roman"/>
                <w:b/>
                <w:i/>
                <w:sz w:val="22"/>
                <w:szCs w:val="22"/>
                <w:lang w:eastAsia="en-US"/>
              </w:rPr>
              <w:t>Уведомления</w:t>
            </w:r>
            <w:r w:rsidRPr="001A4394">
              <w:rPr>
                <w:rFonts w:ascii="Times New Roman" w:hAnsi="Times New Roman" w:cs="Times New Roman"/>
                <w:b/>
                <w:i/>
                <w:sz w:val="22"/>
                <w:szCs w:val="22"/>
                <w:lang w:eastAsia="en-US"/>
              </w:rPr>
              <w:br/>
              <w:t xml:space="preserve">Вниманию: </w:t>
            </w:r>
          </w:p>
          <w:p w14:paraId="30674586" w14:textId="3D50D4AF" w:rsidR="00E340D8" w:rsidRPr="001A4394" w:rsidRDefault="001A4394" w:rsidP="00E340D8">
            <w:pPr>
              <w:pStyle w:val="afb"/>
              <w:widowControl w:val="0"/>
              <w:rPr>
                <w:rFonts w:ascii="Times New Roman" w:hAnsi="Times New Roman" w:cs="Times New Roman"/>
                <w:b/>
                <w:i/>
                <w:sz w:val="22"/>
                <w:szCs w:val="22"/>
                <w:lang w:eastAsia="en-US"/>
              </w:rPr>
            </w:pPr>
            <w:r>
              <w:rPr>
                <w:rFonts w:ascii="Times New Roman" w:hAnsi="Times New Roman" w:cs="Times New Roman"/>
                <w:b/>
                <w:i/>
                <w:sz w:val="22"/>
                <w:szCs w:val="22"/>
                <w:lang w:eastAsia="en-US"/>
              </w:rPr>
              <w:t>_______</w:t>
            </w:r>
          </w:p>
          <w:p w14:paraId="04E2E6F2" w14:textId="0520DEC0" w:rsidR="00E340D8" w:rsidRPr="001A4394" w:rsidRDefault="00E340D8" w:rsidP="00E340D8">
            <w:pPr>
              <w:pStyle w:val="afb"/>
              <w:widowControl w:val="0"/>
              <w:rPr>
                <w:rFonts w:ascii="Times New Roman" w:hAnsi="Times New Roman" w:cs="Times New Roman"/>
                <w:b/>
                <w:i/>
                <w:sz w:val="22"/>
                <w:szCs w:val="22"/>
                <w:lang w:eastAsia="en-US"/>
              </w:rPr>
            </w:pPr>
            <w:r w:rsidRPr="001A4394">
              <w:rPr>
                <w:rFonts w:ascii="Times New Roman" w:hAnsi="Times New Roman" w:cs="Times New Roman"/>
                <w:b/>
                <w:i/>
                <w:sz w:val="22"/>
                <w:szCs w:val="22"/>
                <w:lang w:eastAsia="en-US"/>
              </w:rPr>
              <w:t xml:space="preserve">Адрес: </w:t>
            </w:r>
            <w:r w:rsidR="001A4394">
              <w:rPr>
                <w:rFonts w:ascii="Times New Roman" w:hAnsi="Times New Roman" w:cs="Times New Roman"/>
                <w:b/>
                <w:i/>
                <w:sz w:val="22"/>
                <w:szCs w:val="22"/>
                <w:lang w:eastAsia="en-US"/>
              </w:rPr>
              <w:t>_________</w:t>
            </w:r>
          </w:p>
          <w:p w14:paraId="0FC28D69" w14:textId="7D30AA28" w:rsidR="00E340D8" w:rsidRPr="001A4394" w:rsidRDefault="00E340D8" w:rsidP="00E340D8">
            <w:pPr>
              <w:pStyle w:val="afb"/>
              <w:widowControl w:val="0"/>
              <w:rPr>
                <w:rFonts w:ascii="Times New Roman" w:hAnsi="Times New Roman" w:cs="Times New Roman"/>
                <w:b/>
                <w:i/>
                <w:sz w:val="22"/>
                <w:szCs w:val="22"/>
                <w:lang w:eastAsia="en-US"/>
              </w:rPr>
            </w:pPr>
            <w:r w:rsidRPr="001A4394">
              <w:rPr>
                <w:rFonts w:ascii="Times New Roman" w:hAnsi="Times New Roman" w:cs="Times New Roman"/>
                <w:b/>
                <w:i/>
                <w:sz w:val="22"/>
                <w:szCs w:val="22"/>
                <w:lang w:eastAsia="en-US"/>
              </w:rPr>
              <w:t xml:space="preserve">Тел.: </w:t>
            </w:r>
            <w:r w:rsidR="001A4394">
              <w:rPr>
                <w:rFonts w:ascii="Times New Roman" w:hAnsi="Times New Roman" w:cs="Times New Roman"/>
                <w:b/>
                <w:i/>
                <w:sz w:val="22"/>
                <w:szCs w:val="22"/>
                <w:lang w:eastAsia="en-US"/>
              </w:rPr>
              <w:t>______________</w:t>
            </w:r>
          </w:p>
          <w:p w14:paraId="35B7B12A" w14:textId="6A537259" w:rsidR="00E340D8" w:rsidRPr="001A4394" w:rsidRDefault="00E340D8" w:rsidP="00E340D8">
            <w:pPr>
              <w:pStyle w:val="afb"/>
              <w:widowControl w:val="0"/>
              <w:rPr>
                <w:rFonts w:ascii="Times New Roman" w:hAnsi="Times New Roman" w:cs="Times New Roman"/>
                <w:b/>
                <w:i/>
                <w:sz w:val="22"/>
                <w:szCs w:val="22"/>
                <w:lang w:eastAsia="en-US"/>
              </w:rPr>
            </w:pPr>
            <w:r w:rsidRPr="001A4394">
              <w:rPr>
                <w:rFonts w:ascii="Times New Roman" w:hAnsi="Times New Roman" w:cs="Times New Roman"/>
                <w:b/>
                <w:i/>
                <w:sz w:val="22"/>
                <w:szCs w:val="22"/>
                <w:lang w:eastAsia="en-US"/>
              </w:rPr>
              <w:t xml:space="preserve">Эл. адрес: </w:t>
            </w:r>
            <w:r w:rsidR="001A4394">
              <w:rPr>
                <w:rStyle w:val="ad"/>
              </w:rPr>
              <w:t>___________________</w:t>
            </w:r>
            <w:r w:rsidRPr="001A4394">
              <w:rPr>
                <w:rFonts w:ascii="Times New Roman" w:hAnsi="Times New Roman" w:cs="Times New Roman"/>
                <w:b/>
                <w:i/>
                <w:sz w:val="22"/>
                <w:szCs w:val="22"/>
                <w:lang w:eastAsia="en-US"/>
              </w:rPr>
              <w:t xml:space="preserve"> </w:t>
            </w:r>
          </w:p>
          <w:p w14:paraId="0E96BA5D" w14:textId="63C301BB" w:rsidR="00E340D8" w:rsidRPr="001A4394" w:rsidRDefault="00E340D8" w:rsidP="00E340D8">
            <w:pPr>
              <w:pStyle w:val="afb"/>
              <w:widowControl w:val="0"/>
              <w:rPr>
                <w:rFonts w:ascii="Times New Roman" w:hAnsi="Times New Roman" w:cs="Times New Roman"/>
                <w:b/>
                <w:i/>
                <w:sz w:val="22"/>
                <w:szCs w:val="22"/>
                <w:lang w:eastAsia="en-US"/>
              </w:rPr>
            </w:pPr>
            <w:r w:rsidRPr="001A4394">
              <w:rPr>
                <w:rFonts w:ascii="Times New Roman" w:hAnsi="Times New Roman" w:cs="Times New Roman"/>
                <w:b/>
                <w:i/>
                <w:sz w:val="22"/>
                <w:szCs w:val="22"/>
                <w:lang w:eastAsia="en-US"/>
              </w:rPr>
              <w:t xml:space="preserve">Р/с: </w:t>
            </w:r>
            <w:r w:rsidR="001A4394">
              <w:rPr>
                <w:rFonts w:ascii="Times New Roman" w:hAnsi="Times New Roman" w:cs="Times New Roman"/>
                <w:b/>
                <w:i/>
                <w:sz w:val="22"/>
                <w:szCs w:val="22"/>
                <w:lang w:eastAsia="en-US"/>
              </w:rPr>
              <w:t>________________</w:t>
            </w:r>
          </w:p>
          <w:p w14:paraId="1F817C40" w14:textId="0D675277" w:rsidR="00E340D8" w:rsidRPr="001666AA" w:rsidRDefault="00E340D8" w:rsidP="00E340D8">
            <w:pPr>
              <w:pStyle w:val="afb"/>
              <w:widowControl w:val="0"/>
              <w:rPr>
                <w:rFonts w:ascii="Times New Roman" w:hAnsi="Times New Roman" w:cs="Times New Roman"/>
                <w:b/>
                <w:i/>
                <w:sz w:val="22"/>
                <w:szCs w:val="22"/>
                <w:lang w:eastAsia="en-US"/>
              </w:rPr>
            </w:pPr>
            <w:r w:rsidRPr="001A4394">
              <w:rPr>
                <w:rFonts w:ascii="Times New Roman" w:hAnsi="Times New Roman" w:cs="Times New Roman"/>
                <w:b/>
                <w:i/>
                <w:sz w:val="22"/>
                <w:szCs w:val="22"/>
                <w:lang w:eastAsia="en-US"/>
              </w:rPr>
              <w:t>к/</w:t>
            </w:r>
            <w:proofErr w:type="spellStart"/>
            <w:r w:rsidRPr="001A4394">
              <w:rPr>
                <w:rFonts w:ascii="Times New Roman" w:hAnsi="Times New Roman" w:cs="Times New Roman"/>
                <w:b/>
                <w:i/>
                <w:sz w:val="22"/>
                <w:szCs w:val="22"/>
                <w:lang w:eastAsia="en-US"/>
              </w:rPr>
              <w:t>сч</w:t>
            </w:r>
            <w:proofErr w:type="spellEnd"/>
            <w:r w:rsidRPr="001A4394">
              <w:rPr>
                <w:rFonts w:ascii="Times New Roman" w:hAnsi="Times New Roman" w:cs="Times New Roman"/>
                <w:b/>
                <w:i/>
                <w:sz w:val="22"/>
                <w:szCs w:val="22"/>
                <w:lang w:eastAsia="en-US"/>
              </w:rPr>
              <w:t xml:space="preserve">: </w:t>
            </w:r>
            <w:r w:rsidR="001A4394">
              <w:rPr>
                <w:rFonts w:ascii="Times New Roman" w:hAnsi="Times New Roman" w:cs="Times New Roman"/>
                <w:b/>
                <w:i/>
                <w:sz w:val="22"/>
                <w:szCs w:val="22"/>
                <w:lang w:eastAsia="en-US"/>
              </w:rPr>
              <w:t>_________</w:t>
            </w:r>
            <w:r w:rsidRPr="001A4394">
              <w:rPr>
                <w:rFonts w:ascii="Times New Roman" w:hAnsi="Times New Roman" w:cs="Times New Roman"/>
                <w:b/>
                <w:i/>
                <w:sz w:val="22"/>
                <w:szCs w:val="22"/>
                <w:lang w:eastAsia="en-US"/>
              </w:rPr>
              <w:t xml:space="preserve"> БИК: </w:t>
            </w:r>
            <w:r w:rsidR="001A4394">
              <w:rPr>
                <w:rFonts w:ascii="Times New Roman" w:hAnsi="Times New Roman" w:cs="Times New Roman"/>
                <w:b/>
                <w:i/>
                <w:sz w:val="22"/>
                <w:szCs w:val="22"/>
                <w:lang w:eastAsia="en-US"/>
              </w:rPr>
              <w:t>__________</w:t>
            </w:r>
          </w:p>
          <w:p w14:paraId="658B257D" w14:textId="6127B58E" w:rsidR="00C222ED" w:rsidRPr="0080728B" w:rsidRDefault="00C222ED" w:rsidP="0080728B">
            <w:pPr>
              <w:pStyle w:val="afb"/>
              <w:widowControl w:val="0"/>
              <w:contextualSpacing w:val="0"/>
              <w:rPr>
                <w:rFonts w:ascii="Times New Roman" w:hAnsi="Times New Roman" w:cs="Times New Roman"/>
                <w:b/>
                <w:i/>
                <w:sz w:val="22"/>
                <w:szCs w:val="22"/>
                <w:lang w:eastAsia="en-US"/>
              </w:rPr>
            </w:pPr>
          </w:p>
        </w:tc>
      </w:tr>
    </w:tbl>
    <w:p w14:paraId="3812F655"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A80F192" w14:textId="77777777" w:rsidR="009C1667" w:rsidRPr="0080728B" w:rsidRDefault="00EC0DBE" w:rsidP="0080728B">
      <w:pPr>
        <w:pStyle w:val="RUS11"/>
        <w:widowControl w:val="0"/>
        <w:rPr>
          <w:rFonts w:ascii="Times New Roman" w:hAnsi="Times New Roman" w:cs="Times New Roman"/>
        </w:rPr>
      </w:pPr>
      <w:r w:rsidRPr="0080728B">
        <w:rPr>
          <w:rFonts w:ascii="Times New Roman" w:hAnsi="Times New Roman" w:cs="Times New Roman"/>
        </w:rPr>
        <w:t xml:space="preserve">Дата </w:t>
      </w:r>
      <w:r w:rsidR="009C1667" w:rsidRPr="0080728B">
        <w:rPr>
          <w:rFonts w:ascii="Times New Roman" w:hAnsi="Times New Roman" w:cs="Times New Roman"/>
        </w:rPr>
        <w:t xml:space="preserve">и </w:t>
      </w:r>
      <w:r w:rsidRPr="0080728B">
        <w:rPr>
          <w:rFonts w:ascii="Times New Roman" w:hAnsi="Times New Roman" w:cs="Times New Roman"/>
        </w:rPr>
        <w:t xml:space="preserve">время </w:t>
      </w:r>
      <w:r w:rsidR="009C1667" w:rsidRPr="0080728B">
        <w:rPr>
          <w:rFonts w:ascii="Times New Roman" w:hAnsi="Times New Roman" w:cs="Times New Roman"/>
        </w:rPr>
        <w:t xml:space="preserve">получения уведомлений, направленных предоплаченным </w:t>
      </w:r>
      <w:proofErr w:type="gramStart"/>
      <w:r w:rsidR="009C1667" w:rsidRPr="0080728B">
        <w:rPr>
          <w:rFonts w:ascii="Times New Roman" w:hAnsi="Times New Roman" w:cs="Times New Roman"/>
        </w:rPr>
        <w:t>заказным почтовым отправлением</w:t>
      </w:r>
      <w:proofErr w:type="gramEnd"/>
      <w:r w:rsidRPr="0080728B">
        <w:rPr>
          <w:rFonts w:ascii="Times New Roman" w:hAnsi="Times New Roman" w:cs="Times New Roman"/>
        </w:rPr>
        <w:t xml:space="preserve"> определяются по правилам Г</w:t>
      </w:r>
      <w:r w:rsidR="00D07C55" w:rsidRPr="0080728B">
        <w:rPr>
          <w:rFonts w:ascii="Times New Roman" w:hAnsi="Times New Roman" w:cs="Times New Roman"/>
        </w:rPr>
        <w:t xml:space="preserve">ражданского кодекса </w:t>
      </w:r>
      <w:r w:rsidRPr="0080728B">
        <w:rPr>
          <w:rFonts w:ascii="Times New Roman" w:hAnsi="Times New Roman" w:cs="Times New Roman"/>
        </w:rPr>
        <w:t>Р</w:t>
      </w:r>
      <w:r w:rsidR="00D07C55" w:rsidRPr="0080728B">
        <w:rPr>
          <w:rFonts w:ascii="Times New Roman" w:hAnsi="Times New Roman" w:cs="Times New Roman"/>
        </w:rPr>
        <w:t xml:space="preserve">оссийской </w:t>
      </w:r>
      <w:r w:rsidRPr="0080728B">
        <w:rPr>
          <w:rFonts w:ascii="Times New Roman" w:hAnsi="Times New Roman" w:cs="Times New Roman"/>
        </w:rPr>
        <w:t>Ф</w:t>
      </w:r>
      <w:r w:rsidR="00D07C55" w:rsidRPr="0080728B">
        <w:rPr>
          <w:rFonts w:ascii="Times New Roman" w:hAnsi="Times New Roman" w:cs="Times New Roman"/>
        </w:rPr>
        <w:t>едерации</w:t>
      </w:r>
      <w:r w:rsidR="009C1667" w:rsidRPr="0080728B">
        <w:rPr>
          <w:rFonts w:ascii="Times New Roman" w:hAnsi="Times New Roman" w:cs="Times New Roman"/>
        </w:rPr>
        <w:t>.</w:t>
      </w:r>
    </w:p>
    <w:p w14:paraId="4FC04DF2"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F7B29F0"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53049AAD"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В любых уведомлениях или сообщениях относительно Договора Стороны ссылаются на номер и дату Договора.</w:t>
      </w:r>
      <w:r w:rsidR="00C222ED" w:rsidRPr="0080728B">
        <w:rPr>
          <w:rFonts w:ascii="Times New Roman" w:hAnsi="Times New Roman" w:cs="Times New Roman"/>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80728B">
        <w:rPr>
          <w:rFonts w:ascii="Times New Roman" w:hAnsi="Times New Roman" w:cs="Times New Roman"/>
        </w:rPr>
        <w:t xml:space="preserve">Стороной </w:t>
      </w:r>
      <w:r w:rsidR="00C222ED" w:rsidRPr="0080728B">
        <w:rPr>
          <w:rFonts w:ascii="Times New Roman" w:hAnsi="Times New Roman" w:cs="Times New Roman"/>
        </w:rPr>
        <w:t xml:space="preserve">на направление соответствующего уведомления, наименование уполномочившей лицо </w:t>
      </w:r>
      <w:r w:rsidR="006D7D13" w:rsidRPr="0080728B">
        <w:rPr>
          <w:rFonts w:ascii="Times New Roman" w:hAnsi="Times New Roman" w:cs="Times New Roman"/>
        </w:rPr>
        <w:t>Стороны</w:t>
      </w:r>
      <w:r w:rsidR="00C222ED" w:rsidRPr="0080728B">
        <w:rPr>
          <w:rFonts w:ascii="Times New Roman" w:hAnsi="Times New Roman" w:cs="Times New Roman"/>
        </w:rPr>
        <w:t>.</w:t>
      </w:r>
    </w:p>
    <w:p w14:paraId="72AECB6A" w14:textId="267B3391" w:rsidR="009C1667" w:rsidRPr="0080728B" w:rsidRDefault="009C1667" w:rsidP="0080728B">
      <w:pPr>
        <w:pStyle w:val="RUS11"/>
        <w:widowControl w:val="0"/>
        <w:rPr>
          <w:rFonts w:ascii="Times New Roman" w:hAnsi="Times New Roman" w:cs="Times New Roman"/>
        </w:rPr>
      </w:pPr>
      <w:bookmarkStart w:id="127" w:name="_Ref513220365"/>
      <w:r w:rsidRPr="0080728B">
        <w:rPr>
          <w:rFonts w:ascii="Times New Roman" w:hAnsi="Times New Roman" w:cs="Times New Roman"/>
        </w:rPr>
        <w:t xml:space="preserve">В случае изменения реквизитов, </w:t>
      </w:r>
      <w:r w:rsidR="00A21151" w:rsidRPr="0080728B">
        <w:rPr>
          <w:rFonts w:ascii="Times New Roman" w:hAnsi="Times New Roman" w:cs="Times New Roman"/>
        </w:rPr>
        <w:t>указанных в п</w:t>
      </w:r>
      <w:r w:rsidR="005C67D0" w:rsidRPr="0080728B">
        <w:rPr>
          <w:rFonts w:ascii="Times New Roman" w:hAnsi="Times New Roman" w:cs="Times New Roman"/>
        </w:rPr>
        <w:t>ункте</w:t>
      </w:r>
      <w:r w:rsidR="00A21151" w:rsidRPr="0080728B">
        <w:rPr>
          <w:rFonts w:ascii="Times New Roman" w:hAnsi="Times New Roman" w:cs="Times New Roman"/>
        </w:rPr>
        <w:t xml:space="preserve">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_Ref496197109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0954">
        <w:rPr>
          <w:rFonts w:ascii="Times New Roman" w:hAnsi="Times New Roman" w:cs="Times New Roman"/>
        </w:rPr>
        <w:t>29.3</w:t>
      </w:r>
      <w:r w:rsidR="003D6FA7" w:rsidRPr="0080728B">
        <w:rPr>
          <w:rFonts w:ascii="Times New Roman" w:hAnsi="Times New Roman" w:cs="Times New Roman"/>
        </w:rPr>
        <w:fldChar w:fldCharType="end"/>
      </w:r>
      <w:r w:rsidRPr="0080728B">
        <w:rPr>
          <w:rFonts w:ascii="Times New Roman" w:hAnsi="Times New Roman" w:cs="Times New Roman"/>
        </w:rPr>
        <w:t xml:space="preserve">, </w:t>
      </w:r>
      <w:r w:rsidR="00773754" w:rsidRPr="0080728B">
        <w:rPr>
          <w:rFonts w:ascii="Times New Roman" w:hAnsi="Times New Roman" w:cs="Times New Roman"/>
        </w:rPr>
        <w:t xml:space="preserve">соответствующая </w:t>
      </w:r>
      <w:r w:rsidRPr="0080728B">
        <w:rPr>
          <w:rFonts w:ascii="Times New Roman" w:hAnsi="Times New Roman" w:cs="Times New Roman"/>
        </w:rPr>
        <w:t xml:space="preserve">Сторона </w:t>
      </w:r>
      <w:r w:rsidRPr="0080728B">
        <w:rPr>
          <w:rFonts w:ascii="Times New Roman" w:hAnsi="Times New Roman" w:cs="Times New Roman"/>
        </w:rPr>
        <w:lastRenderedPageBreak/>
        <w:t>обязана нез</w:t>
      </w:r>
      <w:r w:rsidR="00A21151" w:rsidRPr="0080728B">
        <w:rPr>
          <w:rFonts w:ascii="Times New Roman" w:hAnsi="Times New Roman" w:cs="Times New Roman"/>
        </w:rPr>
        <w:t>амедлительно в письменной форме</w:t>
      </w:r>
      <w:r w:rsidRPr="0080728B">
        <w:rPr>
          <w:rFonts w:ascii="Times New Roman" w:hAnsi="Times New Roman" w:cs="Times New Roman"/>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27"/>
    </w:p>
    <w:p w14:paraId="36BEA947" w14:textId="4B61A9CE" w:rsidR="00773754" w:rsidRPr="0080728B" w:rsidRDefault="00773754" w:rsidP="0080728B">
      <w:pPr>
        <w:pStyle w:val="RUS11"/>
        <w:widowControl w:val="0"/>
        <w:rPr>
          <w:rFonts w:ascii="Times New Roman" w:hAnsi="Times New Roman" w:cs="Times New Roman"/>
        </w:rPr>
      </w:pPr>
      <w:bookmarkStart w:id="128" w:name="_Ref497229329"/>
      <w:r w:rsidRPr="0080728B">
        <w:rPr>
          <w:rFonts w:ascii="Times New Roman" w:hAnsi="Times New Roman" w:cs="Times New Roman"/>
        </w:rPr>
        <w:t xml:space="preserve">Помимо случаев, установленных пунктом </w:t>
      </w:r>
      <w:r w:rsidR="008E7BB6" w:rsidRPr="0080728B">
        <w:rPr>
          <w:rFonts w:ascii="Times New Roman" w:hAnsi="Times New Roman" w:cs="Times New Roman"/>
        </w:rPr>
        <w:fldChar w:fldCharType="begin"/>
      </w:r>
      <w:r w:rsidR="008E7BB6" w:rsidRPr="0080728B">
        <w:rPr>
          <w:rFonts w:ascii="Times New Roman" w:hAnsi="Times New Roman" w:cs="Times New Roman"/>
        </w:rPr>
        <w:instrText xml:space="preserve"> REF _Ref513220365 \n \h </w:instrText>
      </w:r>
      <w:r w:rsidR="009464A9" w:rsidRPr="0080728B">
        <w:rPr>
          <w:rFonts w:ascii="Times New Roman" w:hAnsi="Times New Roman" w:cs="Times New Roman"/>
        </w:rPr>
        <w:instrText xml:space="preserve"> \* MERGEFORMAT </w:instrText>
      </w:r>
      <w:r w:rsidR="008E7BB6" w:rsidRPr="0080728B">
        <w:rPr>
          <w:rFonts w:ascii="Times New Roman" w:hAnsi="Times New Roman" w:cs="Times New Roman"/>
        </w:rPr>
      </w:r>
      <w:r w:rsidR="008E7BB6" w:rsidRPr="0080728B">
        <w:rPr>
          <w:rFonts w:ascii="Times New Roman" w:hAnsi="Times New Roman" w:cs="Times New Roman"/>
        </w:rPr>
        <w:fldChar w:fldCharType="separate"/>
      </w:r>
      <w:r w:rsidR="00800954">
        <w:rPr>
          <w:rFonts w:ascii="Times New Roman" w:hAnsi="Times New Roman" w:cs="Times New Roman"/>
        </w:rPr>
        <w:t>29.9</w:t>
      </w:r>
      <w:r w:rsidR="008E7BB6" w:rsidRPr="0080728B">
        <w:rPr>
          <w:rFonts w:ascii="Times New Roman" w:hAnsi="Times New Roman" w:cs="Times New Roman"/>
        </w:rPr>
        <w:fldChar w:fldCharType="end"/>
      </w:r>
      <w:r w:rsidRPr="0080728B">
        <w:rPr>
          <w:rFonts w:ascii="Times New Roman" w:hAnsi="Times New Roman" w:cs="Times New Roman"/>
        </w:rPr>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28"/>
    </w:p>
    <w:p w14:paraId="4B70E7BA"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юридического и</w:t>
      </w:r>
      <w:r w:rsidR="00F47C50" w:rsidRPr="0080728B">
        <w:rPr>
          <w:rFonts w:ascii="Times New Roman" w:hAnsi="Times New Roman" w:cs="Times New Roman"/>
        </w:rPr>
        <w:t xml:space="preserve"> / </w:t>
      </w:r>
      <w:r w:rsidRPr="0080728B">
        <w:rPr>
          <w:rFonts w:ascii="Times New Roman" w:hAnsi="Times New Roman" w:cs="Times New Roman"/>
        </w:rPr>
        <w:t>или почтового адреса;</w:t>
      </w:r>
    </w:p>
    <w:p w14:paraId="4576A9BB"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банковских реквизитов;</w:t>
      </w:r>
    </w:p>
    <w:p w14:paraId="745A38A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учредительных документов;</w:t>
      </w:r>
    </w:p>
    <w:p w14:paraId="443B868D"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ИНН и</w:t>
      </w:r>
      <w:r w:rsidR="00F47C50" w:rsidRPr="0080728B">
        <w:rPr>
          <w:rFonts w:ascii="Times New Roman" w:hAnsi="Times New Roman" w:cs="Times New Roman"/>
        </w:rPr>
        <w:t xml:space="preserve"> / </w:t>
      </w:r>
      <w:r w:rsidRPr="0080728B">
        <w:rPr>
          <w:rFonts w:ascii="Times New Roman" w:hAnsi="Times New Roman" w:cs="Times New Roman"/>
        </w:rPr>
        <w:t>или КПП;</w:t>
      </w:r>
    </w:p>
    <w:p w14:paraId="3AA5B80C"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смене наименования;</w:t>
      </w:r>
    </w:p>
    <w:p w14:paraId="029282A0"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реорганизации;</w:t>
      </w:r>
    </w:p>
    <w:p w14:paraId="49A9D49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введение процедуры банкротства;</w:t>
      </w:r>
    </w:p>
    <w:p w14:paraId="134CB179"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добровольной ликвидации;</w:t>
      </w:r>
    </w:p>
    <w:p w14:paraId="00411D91"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об уменьшении уставного капитала.</w:t>
      </w:r>
    </w:p>
    <w:p w14:paraId="5D17F667" w14:textId="305BB848" w:rsidR="00773754" w:rsidRPr="0080728B" w:rsidRDefault="00773754" w:rsidP="0080728B">
      <w:pPr>
        <w:pStyle w:val="RUS11"/>
        <w:widowControl w:val="0"/>
        <w:rPr>
          <w:rFonts w:ascii="Times New Roman" w:hAnsi="Times New Roman" w:cs="Times New Roman"/>
        </w:rPr>
      </w:pPr>
      <w:r w:rsidRPr="0080728B">
        <w:rPr>
          <w:rFonts w:ascii="Times New Roman" w:hAnsi="Times New Roman" w:cs="Times New Roman"/>
        </w:rPr>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w:t>
      </w:r>
      <w:proofErr w:type="gramStart"/>
      <w:r w:rsidRPr="0080728B">
        <w:rPr>
          <w:rFonts w:ascii="Times New Roman" w:hAnsi="Times New Roman" w:cs="Times New Roman"/>
        </w:rPr>
        <w:t xml:space="preserve">), </w:t>
      </w:r>
      <w:r w:rsidR="004C050F" w:rsidRPr="0080728B">
        <w:rPr>
          <w:rFonts w:ascii="Times New Roman" w:hAnsi="Times New Roman" w:cs="Times New Roman"/>
        </w:rPr>
        <w:t xml:space="preserve"> и</w:t>
      </w:r>
      <w:proofErr w:type="gramEnd"/>
      <w:r w:rsidR="004C050F" w:rsidRPr="0080728B">
        <w:rPr>
          <w:rFonts w:ascii="Times New Roman" w:hAnsi="Times New Roman" w:cs="Times New Roman"/>
        </w:rPr>
        <w:t xml:space="preserve"> / или</w:t>
      </w:r>
      <w:r w:rsidRPr="0080728B">
        <w:rPr>
          <w:rFonts w:ascii="Times New Roman" w:hAnsi="Times New Roman" w:cs="Times New Roman"/>
        </w:rPr>
        <w:t xml:space="preserve"> в исполнительных органах Подрядчика с приложением подтверждающих документов в течение 5 (пяти) дней с момента таких изменений.</w:t>
      </w:r>
    </w:p>
    <w:p w14:paraId="7B54A622" w14:textId="0DD3FCD9" w:rsidR="00606AF8" w:rsidRDefault="00606AF8" w:rsidP="0080728B">
      <w:pPr>
        <w:pStyle w:val="RUS1"/>
        <w:widowControl w:val="0"/>
        <w:spacing w:before="0"/>
        <w:rPr>
          <w:rFonts w:ascii="Times New Roman" w:hAnsi="Times New Roman" w:cs="Times New Roman"/>
        </w:rPr>
      </w:pPr>
      <w:bookmarkStart w:id="129" w:name="_Ref500770497"/>
      <w:bookmarkStart w:id="130" w:name="_Toc504140791"/>
      <w:bookmarkStart w:id="131" w:name="_Toc518653281"/>
      <w:r w:rsidRPr="0080728B">
        <w:rPr>
          <w:rFonts w:ascii="Times New Roman" w:hAnsi="Times New Roman" w:cs="Times New Roman"/>
        </w:rPr>
        <w:t>Порядок прохождения Экспертизы</w:t>
      </w:r>
      <w:bookmarkEnd w:id="129"/>
      <w:bookmarkEnd w:id="130"/>
      <w:bookmarkEnd w:id="131"/>
    </w:p>
    <w:p w14:paraId="333CB7AD" w14:textId="77777777" w:rsidR="00F86497" w:rsidRPr="009C1496" w:rsidRDefault="00F86497" w:rsidP="00F86497">
      <w:pPr>
        <w:pStyle w:val="RUS11"/>
        <w:widowControl w:val="0"/>
        <w:numPr>
          <w:ilvl w:val="0"/>
          <w:numId w:val="0"/>
        </w:numPr>
        <w:ind w:left="568"/>
        <w:jc w:val="center"/>
        <w:rPr>
          <w:rFonts w:ascii="Times New Roman" w:hAnsi="Times New Roman" w:cs="Times New Roman"/>
          <w:sz w:val="20"/>
          <w:szCs w:val="20"/>
        </w:rPr>
      </w:pPr>
      <w:r w:rsidRPr="009C1496">
        <w:rPr>
          <w:rFonts w:ascii="Times New Roman" w:hAnsi="Times New Roman" w:cs="Times New Roman"/>
          <w:sz w:val="20"/>
          <w:szCs w:val="20"/>
        </w:rPr>
        <w:t>(РАЗДЕЛ ПРИМЕНИМ В СЛУЧАЕ НЕОБХОДИМОСТИ ПО ТЕХНИЧЕСКОМУ ЗАДАНИЮ)</w:t>
      </w:r>
    </w:p>
    <w:p w14:paraId="797650F9" w14:textId="1B8E64D4"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на проведение Экспертизы разработанной по настоящему Договору Подрядчиком </w:t>
      </w:r>
      <w:r w:rsidR="00DA2C9F" w:rsidRPr="0080728B">
        <w:rPr>
          <w:rFonts w:ascii="Times New Roman" w:hAnsi="Times New Roman" w:cs="Times New Roman"/>
        </w:rPr>
        <w:t>Проектной</w:t>
      </w:r>
      <w:r w:rsidR="00B72DD9" w:rsidRPr="0080728B">
        <w:rPr>
          <w:rFonts w:ascii="Times New Roman" w:hAnsi="Times New Roman" w:cs="Times New Roman"/>
        </w:rPr>
        <w:t xml:space="preserve"> </w:t>
      </w:r>
      <w:r w:rsidRPr="0080728B">
        <w:rPr>
          <w:rFonts w:ascii="Times New Roman" w:hAnsi="Times New Roman" w:cs="Times New Roman"/>
        </w:rPr>
        <w:t xml:space="preserve">документации </w:t>
      </w:r>
      <w:r w:rsidR="004C050F" w:rsidRPr="0080728B">
        <w:rPr>
          <w:rFonts w:ascii="Times New Roman" w:hAnsi="Times New Roman" w:cs="Times New Roman"/>
        </w:rPr>
        <w:t>и / или</w:t>
      </w:r>
      <w:r w:rsidR="00DA2C9F" w:rsidRPr="0080728B">
        <w:rPr>
          <w:rFonts w:ascii="Times New Roman" w:hAnsi="Times New Roman" w:cs="Times New Roman"/>
        </w:rPr>
        <w:t xml:space="preserve"> Результата инженерных изысканий </w:t>
      </w:r>
      <w:r w:rsidRPr="0080728B">
        <w:rPr>
          <w:rFonts w:ascii="Times New Roman" w:hAnsi="Times New Roman" w:cs="Times New Roman"/>
        </w:rPr>
        <w:t>заключает Заказчик за свой счет.</w:t>
      </w:r>
    </w:p>
    <w:p w14:paraId="4B0D4C94" w14:textId="77777777"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Оплату проведения Экспертизы</w:t>
      </w:r>
      <w:r w:rsidR="00B72DD9" w:rsidRPr="0080728B">
        <w:rPr>
          <w:rFonts w:ascii="Times New Roman" w:hAnsi="Times New Roman" w:cs="Times New Roman"/>
        </w:rPr>
        <w:t xml:space="preserve"> </w:t>
      </w:r>
      <w:r w:rsidRPr="0080728B">
        <w:rPr>
          <w:rFonts w:ascii="Times New Roman" w:hAnsi="Times New Roman" w:cs="Times New Roman"/>
        </w:rPr>
        <w:t xml:space="preserve">производит Заказчик за свой счет. </w:t>
      </w:r>
    </w:p>
    <w:p w14:paraId="583FA7CD" w14:textId="5C0C7B73" w:rsidR="00665157" w:rsidRPr="0080728B" w:rsidRDefault="00665157" w:rsidP="0080728B">
      <w:pPr>
        <w:pStyle w:val="RUS11"/>
        <w:widowControl w:val="0"/>
        <w:rPr>
          <w:rFonts w:ascii="Times New Roman" w:hAnsi="Times New Roman" w:cs="Times New Roman"/>
        </w:rPr>
      </w:pPr>
      <w:r w:rsidRPr="0080728B">
        <w:rPr>
          <w:rFonts w:ascii="Times New Roman" w:hAnsi="Times New Roman" w:cs="Times New Roman"/>
        </w:rPr>
        <w:t>Подрядчик обязуется представить в организацию, которая проводит Экспертизу, соответствующий Результат инженерных изысканий и Проектн</w:t>
      </w:r>
      <w:r w:rsidR="001942CA" w:rsidRPr="0080728B">
        <w:rPr>
          <w:rFonts w:ascii="Times New Roman" w:hAnsi="Times New Roman" w:cs="Times New Roman"/>
        </w:rPr>
        <w:t>ую</w:t>
      </w:r>
      <w:r w:rsidRPr="0080728B">
        <w:rPr>
          <w:rFonts w:ascii="Times New Roman" w:hAnsi="Times New Roman" w:cs="Times New Roman"/>
        </w:rPr>
        <w:t xml:space="preserve"> документаци</w:t>
      </w:r>
      <w:r w:rsidR="001942CA" w:rsidRPr="0080728B">
        <w:rPr>
          <w:rFonts w:ascii="Times New Roman" w:hAnsi="Times New Roman" w:cs="Times New Roman"/>
        </w:rPr>
        <w:t>ю</w:t>
      </w:r>
      <w:r w:rsidRPr="0080728B">
        <w:rPr>
          <w:rFonts w:ascii="Times New Roman" w:hAnsi="Times New Roman" w:cs="Times New Roman"/>
        </w:rPr>
        <w:t xml:space="preserve"> в объеме и количестве, установленном требованиями нормативных актов в области проектирования и строительства и передать Заказчику документ, свидетельствующий о приемке организацией по проведению Экспертизы Результатов выполненных Работ и иных документов.</w:t>
      </w:r>
    </w:p>
    <w:p w14:paraId="1D153BBE" w14:textId="28874169" w:rsidR="009553E9"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оказывает техническое сопровождение согласования </w:t>
      </w:r>
      <w:r w:rsidR="001942CA" w:rsidRPr="0080728B">
        <w:rPr>
          <w:rFonts w:ascii="Times New Roman" w:hAnsi="Times New Roman" w:cs="Times New Roman"/>
        </w:rPr>
        <w:t xml:space="preserve">Результатов инженерных изысканий и / или </w:t>
      </w:r>
      <w:r w:rsidRPr="0080728B">
        <w:rPr>
          <w:rFonts w:ascii="Times New Roman" w:hAnsi="Times New Roman" w:cs="Times New Roman"/>
        </w:rPr>
        <w:t xml:space="preserve">Проектной документации при проведении Экспертизы (своевременная передача необходимых разъяснений, пояснений и т.д. (в письменной и устной форме), а также </w:t>
      </w:r>
      <w:r w:rsidR="00257029" w:rsidRPr="0080728B">
        <w:rPr>
          <w:rFonts w:ascii="Times New Roman" w:hAnsi="Times New Roman" w:cs="Times New Roman"/>
        </w:rPr>
        <w:t xml:space="preserve">при необходимости </w:t>
      </w:r>
      <w:r w:rsidRPr="0080728B">
        <w:rPr>
          <w:rFonts w:ascii="Times New Roman" w:hAnsi="Times New Roman" w:cs="Times New Roman"/>
        </w:rPr>
        <w:t>обеспечивает присутствие своего представителя при проведении Экспертизы.</w:t>
      </w:r>
    </w:p>
    <w:p w14:paraId="52A19A73" w14:textId="65E8C5D0" w:rsidR="007F3BBC"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своими силами и за свой счет устраняет недостатки, ошибки, несоответствия в </w:t>
      </w:r>
      <w:r w:rsidR="001942CA" w:rsidRPr="0080728B">
        <w:rPr>
          <w:rFonts w:ascii="Times New Roman" w:hAnsi="Times New Roman" w:cs="Times New Roman"/>
        </w:rPr>
        <w:t>Результатах инженерных изысканий и/или Проектной документации</w:t>
      </w:r>
      <w:r w:rsidRPr="0080728B">
        <w:rPr>
          <w:rFonts w:ascii="Times New Roman" w:hAnsi="Times New Roman" w:cs="Times New Roman"/>
        </w:rPr>
        <w:t>, выявленные во время прохождения</w:t>
      </w:r>
      <w:r w:rsidR="00DE03A8" w:rsidRPr="0080728B">
        <w:rPr>
          <w:rFonts w:ascii="Times New Roman" w:hAnsi="Times New Roman" w:cs="Times New Roman"/>
        </w:rPr>
        <w:t xml:space="preserve"> </w:t>
      </w:r>
      <w:r w:rsidRPr="0080728B">
        <w:rPr>
          <w:rFonts w:ascii="Times New Roman" w:hAnsi="Times New Roman" w:cs="Times New Roman"/>
        </w:rPr>
        <w:t>Экспертизы.</w:t>
      </w:r>
    </w:p>
    <w:p w14:paraId="1CAF10FC" w14:textId="77777777" w:rsidR="009553E9" w:rsidRPr="0080728B" w:rsidRDefault="0041141D" w:rsidP="0080728B">
      <w:pPr>
        <w:pStyle w:val="RUS11"/>
        <w:widowControl w:val="0"/>
        <w:rPr>
          <w:rFonts w:ascii="Times New Roman" w:hAnsi="Times New Roman" w:cs="Times New Roman"/>
        </w:rPr>
      </w:pPr>
      <w:r w:rsidRPr="0080728B">
        <w:rPr>
          <w:rFonts w:ascii="Times New Roman" w:hAnsi="Times New Roman" w:cs="Times New Roman"/>
        </w:rPr>
        <w:t>По запросу Подрядчика в течение 30 (тридцати) рабочих дней с момента получения запроса Заказчик выдает Подрядчику доверенность на представление интересов Заказчика при проведении Экспертизы.</w:t>
      </w:r>
    </w:p>
    <w:p w14:paraId="032B59E9" w14:textId="5F08312D" w:rsidR="00056B2B" w:rsidRPr="0080728B" w:rsidRDefault="00056B2B" w:rsidP="0080728B">
      <w:pPr>
        <w:pStyle w:val="RUS11"/>
        <w:widowControl w:val="0"/>
        <w:tabs>
          <w:tab w:val="left" w:pos="1560"/>
          <w:tab w:val="left" w:pos="1701"/>
        </w:tabs>
        <w:rPr>
          <w:rFonts w:ascii="Times New Roman" w:hAnsi="Times New Roman" w:cs="Times New Roman"/>
        </w:rPr>
      </w:pPr>
      <w:r w:rsidRPr="0080728B">
        <w:rPr>
          <w:rFonts w:ascii="Times New Roman" w:hAnsi="Times New Roman" w:cs="Times New Roman"/>
        </w:rPr>
        <w:lastRenderedPageBreak/>
        <w:t xml:space="preserve">В случае получения отрицательного заключения Экспертизы повторное направление </w:t>
      </w:r>
      <w:r w:rsidR="00D04477" w:rsidRPr="0080728B">
        <w:rPr>
          <w:rFonts w:ascii="Times New Roman" w:hAnsi="Times New Roman" w:cs="Times New Roman"/>
        </w:rPr>
        <w:t xml:space="preserve">Результатов инженерных изысканий и / или </w:t>
      </w:r>
      <w:r w:rsidRPr="0080728B">
        <w:rPr>
          <w:rFonts w:ascii="Times New Roman" w:hAnsi="Times New Roman" w:cs="Times New Roman"/>
        </w:rPr>
        <w:t xml:space="preserve">Проектной </w:t>
      </w:r>
      <w:proofErr w:type="gramStart"/>
      <w:r w:rsidRPr="0080728B">
        <w:rPr>
          <w:rFonts w:ascii="Times New Roman" w:hAnsi="Times New Roman" w:cs="Times New Roman"/>
        </w:rPr>
        <w:t xml:space="preserve">документации </w:t>
      </w:r>
      <w:r w:rsidR="004C050F" w:rsidRPr="0080728B">
        <w:rPr>
          <w:rFonts w:ascii="Times New Roman" w:hAnsi="Times New Roman" w:cs="Times New Roman"/>
        </w:rPr>
        <w:t xml:space="preserve"> </w:t>
      </w:r>
      <w:r w:rsidRPr="0080728B">
        <w:rPr>
          <w:rFonts w:ascii="Times New Roman" w:hAnsi="Times New Roman" w:cs="Times New Roman"/>
        </w:rPr>
        <w:t>на</w:t>
      </w:r>
      <w:proofErr w:type="gramEnd"/>
      <w:r w:rsidRPr="0080728B">
        <w:rPr>
          <w:rFonts w:ascii="Times New Roman" w:hAnsi="Times New Roman" w:cs="Times New Roman"/>
        </w:rPr>
        <w:t xml:space="preserve"> Экспертизу после внесения в них необходимых изменений осуществляется Подрядчиком </w:t>
      </w:r>
      <w:r w:rsidR="00CF2929" w:rsidRPr="0080728B">
        <w:rPr>
          <w:rFonts w:ascii="Times New Roman" w:hAnsi="Times New Roman" w:cs="Times New Roman"/>
        </w:rPr>
        <w:t xml:space="preserve">от имени Заказчика </w:t>
      </w:r>
      <w:r w:rsidRPr="0080728B">
        <w:rPr>
          <w:rFonts w:ascii="Times New Roman" w:hAnsi="Times New Roman" w:cs="Times New Roman"/>
        </w:rPr>
        <w:t>за счет</w:t>
      </w:r>
      <w:r w:rsidR="00CF2929" w:rsidRPr="0080728B">
        <w:rPr>
          <w:rFonts w:ascii="Times New Roman" w:hAnsi="Times New Roman" w:cs="Times New Roman"/>
        </w:rPr>
        <w:t xml:space="preserve"> Подрядчика</w:t>
      </w:r>
      <w:r w:rsidRPr="0080728B">
        <w:rPr>
          <w:rFonts w:ascii="Times New Roman" w:hAnsi="Times New Roman" w:cs="Times New Roman"/>
        </w:rPr>
        <w:t xml:space="preserve">. </w:t>
      </w:r>
    </w:p>
    <w:p w14:paraId="3124E243" w14:textId="52208DB7"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Любые</w:t>
      </w:r>
      <w:r w:rsidR="007B577D" w:rsidRPr="0080728B">
        <w:rPr>
          <w:rFonts w:ascii="Times New Roman" w:hAnsi="Times New Roman" w:cs="Times New Roman"/>
        </w:rPr>
        <w:t xml:space="preserve"> </w:t>
      </w:r>
      <w:r w:rsidRPr="0080728B">
        <w:rPr>
          <w:rFonts w:ascii="Times New Roman" w:hAnsi="Times New Roman" w:cs="Times New Roman"/>
        </w:rPr>
        <w:t xml:space="preserve">события, действия, происшедшие на этапе проведения Экспертизы (кроме событий, указанных в </w:t>
      </w:r>
      <w:r w:rsidR="008365A3" w:rsidRPr="0080728B">
        <w:rPr>
          <w:rFonts w:ascii="Times New Roman" w:hAnsi="Times New Roman" w:cs="Times New Roman"/>
        </w:rPr>
        <w:t>подр</w:t>
      </w:r>
      <w:r w:rsidRPr="0080728B">
        <w:rPr>
          <w:rFonts w:ascii="Times New Roman" w:hAnsi="Times New Roman" w:cs="Times New Roman"/>
        </w:rPr>
        <w:t xml:space="preserve">азделе </w:t>
      </w:r>
      <w:r w:rsidR="00970CAD" w:rsidRPr="0080728B">
        <w:rPr>
          <w:rFonts w:ascii="Times New Roman" w:hAnsi="Times New Roman" w:cs="Times New Roman"/>
        </w:rPr>
        <w:fldChar w:fldCharType="begin"/>
      </w:r>
      <w:r w:rsidR="00970CAD" w:rsidRPr="0080728B">
        <w:rPr>
          <w:rFonts w:ascii="Times New Roman" w:hAnsi="Times New Roman" w:cs="Times New Roman"/>
        </w:rPr>
        <w:instrText xml:space="preserve"> REF _Ref500770688 \n \h </w:instrText>
      </w:r>
      <w:r w:rsidR="009464A9" w:rsidRPr="0080728B">
        <w:rPr>
          <w:rFonts w:ascii="Times New Roman" w:hAnsi="Times New Roman" w:cs="Times New Roman"/>
        </w:rPr>
        <w:instrText xml:space="preserve"> \* MERGEFORMAT </w:instrText>
      </w:r>
      <w:r w:rsidR="00970CAD" w:rsidRPr="0080728B">
        <w:rPr>
          <w:rFonts w:ascii="Times New Roman" w:hAnsi="Times New Roman" w:cs="Times New Roman"/>
        </w:rPr>
      </w:r>
      <w:r w:rsidR="00970CAD" w:rsidRPr="0080728B">
        <w:rPr>
          <w:rFonts w:ascii="Times New Roman" w:hAnsi="Times New Roman" w:cs="Times New Roman"/>
        </w:rPr>
        <w:fldChar w:fldCharType="separate"/>
      </w:r>
      <w:r w:rsidR="00800954">
        <w:rPr>
          <w:rFonts w:ascii="Times New Roman" w:hAnsi="Times New Roman" w:cs="Times New Roman"/>
        </w:rPr>
        <w:t>26</w:t>
      </w:r>
      <w:r w:rsidR="00970CAD" w:rsidRPr="0080728B">
        <w:rPr>
          <w:rFonts w:ascii="Times New Roman" w:hAnsi="Times New Roman" w:cs="Times New Roman"/>
        </w:rPr>
        <w:fldChar w:fldCharType="end"/>
      </w:r>
      <w:r w:rsidR="00271BC3" w:rsidRPr="0080728B">
        <w:rPr>
          <w:rFonts w:ascii="Times New Roman" w:hAnsi="Times New Roman" w:cs="Times New Roman"/>
        </w:rPr>
        <w:t xml:space="preserve"> </w:t>
      </w:r>
      <w:r w:rsidRPr="0080728B">
        <w:rPr>
          <w:rFonts w:ascii="Times New Roman" w:hAnsi="Times New Roman" w:cs="Times New Roman"/>
        </w:rPr>
        <w:t>настоящего Договора), в том числе и действия органов и</w:t>
      </w:r>
      <w:r w:rsidR="00F47C50" w:rsidRPr="0080728B">
        <w:rPr>
          <w:rFonts w:ascii="Times New Roman" w:hAnsi="Times New Roman" w:cs="Times New Roman"/>
        </w:rPr>
        <w:t xml:space="preserve"> / </w:t>
      </w:r>
      <w:r w:rsidRPr="0080728B">
        <w:rPr>
          <w:rFonts w:ascii="Times New Roman" w:hAnsi="Times New Roman" w:cs="Times New Roman"/>
        </w:rPr>
        <w:t>или организаций, проводящих Экспертизу, не освобождают Подрядчика от ответственности за нарушение сроков выполнения Работ.</w:t>
      </w:r>
    </w:p>
    <w:p w14:paraId="6F08FB08" w14:textId="77777777" w:rsidR="00213D4D" w:rsidRPr="0080728B" w:rsidRDefault="00213D4D"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неисполнения или ненадлежащего исполнения Подрядчиком обязанностей по </w:t>
      </w:r>
      <w:r w:rsidR="00394CE5" w:rsidRPr="0080728B">
        <w:rPr>
          <w:rFonts w:ascii="Times New Roman" w:hAnsi="Times New Roman" w:cs="Times New Roman"/>
        </w:rPr>
        <w:t>сопровождению</w:t>
      </w:r>
      <w:r w:rsidRPr="0080728B">
        <w:rPr>
          <w:rFonts w:ascii="Times New Roman" w:hAnsi="Times New Roman" w:cs="Times New Roman"/>
        </w:rPr>
        <w:t xml:space="preserve"> Экспертизы</w:t>
      </w:r>
      <w:r w:rsidR="00394CE5" w:rsidRPr="0080728B">
        <w:rPr>
          <w:rFonts w:ascii="Times New Roman" w:hAnsi="Times New Roman" w:cs="Times New Roman"/>
        </w:rPr>
        <w:t>, Заказчик вправе</w:t>
      </w:r>
      <w:r w:rsidR="00916CCF" w:rsidRPr="0080728B">
        <w:rPr>
          <w:rFonts w:ascii="Times New Roman" w:hAnsi="Times New Roman" w:cs="Times New Roman"/>
        </w:rPr>
        <w:t xml:space="preserve"> поручить исполнение соответствующих обязанностей</w:t>
      </w:r>
      <w:r w:rsidR="00394CE5" w:rsidRPr="0080728B">
        <w:rPr>
          <w:rFonts w:ascii="Times New Roman" w:hAnsi="Times New Roman" w:cs="Times New Roman"/>
        </w:rPr>
        <w:t xml:space="preserve"> </w:t>
      </w:r>
      <w:r w:rsidR="00916CCF" w:rsidRPr="0080728B">
        <w:rPr>
          <w:rFonts w:ascii="Times New Roman" w:hAnsi="Times New Roman" w:cs="Times New Roman"/>
        </w:rPr>
        <w:t>третьему лицу с отнесением расходов на Подрядчика.</w:t>
      </w:r>
    </w:p>
    <w:p w14:paraId="469358D1" w14:textId="793BBEB3" w:rsidR="00606AF8" w:rsidRPr="0080728B" w:rsidRDefault="00606AF8" w:rsidP="0080728B">
      <w:pPr>
        <w:pStyle w:val="RUS1"/>
        <w:widowControl w:val="0"/>
        <w:spacing w:before="0"/>
        <w:rPr>
          <w:rFonts w:ascii="Times New Roman" w:hAnsi="Times New Roman" w:cs="Times New Roman"/>
        </w:rPr>
      </w:pPr>
      <w:bookmarkStart w:id="132" w:name="_Ref500768055"/>
      <w:bookmarkStart w:id="133" w:name="_Toc504140792"/>
      <w:bookmarkStart w:id="134" w:name="_Toc518653282"/>
      <w:r w:rsidRPr="0080728B">
        <w:rPr>
          <w:rFonts w:ascii="Times New Roman" w:hAnsi="Times New Roman" w:cs="Times New Roman"/>
        </w:rPr>
        <w:t>Авторский надзор</w:t>
      </w:r>
      <w:bookmarkEnd w:id="132"/>
      <w:bookmarkEnd w:id="133"/>
      <w:bookmarkEnd w:id="134"/>
    </w:p>
    <w:p w14:paraId="023CC654" w14:textId="48FB7BC2" w:rsidR="00CA6CF8" w:rsidRPr="0080728B" w:rsidRDefault="00606AF8" w:rsidP="0080728B">
      <w:pPr>
        <w:pStyle w:val="RUS11"/>
        <w:widowControl w:val="0"/>
        <w:rPr>
          <w:rFonts w:ascii="Times New Roman" w:hAnsi="Times New Roman" w:cs="Times New Roman"/>
        </w:rPr>
      </w:pPr>
      <w:bookmarkStart w:id="135" w:name="_Ref500771765"/>
      <w:r w:rsidRPr="0080728B">
        <w:rPr>
          <w:rFonts w:ascii="Times New Roman" w:hAnsi="Times New Roman" w:cs="Times New Roman"/>
        </w:rPr>
        <w:t>Подрядчик выполняет авторский надзор в соответствии с условиями</w:t>
      </w:r>
      <w:r w:rsidR="00A4055E" w:rsidRPr="0080728B">
        <w:rPr>
          <w:rFonts w:ascii="Times New Roman" w:hAnsi="Times New Roman" w:cs="Times New Roman"/>
        </w:rPr>
        <w:t xml:space="preserve"> Приложения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RefSCH5_No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800954" w:rsidRPr="0080728B">
        <w:rPr>
          <w:rFonts w:ascii="Times New Roman" w:eastAsiaTheme="minorEastAsia" w:hAnsi="Times New Roman" w:cs="Times New Roman"/>
          <w:b/>
          <w:i/>
        </w:rPr>
        <w:t>№ 5</w:t>
      </w:r>
      <w:r w:rsidR="00A4055E" w:rsidRPr="0080728B">
        <w:rPr>
          <w:rFonts w:ascii="Times New Roman" w:hAnsi="Times New Roman" w:cs="Times New Roman"/>
        </w:rPr>
        <w:fldChar w:fldCharType="end"/>
      </w:r>
      <w:r w:rsidR="00A4055E" w:rsidRPr="0080728B">
        <w:rPr>
          <w:rFonts w:ascii="Times New Roman" w:hAnsi="Times New Roman" w:cs="Times New Roman"/>
        </w:rPr>
        <w:t xml:space="preserve">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RefSCH5_1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800954" w:rsidRPr="0080728B">
        <w:rPr>
          <w:rFonts w:ascii="Times New Roman" w:eastAsiaTheme="minorEastAsia" w:hAnsi="Times New Roman" w:cs="Times New Roman"/>
          <w:b/>
        </w:rPr>
        <w:t>Авторский надзор</w:t>
      </w:r>
      <w:r w:rsidR="00A4055E"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w:t>
      </w:r>
      <w:r w:rsidR="00291553" w:rsidRPr="0080728B">
        <w:rPr>
          <w:rFonts w:ascii="Times New Roman" w:hAnsi="Times New Roman" w:cs="Times New Roman"/>
        </w:rPr>
        <w:t>, если это предусмотрено</w:t>
      </w:r>
      <w:r w:rsidR="00A4055E" w:rsidRPr="0080728B">
        <w:rPr>
          <w:rFonts w:ascii="Times New Roman" w:hAnsi="Times New Roman" w:cs="Times New Roman"/>
        </w:rPr>
        <w:t xml:space="preserve"> Приложением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800954" w:rsidRPr="0080728B">
        <w:rPr>
          <w:rFonts w:ascii="Times New Roman" w:eastAsiaTheme="minorEastAsia" w:hAnsi="Times New Roman" w:cs="Times New Roman"/>
          <w:b/>
          <w:i/>
        </w:rPr>
        <w:t>№ 1</w:t>
      </w:r>
      <w:r w:rsidR="00A4055E" w:rsidRPr="0080728B">
        <w:rPr>
          <w:rFonts w:ascii="Times New Roman" w:hAnsi="Times New Roman" w:cs="Times New Roman"/>
        </w:rPr>
        <w:fldChar w:fldCharType="end"/>
      </w:r>
      <w:r w:rsidR="00A4055E" w:rsidRPr="0080728B">
        <w:rPr>
          <w:rFonts w:ascii="Times New Roman" w:hAnsi="Times New Roman" w:cs="Times New Roman"/>
        </w:rPr>
        <w:t xml:space="preserve">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800954" w:rsidRPr="0080728B">
        <w:rPr>
          <w:rFonts w:ascii="Times New Roman" w:hAnsi="Times New Roman" w:cs="Times New Roman"/>
          <w:b/>
        </w:rPr>
        <w:t>Задание на проектирование</w:t>
      </w:r>
      <w:r w:rsidR="00A4055E" w:rsidRPr="0080728B">
        <w:rPr>
          <w:rFonts w:ascii="Times New Roman" w:hAnsi="Times New Roman" w:cs="Times New Roman"/>
        </w:rPr>
        <w:fldChar w:fldCharType="end"/>
      </w:r>
      <w:r w:rsidR="00140AF0" w:rsidRPr="0080728B">
        <w:rPr>
          <w:rFonts w:ascii="Times New Roman" w:hAnsi="Times New Roman" w:cs="Times New Roman"/>
        </w:rPr>
        <w:t>.</w:t>
      </w:r>
      <w:r w:rsidR="00291553" w:rsidRPr="0080728B">
        <w:rPr>
          <w:rFonts w:ascii="Times New Roman" w:hAnsi="Times New Roman" w:cs="Times New Roman"/>
        </w:rPr>
        <w:t xml:space="preserve"> </w:t>
      </w:r>
      <w:bookmarkStart w:id="136" w:name="_Toc504140793"/>
      <w:bookmarkEnd w:id="135"/>
    </w:p>
    <w:p w14:paraId="4793F07F" w14:textId="77777777" w:rsidR="00DD4AD8" w:rsidRPr="0080728B" w:rsidRDefault="00DD4AD8" w:rsidP="00DD4AD8">
      <w:pPr>
        <w:pStyle w:val="RUS1"/>
        <w:widowControl w:val="0"/>
        <w:spacing w:before="0"/>
        <w:rPr>
          <w:rFonts w:ascii="Times New Roman" w:hAnsi="Times New Roman" w:cs="Times New Roman"/>
        </w:rPr>
      </w:pPr>
      <w:bookmarkStart w:id="137" w:name="_Toc518653283"/>
      <w:bookmarkEnd w:id="136"/>
      <w:r w:rsidRPr="0080728B">
        <w:rPr>
          <w:rFonts w:ascii="Times New Roman" w:hAnsi="Times New Roman" w:cs="Times New Roman"/>
        </w:rPr>
        <w:t>Заключительные положения</w:t>
      </w:r>
      <w:bookmarkEnd w:id="137"/>
    </w:p>
    <w:p w14:paraId="117E15F3" w14:textId="3F1D567A"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 xml:space="preserve">Договор вступает в силу с момента </w:t>
      </w:r>
      <w:r w:rsidR="00682E0C">
        <w:rPr>
          <w:rFonts w:ascii="Times New Roman" w:hAnsi="Times New Roman" w:cs="Times New Roman"/>
        </w:rPr>
        <w:t>его подписания обеими Сторонами.</w:t>
      </w:r>
    </w:p>
    <w:p w14:paraId="2D1CCEA4"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530285E"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6389803A"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Договор является обязательным для правопреемников Сторон.</w:t>
      </w:r>
    </w:p>
    <w:p w14:paraId="2D09285C" w14:textId="77777777" w:rsidR="00DD4AD8" w:rsidRPr="0080728B" w:rsidRDefault="00DD4AD8" w:rsidP="00DD4AD8">
      <w:pPr>
        <w:pStyle w:val="RUS11"/>
        <w:widowControl w:val="0"/>
        <w:rPr>
          <w:rFonts w:ascii="Times New Roman" w:hAnsi="Times New Roman" w:cs="Times New Roman"/>
        </w:rPr>
      </w:pPr>
      <w:bookmarkStart w:id="138" w:name="_Ref496809304"/>
      <w:r w:rsidRPr="0080728B">
        <w:rPr>
          <w:rFonts w:ascii="Times New Roman" w:hAnsi="Times New Roman" w:cs="Times New Roman"/>
        </w:rPr>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38"/>
    </w:p>
    <w:p w14:paraId="535E0B7E"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14:paraId="59EBB1D8"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14:paraId="421299D7"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 xml:space="preserve">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надежную сохранность уже выполненных результатов работ и Исходных данных, при этом Заказчик обязан возместить Подрядчику расходы по хранению частично выполненных результатов Работ в месячный срок с момента предъявления обоснованного и документально подтвержденного требования о компенсации. В случае приостановки выполнения Работ Стороны подписывают акт о приостановлении проектно-изыскательских работ, составленный по унифицированной форме № КС-18, утвержденной постановлением Госкомстата России от 11.11.1999 № 100 (в действующей редакции). </w:t>
      </w:r>
    </w:p>
    <w:p w14:paraId="5EA495EF" w14:textId="2B68E0DD" w:rsidR="00DD4AD8" w:rsidRPr="00A42BBB" w:rsidRDefault="00DD4AD8" w:rsidP="00DD4AD8">
      <w:pPr>
        <w:pStyle w:val="RUS11"/>
        <w:widowControl w:val="0"/>
        <w:rPr>
          <w:rFonts w:ascii="Times New Roman" w:hAnsi="Times New Roman" w:cs="Times New Roman"/>
        </w:rPr>
      </w:pPr>
      <w:r w:rsidRPr="00A42BBB">
        <w:rPr>
          <w:rFonts w:ascii="Times New Roman" w:hAnsi="Times New Roman" w:cs="Times New Roman"/>
        </w:rPr>
        <w:t xml:space="preserve">При исполнении Договора Стороны руководствуются следующими </w:t>
      </w:r>
      <w:r w:rsidRPr="00A42BBB">
        <w:rPr>
          <w:rFonts w:ascii="Times New Roman" w:hAnsi="Times New Roman" w:cs="Times New Roman"/>
        </w:rPr>
        <w:lastRenderedPageBreak/>
        <w:t>антикоррупционными условиями:</w:t>
      </w:r>
    </w:p>
    <w:p w14:paraId="0E6602E8" w14:textId="77777777" w:rsidR="00726B40" w:rsidRPr="00A42BBB" w:rsidRDefault="00726B40" w:rsidP="00726B40">
      <w:pPr>
        <w:pStyle w:val="RUS111"/>
        <w:ind w:left="0"/>
        <w:rPr>
          <w:rFonts w:ascii="Times New Roman" w:hAnsi="Times New Roman" w:cs="Times New Roman"/>
        </w:rPr>
      </w:pPr>
      <w:r w:rsidRPr="00A42BBB">
        <w:rPr>
          <w:rFonts w:ascii="Times New Roman" w:hAnsi="Times New Roman" w:cs="Times New Roman"/>
        </w:rPr>
        <w:t>При исполнении обязательств Стороны, их аффилированные лица, работники или лица, действующие от их имени и (или) в их интересах:</w:t>
      </w:r>
    </w:p>
    <w:p w14:paraId="7A8A2817" w14:textId="77777777" w:rsidR="00726B40" w:rsidRPr="00A42BBB" w:rsidRDefault="00726B40" w:rsidP="00726B40">
      <w:pPr>
        <w:pStyle w:val="RUS111"/>
        <w:numPr>
          <w:ilvl w:val="0"/>
          <w:numId w:val="0"/>
        </w:numPr>
        <w:ind w:firstLine="567"/>
        <w:rPr>
          <w:rFonts w:ascii="Times New Roman" w:hAnsi="Times New Roman" w:cs="Times New Roman"/>
        </w:rPr>
      </w:pPr>
      <w:r w:rsidRPr="00A42BBB">
        <w:rPr>
          <w:rFonts w:ascii="Times New Roman" w:hAnsi="Times New Roman" w:cs="Times New Roman"/>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2130E1D5" w14:textId="77777777" w:rsidR="00726B40" w:rsidRPr="00A42BBB" w:rsidRDefault="00726B40" w:rsidP="00726B40">
      <w:pPr>
        <w:pStyle w:val="RUS111"/>
        <w:numPr>
          <w:ilvl w:val="0"/>
          <w:numId w:val="0"/>
        </w:numPr>
        <w:ind w:firstLine="567"/>
        <w:rPr>
          <w:rFonts w:ascii="Times New Roman" w:hAnsi="Times New Roman" w:cs="Times New Roman"/>
        </w:rPr>
      </w:pPr>
      <w:r w:rsidRPr="00A42BBB">
        <w:rPr>
          <w:rFonts w:ascii="Times New Roman" w:hAnsi="Times New Roman" w:cs="Times New Roman"/>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718758F2" w14:textId="6B547C5F" w:rsidR="00726B40" w:rsidRPr="00A42BBB" w:rsidRDefault="00726B40" w:rsidP="00726B40">
      <w:pPr>
        <w:pStyle w:val="RUS111"/>
        <w:numPr>
          <w:ilvl w:val="0"/>
          <w:numId w:val="0"/>
        </w:numPr>
        <w:ind w:firstLine="567"/>
        <w:rPr>
          <w:rFonts w:ascii="Times New Roman" w:hAnsi="Times New Roman" w:cs="Times New Roman"/>
        </w:rPr>
      </w:pPr>
      <w:r w:rsidRPr="00A42BBB">
        <w:rPr>
          <w:rFonts w:ascii="Times New Roman" w:hAnsi="Times New Roman" w:cs="Times New Roman"/>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5CCB93C" w14:textId="77777777" w:rsidR="00DD4AD8" w:rsidRPr="00A42BBB" w:rsidRDefault="00DD4AD8" w:rsidP="00DD4AD8">
      <w:pPr>
        <w:pStyle w:val="RUS111"/>
        <w:widowControl w:val="0"/>
        <w:ind w:left="0"/>
        <w:rPr>
          <w:rFonts w:ascii="Times New Roman" w:hAnsi="Times New Roman" w:cs="Times New Roman"/>
        </w:rPr>
      </w:pPr>
      <w:r w:rsidRPr="00A42BBB">
        <w:rPr>
          <w:rFonts w:ascii="Times New Roman" w:hAnsi="Times New Roman" w:cs="Times New Roman"/>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73C1BAE6" w14:textId="77777777" w:rsidR="00DD4AD8" w:rsidRPr="00A42BBB" w:rsidRDefault="00DD4AD8" w:rsidP="00DD4AD8">
      <w:pPr>
        <w:pStyle w:val="RUS111"/>
        <w:widowControl w:val="0"/>
        <w:ind w:left="0"/>
        <w:rPr>
          <w:rFonts w:ascii="Times New Roman" w:hAnsi="Times New Roman" w:cs="Times New Roman"/>
        </w:rPr>
      </w:pPr>
      <w:r w:rsidRPr="00A42BBB">
        <w:rPr>
          <w:rFonts w:ascii="Times New Roman" w:hAnsi="Times New Roman" w:cs="Times New Roman"/>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A2C0FF9" w14:textId="1FA1CA64" w:rsidR="00DD4AD8" w:rsidRPr="00A42BBB" w:rsidRDefault="00726B40" w:rsidP="00726B40">
      <w:pPr>
        <w:pStyle w:val="RUS111"/>
        <w:ind w:left="0"/>
        <w:rPr>
          <w:rFonts w:ascii="Times New Roman" w:hAnsi="Times New Roman" w:cs="Times New Roman"/>
        </w:rPr>
      </w:pPr>
      <w:r w:rsidRPr="00A42BBB">
        <w:rPr>
          <w:rFonts w:ascii="Times New Roman" w:hAnsi="Times New Roman" w:cs="Times New Roman"/>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376DBE91"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83484DD"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3AA4430F" w14:textId="1F69D399" w:rsidR="000A26CE" w:rsidRDefault="00DD4AD8" w:rsidP="000A26CE">
      <w:pPr>
        <w:pStyle w:val="RUS111"/>
        <w:widowControl w:val="0"/>
        <w:ind w:left="0"/>
        <w:rPr>
          <w:rFonts w:ascii="Times New Roman" w:hAnsi="Times New Roman" w:cs="Times New Roman"/>
        </w:rPr>
      </w:pPr>
      <w:r w:rsidRPr="0080728B">
        <w:rPr>
          <w:rFonts w:ascii="Times New Roman" w:hAnsi="Times New Roman" w:cs="Times New Roman"/>
        </w:rPr>
        <w:t xml:space="preserve">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w:t>
      </w:r>
      <w:r w:rsidRPr="0080728B">
        <w:rPr>
          <w:rFonts w:ascii="Times New Roman" w:hAnsi="Times New Roman" w:cs="Times New Roman"/>
        </w:rPr>
        <w:lastRenderedPageBreak/>
        <w:t>Стороны в целом, так и для конкретных работников обращающейся Стороны, сообщивших о факте нарушений.</w:t>
      </w:r>
    </w:p>
    <w:p w14:paraId="5C1411A2" w14:textId="2A8BCA34" w:rsidR="00682E0C" w:rsidRPr="00F45452" w:rsidRDefault="00682E0C" w:rsidP="00682E0C">
      <w:pPr>
        <w:pStyle w:val="afb"/>
        <w:tabs>
          <w:tab w:val="left" w:pos="535"/>
        </w:tabs>
        <w:suppressAutoHyphens/>
        <w:spacing w:after="0"/>
        <w:ind w:left="0" w:firstLine="567"/>
        <w:jc w:val="both"/>
        <w:textAlignment w:val="baseline"/>
        <w:rPr>
          <w:rFonts w:ascii="Times New Roman" w:eastAsia="Times New Roman" w:hAnsi="Times New Roman" w:cs="Times New Roman"/>
          <w:sz w:val="22"/>
          <w:szCs w:val="22"/>
        </w:rPr>
      </w:pPr>
      <w:r>
        <w:rPr>
          <w:rFonts w:ascii="Times New Roman" w:hAnsi="Times New Roman" w:cs="Times New Roman"/>
          <w:bCs/>
          <w:sz w:val="22"/>
          <w:szCs w:val="22"/>
        </w:rPr>
        <w:t xml:space="preserve">32.10. </w:t>
      </w:r>
      <w:r w:rsidRPr="00C866C6">
        <w:rPr>
          <w:rFonts w:ascii="Times New Roman" w:hAnsi="Times New Roman" w:cs="Times New Roman"/>
          <w:bCs/>
          <w:sz w:val="22"/>
          <w:szCs w:val="22"/>
        </w:rPr>
        <w:t>При исполнении Договора Стороны руководствуются следующими</w:t>
      </w:r>
      <w:r w:rsidRPr="00F45452">
        <w:rPr>
          <w:rFonts w:ascii="Times New Roman" w:eastAsia="Times New Roman" w:hAnsi="Times New Roman" w:cs="Times New Roman"/>
          <w:sz w:val="22"/>
          <w:szCs w:val="22"/>
          <w:lang w:val="x-none"/>
        </w:rPr>
        <w:t xml:space="preserve"> </w:t>
      </w:r>
      <w:proofErr w:type="spellStart"/>
      <w:r w:rsidRPr="00F45452">
        <w:rPr>
          <w:rFonts w:ascii="Times New Roman" w:eastAsia="Times New Roman" w:hAnsi="Times New Roman" w:cs="Times New Roman"/>
          <w:sz w:val="22"/>
          <w:szCs w:val="22"/>
          <w:lang w:val="x-none"/>
        </w:rPr>
        <w:t>анти</w:t>
      </w:r>
      <w:r w:rsidRPr="00F45452">
        <w:rPr>
          <w:rFonts w:ascii="Times New Roman" w:eastAsia="Times New Roman" w:hAnsi="Times New Roman" w:cs="Times New Roman"/>
          <w:sz w:val="22"/>
          <w:szCs w:val="22"/>
        </w:rPr>
        <w:t>санкционными</w:t>
      </w:r>
      <w:proofErr w:type="spellEnd"/>
      <w:r w:rsidRPr="00F45452">
        <w:rPr>
          <w:rFonts w:ascii="Times New Roman" w:eastAsia="Times New Roman" w:hAnsi="Times New Roman" w:cs="Times New Roman"/>
          <w:sz w:val="22"/>
          <w:szCs w:val="22"/>
          <w:lang w:val="x-none"/>
        </w:rPr>
        <w:t xml:space="preserve"> условиями</w:t>
      </w:r>
      <w:r w:rsidRPr="00F45452">
        <w:rPr>
          <w:rFonts w:ascii="Times New Roman" w:eastAsia="Times New Roman" w:hAnsi="Times New Roman" w:cs="Times New Roman"/>
          <w:sz w:val="22"/>
          <w:szCs w:val="22"/>
        </w:rPr>
        <w:t>:</w:t>
      </w:r>
    </w:p>
    <w:p w14:paraId="08F5611A" w14:textId="77777777" w:rsidR="00682E0C" w:rsidRPr="00F45452" w:rsidRDefault="00682E0C" w:rsidP="00682E0C">
      <w:pPr>
        <w:widowControl w:val="0"/>
        <w:tabs>
          <w:tab w:val="left" w:pos="535"/>
        </w:tabs>
        <w:suppressAutoHyphens/>
        <w:autoSpaceDE w:val="0"/>
        <w:autoSpaceDN w:val="0"/>
        <w:adjustRightInd w:val="0"/>
        <w:spacing w:line="240" w:lineRule="auto"/>
        <w:ind w:firstLine="567"/>
        <w:jc w:val="both"/>
        <w:textAlignment w:val="baseline"/>
        <w:rPr>
          <w:rFonts w:ascii="Times New Roman" w:eastAsia="Times New Roman" w:hAnsi="Times New Roman" w:cs="Times New Roman"/>
          <w:sz w:val="22"/>
          <w:szCs w:val="22"/>
        </w:rPr>
      </w:pPr>
      <w:r>
        <w:rPr>
          <w:rFonts w:ascii="Times New Roman" w:eastAsia="Times New Roman" w:hAnsi="Times New Roman" w:cs="Times New Roman"/>
          <w:sz w:val="22"/>
          <w:szCs w:val="22"/>
        </w:rPr>
        <w:t>32</w:t>
      </w:r>
      <w:r w:rsidRPr="00F45452">
        <w:rPr>
          <w:rFonts w:ascii="Times New Roman" w:eastAsia="Times New Roman" w:hAnsi="Times New Roman" w:cs="Times New Roman"/>
          <w:sz w:val="22"/>
          <w:szCs w:val="22"/>
        </w:rPr>
        <w:t>.10.1. Подрядчик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89ACF7A" w14:textId="77777777" w:rsidR="00682E0C" w:rsidRPr="00F45452" w:rsidRDefault="00682E0C" w:rsidP="00682E0C">
      <w:pPr>
        <w:widowControl w:val="0"/>
        <w:tabs>
          <w:tab w:val="left" w:pos="535"/>
        </w:tabs>
        <w:suppressAutoHyphens/>
        <w:autoSpaceDE w:val="0"/>
        <w:autoSpaceDN w:val="0"/>
        <w:adjustRightInd w:val="0"/>
        <w:spacing w:line="240" w:lineRule="auto"/>
        <w:ind w:firstLine="567"/>
        <w:jc w:val="both"/>
        <w:textAlignment w:val="baseline"/>
        <w:rPr>
          <w:rFonts w:ascii="Times New Roman" w:eastAsia="Times New Roman" w:hAnsi="Times New Roman" w:cs="Times New Roman"/>
          <w:sz w:val="22"/>
          <w:szCs w:val="22"/>
        </w:rPr>
      </w:pPr>
      <w:r w:rsidRPr="00F45452">
        <w:rPr>
          <w:rFonts w:ascii="Times New Roman" w:eastAsia="Times New Roman" w:hAnsi="Times New Roman" w:cs="Times New Roman"/>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76165B86" w14:textId="77777777" w:rsidR="00682E0C" w:rsidRPr="00F45452" w:rsidRDefault="00682E0C" w:rsidP="00682E0C">
      <w:pPr>
        <w:widowControl w:val="0"/>
        <w:tabs>
          <w:tab w:val="left" w:pos="535"/>
        </w:tabs>
        <w:suppressAutoHyphens/>
        <w:autoSpaceDE w:val="0"/>
        <w:autoSpaceDN w:val="0"/>
        <w:adjustRightInd w:val="0"/>
        <w:spacing w:line="240" w:lineRule="auto"/>
        <w:ind w:firstLine="567"/>
        <w:jc w:val="both"/>
        <w:textAlignment w:val="baseline"/>
        <w:rPr>
          <w:rFonts w:ascii="Times New Roman" w:eastAsia="Times New Roman" w:hAnsi="Times New Roman" w:cs="Times New Roman"/>
          <w:sz w:val="22"/>
          <w:szCs w:val="22"/>
        </w:rPr>
      </w:pPr>
      <w:r w:rsidRPr="00F45452">
        <w:rPr>
          <w:rFonts w:ascii="Times New Roman" w:eastAsia="Times New Roman" w:hAnsi="Times New Roman" w:cs="Times New Roman"/>
          <w:sz w:val="22"/>
          <w:szCs w:val="22"/>
        </w:rPr>
        <w:t>3</w:t>
      </w:r>
      <w:r>
        <w:rPr>
          <w:rFonts w:ascii="Times New Roman" w:eastAsia="Times New Roman" w:hAnsi="Times New Roman" w:cs="Times New Roman"/>
          <w:sz w:val="22"/>
          <w:szCs w:val="22"/>
        </w:rPr>
        <w:t>2</w:t>
      </w:r>
      <w:r w:rsidRPr="00F45452">
        <w:rPr>
          <w:rFonts w:ascii="Times New Roman" w:eastAsia="Times New Roman" w:hAnsi="Times New Roman" w:cs="Times New Roman"/>
          <w:sz w:val="22"/>
          <w:szCs w:val="22"/>
        </w:rPr>
        <w:t>.10.2. Подрядчик обязуется уведомить Зак</w:t>
      </w:r>
      <w:r>
        <w:rPr>
          <w:rFonts w:ascii="Times New Roman" w:eastAsia="Times New Roman" w:hAnsi="Times New Roman" w:cs="Times New Roman"/>
          <w:sz w:val="22"/>
          <w:szCs w:val="22"/>
        </w:rPr>
        <w:t>а</w:t>
      </w:r>
      <w:r w:rsidRPr="00F45452">
        <w:rPr>
          <w:rFonts w:ascii="Times New Roman" w:eastAsia="Times New Roman" w:hAnsi="Times New Roman" w:cs="Times New Roman"/>
          <w:sz w:val="22"/>
          <w:szCs w:val="22"/>
        </w:rPr>
        <w:t>зчика немедленно, если Подрядчик или любое другое физическое или юридическое лицо, указанное в пункте 3</w:t>
      </w:r>
      <w:r>
        <w:rPr>
          <w:rFonts w:ascii="Times New Roman" w:eastAsia="Times New Roman" w:hAnsi="Times New Roman" w:cs="Times New Roman"/>
          <w:sz w:val="22"/>
          <w:szCs w:val="22"/>
        </w:rPr>
        <w:t>2</w:t>
      </w:r>
      <w:r w:rsidRPr="00F45452">
        <w:rPr>
          <w:rFonts w:ascii="Times New Roman" w:eastAsia="Times New Roman" w:hAnsi="Times New Roman" w:cs="Times New Roman"/>
          <w:sz w:val="22"/>
          <w:szCs w:val="22"/>
        </w:rPr>
        <w:t xml:space="preserve">.10.1, станет объектом каких-либо применимых санкций после заключения Договора.  </w:t>
      </w:r>
    </w:p>
    <w:p w14:paraId="52C22C93" w14:textId="77777777" w:rsidR="00682E0C" w:rsidRPr="00F45452" w:rsidRDefault="00682E0C" w:rsidP="00682E0C">
      <w:pPr>
        <w:widowControl w:val="0"/>
        <w:tabs>
          <w:tab w:val="left" w:pos="535"/>
        </w:tabs>
        <w:suppressAutoHyphens/>
        <w:autoSpaceDE w:val="0"/>
        <w:autoSpaceDN w:val="0"/>
        <w:adjustRightInd w:val="0"/>
        <w:spacing w:line="240" w:lineRule="auto"/>
        <w:ind w:firstLine="567"/>
        <w:jc w:val="both"/>
        <w:textAlignment w:val="baseline"/>
        <w:rPr>
          <w:rFonts w:ascii="Times New Roman" w:eastAsia="Times New Roman" w:hAnsi="Times New Roman" w:cs="Times New Roman"/>
          <w:sz w:val="22"/>
          <w:szCs w:val="22"/>
        </w:rPr>
      </w:pPr>
      <w:r w:rsidRPr="00F45452">
        <w:rPr>
          <w:rFonts w:ascii="Times New Roman" w:eastAsia="Times New Roman" w:hAnsi="Times New Roman" w:cs="Times New Roman"/>
          <w:sz w:val="22"/>
          <w:szCs w:val="22"/>
        </w:rPr>
        <w:t>3</w:t>
      </w:r>
      <w:r>
        <w:rPr>
          <w:rFonts w:ascii="Times New Roman" w:eastAsia="Times New Roman" w:hAnsi="Times New Roman" w:cs="Times New Roman"/>
          <w:sz w:val="22"/>
          <w:szCs w:val="22"/>
        </w:rPr>
        <w:t>2</w:t>
      </w:r>
      <w:r w:rsidRPr="00F45452">
        <w:rPr>
          <w:rFonts w:ascii="Times New Roman" w:eastAsia="Times New Roman" w:hAnsi="Times New Roman" w:cs="Times New Roman"/>
          <w:sz w:val="22"/>
          <w:szCs w:val="22"/>
        </w:rPr>
        <w:t>.10.3.</w:t>
      </w:r>
      <w:r w:rsidRPr="00F45452">
        <w:rPr>
          <w:rFonts w:ascii="Times New Roman" w:eastAsia="Times New Roman" w:hAnsi="Times New Roman" w:cs="Times New Roman"/>
          <w:sz w:val="22"/>
          <w:szCs w:val="22"/>
        </w:rPr>
        <w:tab/>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3</w:t>
      </w:r>
      <w:r>
        <w:rPr>
          <w:rFonts w:ascii="Times New Roman" w:eastAsia="Times New Roman" w:hAnsi="Times New Roman" w:cs="Times New Roman"/>
          <w:sz w:val="22"/>
          <w:szCs w:val="22"/>
        </w:rPr>
        <w:t>2</w:t>
      </w:r>
      <w:r w:rsidRPr="00F45452">
        <w:rPr>
          <w:rFonts w:ascii="Times New Roman" w:eastAsia="Times New Roman" w:hAnsi="Times New Roman" w:cs="Times New Roman"/>
          <w:sz w:val="22"/>
          <w:szCs w:val="22"/>
        </w:rPr>
        <w:t>.10.1.,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3</w:t>
      </w:r>
      <w:r>
        <w:rPr>
          <w:rFonts w:ascii="Times New Roman" w:eastAsia="Times New Roman" w:hAnsi="Times New Roman" w:cs="Times New Roman"/>
          <w:sz w:val="22"/>
          <w:szCs w:val="22"/>
        </w:rPr>
        <w:t>2</w:t>
      </w:r>
      <w:r w:rsidRPr="00F45452">
        <w:rPr>
          <w:rFonts w:ascii="Times New Roman" w:eastAsia="Times New Roman" w:hAnsi="Times New Roman" w:cs="Times New Roman"/>
          <w:sz w:val="22"/>
          <w:szCs w:val="22"/>
        </w:rPr>
        <w:t>.10.1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7E34D7D8" w14:textId="77777777" w:rsidR="00682E0C" w:rsidRPr="00F45452" w:rsidRDefault="00682E0C" w:rsidP="00682E0C">
      <w:pPr>
        <w:widowControl w:val="0"/>
        <w:tabs>
          <w:tab w:val="left" w:pos="535"/>
        </w:tabs>
        <w:suppressAutoHyphens/>
        <w:autoSpaceDE w:val="0"/>
        <w:autoSpaceDN w:val="0"/>
        <w:adjustRightInd w:val="0"/>
        <w:spacing w:after="0" w:line="240" w:lineRule="auto"/>
        <w:ind w:firstLine="567"/>
        <w:jc w:val="both"/>
        <w:textAlignment w:val="baseline"/>
        <w:rPr>
          <w:rFonts w:ascii="Times New Roman" w:eastAsia="Times New Roman" w:hAnsi="Times New Roman" w:cs="Times New Roman"/>
          <w:sz w:val="22"/>
          <w:szCs w:val="22"/>
          <w:lang w:val="x-none"/>
        </w:rPr>
      </w:pPr>
      <w:r w:rsidRPr="00F45452">
        <w:rPr>
          <w:rFonts w:ascii="Times New Roman" w:eastAsia="Times New Roman" w:hAnsi="Times New Roman" w:cs="Times New Roman"/>
          <w:sz w:val="22"/>
          <w:szCs w:val="22"/>
        </w:rPr>
        <w:t>3</w:t>
      </w:r>
      <w:r>
        <w:rPr>
          <w:rFonts w:ascii="Times New Roman" w:eastAsia="Times New Roman" w:hAnsi="Times New Roman" w:cs="Times New Roman"/>
          <w:sz w:val="22"/>
          <w:szCs w:val="22"/>
        </w:rPr>
        <w:t>2</w:t>
      </w:r>
      <w:r w:rsidRPr="00F45452">
        <w:rPr>
          <w:rFonts w:ascii="Times New Roman" w:eastAsia="Times New Roman" w:hAnsi="Times New Roman" w:cs="Times New Roman"/>
          <w:sz w:val="22"/>
          <w:szCs w:val="22"/>
        </w:rPr>
        <w:t>.10.4.</w:t>
      </w:r>
      <w:r w:rsidRPr="00F45452">
        <w:rPr>
          <w:rFonts w:ascii="Times New Roman" w:eastAsia="Times New Roman" w:hAnsi="Times New Roman" w:cs="Times New Roman"/>
          <w:sz w:val="22"/>
          <w:szCs w:val="22"/>
        </w:rPr>
        <w:tab/>
        <w:t>Расторжение и (или) прекращение исполнения Договора согласно пункту 3</w:t>
      </w:r>
      <w:r>
        <w:rPr>
          <w:rFonts w:ascii="Times New Roman" w:eastAsia="Times New Roman" w:hAnsi="Times New Roman" w:cs="Times New Roman"/>
          <w:sz w:val="22"/>
          <w:szCs w:val="22"/>
        </w:rPr>
        <w:t>2</w:t>
      </w:r>
      <w:r w:rsidRPr="00F45452">
        <w:rPr>
          <w:rFonts w:ascii="Times New Roman" w:eastAsia="Times New Roman" w:hAnsi="Times New Roman" w:cs="Times New Roman"/>
          <w:sz w:val="22"/>
          <w:szCs w:val="22"/>
        </w:rPr>
        <w:t>.10.3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4C496E82" w14:textId="77777777" w:rsidR="00682E0C" w:rsidRPr="0080728B" w:rsidRDefault="00682E0C" w:rsidP="00682E0C">
      <w:pPr>
        <w:numPr>
          <w:ilvl w:val="2"/>
          <w:numId w:val="0"/>
        </w:numPr>
        <w:spacing w:before="120" w:line="240" w:lineRule="auto"/>
        <w:ind w:firstLine="567"/>
        <w:jc w:val="both"/>
        <w:rPr>
          <w:rFonts w:ascii="Times New Roman" w:hAnsi="Times New Roman" w:cs="Times New Roman"/>
        </w:rPr>
      </w:pPr>
      <w:r>
        <w:rPr>
          <w:rFonts w:ascii="Times New Roman" w:eastAsia="Calibri" w:hAnsi="Times New Roman" w:cs="Times New Roman"/>
          <w:sz w:val="22"/>
          <w:szCs w:val="22"/>
        </w:rPr>
        <w:t xml:space="preserve">32.11. </w:t>
      </w:r>
      <w:r w:rsidRPr="00F45452">
        <w:rPr>
          <w:rFonts w:ascii="Times New Roman" w:eastAsia="Calibri" w:hAnsi="Times New Roman" w:cs="Times New Roman"/>
          <w:sz w:val="22"/>
          <w:szCs w:val="22"/>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990D594" w14:textId="77777777" w:rsidR="00DD4AD8" w:rsidRPr="00682E0C" w:rsidRDefault="00DD4AD8" w:rsidP="00DD4AD8">
      <w:pPr>
        <w:pStyle w:val="RUS1"/>
        <w:widowControl w:val="0"/>
        <w:spacing w:before="0"/>
        <w:rPr>
          <w:rFonts w:ascii="Times New Roman" w:hAnsi="Times New Roman" w:cs="Times New Roman"/>
        </w:rPr>
      </w:pPr>
      <w:bookmarkStart w:id="139" w:name="_Toc504140794"/>
      <w:bookmarkStart w:id="140" w:name="_Toc518653284"/>
      <w:r w:rsidRPr="00682E0C">
        <w:rPr>
          <w:rFonts w:ascii="Times New Roman" w:hAnsi="Times New Roman" w:cs="Times New Roman"/>
        </w:rPr>
        <w:t>Перечень документов, прилагаемых к настоящему Договору</w:t>
      </w:r>
      <w:bookmarkEnd w:id="139"/>
      <w:bookmarkEnd w:id="140"/>
    </w:p>
    <w:p w14:paraId="745E6EE5" w14:textId="0A55B8C2" w:rsidR="00DD4AD8" w:rsidRPr="00A6379A" w:rsidRDefault="00DD4AD8" w:rsidP="00DD4AD8">
      <w:pPr>
        <w:widowControl w:val="0"/>
        <w:jc w:val="both"/>
        <w:rPr>
          <w:rFonts w:ascii="Times New Roman" w:hAnsi="Times New Roman" w:cs="Times New Roman"/>
          <w:sz w:val="22"/>
          <w:szCs w:val="22"/>
        </w:rPr>
      </w:pPr>
      <w:r w:rsidRPr="00A6379A">
        <w:rPr>
          <w:rFonts w:ascii="Times New Roman" w:hAnsi="Times New Roman" w:cs="Times New Roman"/>
          <w:sz w:val="22"/>
          <w:szCs w:val="22"/>
        </w:rPr>
        <w:t xml:space="preserve">Приложение </w:t>
      </w:r>
      <w:r w:rsidRPr="00A6379A">
        <w:rPr>
          <w:rFonts w:ascii="Times New Roman" w:hAnsi="Times New Roman" w:cs="Times New Roman"/>
          <w:sz w:val="22"/>
          <w:szCs w:val="22"/>
        </w:rPr>
        <w:fldChar w:fldCharType="begin"/>
      </w:r>
      <w:r w:rsidRPr="00A6379A">
        <w:rPr>
          <w:rFonts w:ascii="Times New Roman" w:hAnsi="Times New Roman" w:cs="Times New Roman"/>
          <w:sz w:val="22"/>
          <w:szCs w:val="22"/>
        </w:rPr>
        <w:instrText xml:space="preserve"> REF RefSCH1_No \h  \* MERGEFORMAT </w:instrText>
      </w:r>
      <w:r w:rsidRPr="00A6379A">
        <w:rPr>
          <w:rFonts w:ascii="Times New Roman" w:hAnsi="Times New Roman" w:cs="Times New Roman"/>
          <w:sz w:val="22"/>
          <w:szCs w:val="22"/>
        </w:rPr>
      </w:r>
      <w:r w:rsidRPr="00A6379A">
        <w:rPr>
          <w:rFonts w:ascii="Times New Roman" w:hAnsi="Times New Roman" w:cs="Times New Roman"/>
          <w:sz w:val="22"/>
          <w:szCs w:val="22"/>
        </w:rPr>
        <w:fldChar w:fldCharType="separate"/>
      </w:r>
      <w:r w:rsidR="00800954" w:rsidRPr="00A6379A">
        <w:rPr>
          <w:rFonts w:ascii="Times New Roman" w:hAnsi="Times New Roman" w:cs="Times New Roman"/>
          <w:i/>
          <w:sz w:val="22"/>
          <w:szCs w:val="22"/>
        </w:rPr>
        <w:t>№ 1</w:t>
      </w:r>
      <w:r w:rsidRPr="00A6379A">
        <w:rPr>
          <w:rFonts w:ascii="Times New Roman" w:hAnsi="Times New Roman" w:cs="Times New Roman"/>
          <w:sz w:val="22"/>
          <w:szCs w:val="22"/>
        </w:rPr>
        <w:fldChar w:fldCharType="end"/>
      </w:r>
      <w:r w:rsidR="009324C6" w:rsidRPr="00A6379A">
        <w:rPr>
          <w:rFonts w:ascii="Times New Roman" w:hAnsi="Times New Roman" w:cs="Times New Roman"/>
          <w:sz w:val="22"/>
          <w:szCs w:val="22"/>
        </w:rPr>
        <w:t xml:space="preserve"> Задание на проектирование</w:t>
      </w:r>
      <w:r w:rsidRPr="00A6379A">
        <w:rPr>
          <w:rFonts w:ascii="Times New Roman" w:hAnsi="Times New Roman" w:cs="Times New Roman"/>
          <w:sz w:val="22"/>
          <w:szCs w:val="22"/>
        </w:rPr>
        <w:t>.</w:t>
      </w:r>
    </w:p>
    <w:p w14:paraId="65D1491D" w14:textId="30544BB5" w:rsidR="00DD4AD8" w:rsidRPr="00A6379A" w:rsidRDefault="00DD4AD8" w:rsidP="00DD4AD8">
      <w:pPr>
        <w:widowControl w:val="0"/>
        <w:jc w:val="both"/>
        <w:rPr>
          <w:rFonts w:ascii="Times New Roman" w:hAnsi="Times New Roman" w:cs="Times New Roman"/>
          <w:sz w:val="22"/>
          <w:szCs w:val="22"/>
        </w:rPr>
      </w:pPr>
      <w:r w:rsidRPr="00A6379A">
        <w:rPr>
          <w:rFonts w:ascii="Times New Roman" w:hAnsi="Times New Roman" w:cs="Times New Roman"/>
          <w:sz w:val="22"/>
          <w:szCs w:val="22"/>
        </w:rPr>
        <w:t xml:space="preserve">Приложение </w:t>
      </w:r>
      <w:r w:rsidRPr="00A6379A">
        <w:rPr>
          <w:rFonts w:ascii="Times New Roman" w:hAnsi="Times New Roman" w:cs="Times New Roman"/>
          <w:sz w:val="22"/>
          <w:szCs w:val="22"/>
        </w:rPr>
        <w:fldChar w:fldCharType="begin"/>
      </w:r>
      <w:r w:rsidRPr="00A6379A">
        <w:rPr>
          <w:rFonts w:ascii="Times New Roman" w:hAnsi="Times New Roman" w:cs="Times New Roman"/>
          <w:sz w:val="22"/>
          <w:szCs w:val="22"/>
        </w:rPr>
        <w:instrText xml:space="preserve"> REF RefSCH2_No \h  \* MERGEFORMAT </w:instrText>
      </w:r>
      <w:r w:rsidRPr="00A6379A">
        <w:rPr>
          <w:rFonts w:ascii="Times New Roman" w:hAnsi="Times New Roman" w:cs="Times New Roman"/>
          <w:sz w:val="22"/>
          <w:szCs w:val="22"/>
        </w:rPr>
      </w:r>
      <w:r w:rsidRPr="00A6379A">
        <w:rPr>
          <w:rFonts w:ascii="Times New Roman" w:hAnsi="Times New Roman" w:cs="Times New Roman"/>
          <w:sz w:val="22"/>
          <w:szCs w:val="22"/>
        </w:rPr>
        <w:fldChar w:fldCharType="separate"/>
      </w:r>
      <w:r w:rsidR="00800954" w:rsidRPr="00A6379A">
        <w:rPr>
          <w:rFonts w:ascii="Times New Roman" w:hAnsi="Times New Roman" w:cs="Times New Roman"/>
          <w:i/>
          <w:sz w:val="22"/>
          <w:szCs w:val="22"/>
        </w:rPr>
        <w:t>№ 2</w:t>
      </w:r>
      <w:r w:rsidRPr="00A6379A">
        <w:rPr>
          <w:rFonts w:ascii="Times New Roman" w:hAnsi="Times New Roman" w:cs="Times New Roman"/>
          <w:sz w:val="22"/>
          <w:szCs w:val="22"/>
        </w:rPr>
        <w:fldChar w:fldCharType="end"/>
      </w:r>
      <w:r w:rsidRPr="00A6379A">
        <w:rPr>
          <w:rFonts w:ascii="Times New Roman" w:hAnsi="Times New Roman" w:cs="Times New Roman"/>
          <w:sz w:val="22"/>
          <w:szCs w:val="22"/>
        </w:rPr>
        <w:t xml:space="preserve"> </w:t>
      </w:r>
      <w:r w:rsidRPr="00A6379A">
        <w:rPr>
          <w:rFonts w:ascii="Times New Roman" w:hAnsi="Times New Roman" w:cs="Times New Roman"/>
          <w:sz w:val="22"/>
          <w:szCs w:val="22"/>
        </w:rPr>
        <w:fldChar w:fldCharType="begin"/>
      </w:r>
      <w:r w:rsidRPr="00A6379A">
        <w:rPr>
          <w:rFonts w:ascii="Times New Roman" w:hAnsi="Times New Roman" w:cs="Times New Roman"/>
          <w:sz w:val="22"/>
          <w:szCs w:val="22"/>
        </w:rPr>
        <w:instrText xml:space="preserve"> REF RefSCH2_1 \h  \* MERGEFORMAT </w:instrText>
      </w:r>
      <w:r w:rsidRPr="00A6379A">
        <w:rPr>
          <w:rFonts w:ascii="Times New Roman" w:hAnsi="Times New Roman" w:cs="Times New Roman"/>
          <w:sz w:val="22"/>
          <w:szCs w:val="22"/>
        </w:rPr>
      </w:r>
      <w:r w:rsidRPr="00A6379A">
        <w:rPr>
          <w:rFonts w:ascii="Times New Roman" w:hAnsi="Times New Roman" w:cs="Times New Roman"/>
          <w:sz w:val="22"/>
          <w:szCs w:val="22"/>
        </w:rPr>
        <w:fldChar w:fldCharType="separate"/>
      </w:r>
      <w:r w:rsidR="00800954" w:rsidRPr="00A6379A">
        <w:rPr>
          <w:rFonts w:ascii="Times New Roman" w:hAnsi="Times New Roman" w:cs="Times New Roman"/>
          <w:sz w:val="22"/>
          <w:szCs w:val="22"/>
        </w:rPr>
        <w:t>Форма акта сдачи-приемки результатов выполненных работ</w:t>
      </w:r>
      <w:r w:rsidRPr="00A6379A">
        <w:rPr>
          <w:rFonts w:ascii="Times New Roman" w:hAnsi="Times New Roman" w:cs="Times New Roman"/>
          <w:sz w:val="22"/>
          <w:szCs w:val="22"/>
        </w:rPr>
        <w:fldChar w:fldCharType="end"/>
      </w:r>
      <w:r w:rsidRPr="00A6379A">
        <w:rPr>
          <w:rFonts w:ascii="Times New Roman" w:hAnsi="Times New Roman" w:cs="Times New Roman"/>
          <w:sz w:val="22"/>
          <w:szCs w:val="22"/>
        </w:rPr>
        <w:t>.</w:t>
      </w:r>
    </w:p>
    <w:p w14:paraId="28EEDC8A" w14:textId="5810B62F" w:rsidR="00DD4AD8" w:rsidRPr="00A6379A" w:rsidRDefault="00DD4AD8" w:rsidP="00DD4AD8">
      <w:pPr>
        <w:widowControl w:val="0"/>
        <w:jc w:val="both"/>
        <w:rPr>
          <w:rFonts w:ascii="Times New Roman" w:hAnsi="Times New Roman" w:cs="Times New Roman"/>
          <w:sz w:val="22"/>
          <w:szCs w:val="22"/>
        </w:rPr>
      </w:pPr>
      <w:r w:rsidRPr="00A6379A">
        <w:rPr>
          <w:rFonts w:ascii="Times New Roman" w:hAnsi="Times New Roman" w:cs="Times New Roman"/>
          <w:sz w:val="22"/>
          <w:szCs w:val="22"/>
        </w:rPr>
        <w:t xml:space="preserve">Приложение </w:t>
      </w:r>
      <w:r w:rsidRPr="00A6379A">
        <w:rPr>
          <w:rFonts w:ascii="Times New Roman" w:hAnsi="Times New Roman" w:cs="Times New Roman"/>
          <w:sz w:val="22"/>
          <w:szCs w:val="22"/>
        </w:rPr>
        <w:fldChar w:fldCharType="begin"/>
      </w:r>
      <w:r w:rsidRPr="00A6379A">
        <w:rPr>
          <w:rFonts w:ascii="Times New Roman" w:hAnsi="Times New Roman" w:cs="Times New Roman"/>
          <w:sz w:val="22"/>
          <w:szCs w:val="22"/>
        </w:rPr>
        <w:instrText xml:space="preserve"> REF RefSCH3_No \h  \* MERGEFORMAT </w:instrText>
      </w:r>
      <w:r w:rsidRPr="00A6379A">
        <w:rPr>
          <w:rFonts w:ascii="Times New Roman" w:hAnsi="Times New Roman" w:cs="Times New Roman"/>
          <w:sz w:val="22"/>
          <w:szCs w:val="22"/>
        </w:rPr>
      </w:r>
      <w:r w:rsidRPr="00A6379A">
        <w:rPr>
          <w:rFonts w:ascii="Times New Roman" w:hAnsi="Times New Roman" w:cs="Times New Roman"/>
          <w:sz w:val="22"/>
          <w:szCs w:val="22"/>
        </w:rPr>
        <w:fldChar w:fldCharType="separate"/>
      </w:r>
      <w:r w:rsidR="00800954" w:rsidRPr="00A6379A">
        <w:rPr>
          <w:rFonts w:ascii="Times New Roman" w:hAnsi="Times New Roman" w:cs="Times New Roman"/>
          <w:i/>
          <w:sz w:val="22"/>
          <w:szCs w:val="22"/>
        </w:rPr>
        <w:t>№ 3</w:t>
      </w:r>
      <w:r w:rsidRPr="00A6379A">
        <w:rPr>
          <w:rFonts w:ascii="Times New Roman" w:hAnsi="Times New Roman" w:cs="Times New Roman"/>
          <w:sz w:val="22"/>
          <w:szCs w:val="22"/>
        </w:rPr>
        <w:fldChar w:fldCharType="end"/>
      </w:r>
      <w:r w:rsidRPr="00A6379A">
        <w:rPr>
          <w:rFonts w:ascii="Times New Roman" w:hAnsi="Times New Roman" w:cs="Times New Roman"/>
          <w:sz w:val="22"/>
          <w:szCs w:val="22"/>
        </w:rPr>
        <w:t xml:space="preserve"> </w:t>
      </w:r>
      <w:r w:rsidRPr="00A6379A">
        <w:rPr>
          <w:rFonts w:ascii="Times New Roman" w:hAnsi="Times New Roman" w:cs="Times New Roman"/>
          <w:sz w:val="22"/>
          <w:szCs w:val="22"/>
        </w:rPr>
        <w:fldChar w:fldCharType="begin"/>
      </w:r>
      <w:r w:rsidRPr="00A6379A">
        <w:rPr>
          <w:rFonts w:ascii="Times New Roman" w:hAnsi="Times New Roman" w:cs="Times New Roman"/>
          <w:sz w:val="22"/>
          <w:szCs w:val="22"/>
        </w:rPr>
        <w:instrText xml:space="preserve"> REF RefSCH3_1 \h  \* MERGEFORMAT </w:instrText>
      </w:r>
      <w:r w:rsidRPr="00A6379A">
        <w:rPr>
          <w:rFonts w:ascii="Times New Roman" w:hAnsi="Times New Roman" w:cs="Times New Roman"/>
          <w:sz w:val="22"/>
          <w:szCs w:val="22"/>
        </w:rPr>
      </w:r>
      <w:r w:rsidRPr="00A6379A">
        <w:rPr>
          <w:rFonts w:ascii="Times New Roman" w:hAnsi="Times New Roman" w:cs="Times New Roman"/>
          <w:sz w:val="22"/>
          <w:szCs w:val="22"/>
        </w:rPr>
        <w:fldChar w:fldCharType="separate"/>
      </w:r>
      <w:r w:rsidR="00800954" w:rsidRPr="00A6379A">
        <w:rPr>
          <w:rFonts w:ascii="Times New Roman" w:hAnsi="Times New Roman" w:cs="Times New Roman"/>
          <w:sz w:val="22"/>
          <w:szCs w:val="22"/>
        </w:rPr>
        <w:t>Форма акта сдачи-приемки Исходных данных</w:t>
      </w:r>
      <w:r w:rsidRPr="00A6379A">
        <w:rPr>
          <w:rFonts w:ascii="Times New Roman" w:hAnsi="Times New Roman" w:cs="Times New Roman"/>
          <w:sz w:val="22"/>
          <w:szCs w:val="22"/>
        </w:rPr>
        <w:fldChar w:fldCharType="end"/>
      </w:r>
      <w:r w:rsidRPr="00A6379A">
        <w:rPr>
          <w:rFonts w:ascii="Times New Roman" w:hAnsi="Times New Roman" w:cs="Times New Roman"/>
          <w:sz w:val="22"/>
          <w:szCs w:val="22"/>
        </w:rPr>
        <w:t>.</w:t>
      </w:r>
    </w:p>
    <w:p w14:paraId="6E8F6F66" w14:textId="37121DAE" w:rsidR="00DD4AD8" w:rsidRPr="00A6379A" w:rsidRDefault="00DD4AD8" w:rsidP="00DD4AD8">
      <w:pPr>
        <w:widowControl w:val="0"/>
        <w:jc w:val="both"/>
        <w:rPr>
          <w:rFonts w:ascii="Times New Roman" w:hAnsi="Times New Roman" w:cs="Times New Roman"/>
          <w:sz w:val="22"/>
          <w:szCs w:val="22"/>
        </w:rPr>
      </w:pPr>
      <w:r w:rsidRPr="00A6379A">
        <w:rPr>
          <w:rFonts w:ascii="Times New Roman" w:hAnsi="Times New Roman" w:cs="Times New Roman"/>
          <w:sz w:val="22"/>
          <w:szCs w:val="22"/>
        </w:rPr>
        <w:t xml:space="preserve">Приложение </w:t>
      </w:r>
      <w:r w:rsidRPr="00A6379A">
        <w:rPr>
          <w:rFonts w:ascii="Times New Roman" w:hAnsi="Times New Roman" w:cs="Times New Roman"/>
          <w:sz w:val="22"/>
          <w:szCs w:val="22"/>
        </w:rPr>
        <w:fldChar w:fldCharType="begin"/>
      </w:r>
      <w:r w:rsidRPr="00A6379A">
        <w:rPr>
          <w:rFonts w:ascii="Times New Roman" w:hAnsi="Times New Roman" w:cs="Times New Roman"/>
          <w:sz w:val="22"/>
          <w:szCs w:val="22"/>
        </w:rPr>
        <w:instrText xml:space="preserve"> REF RefSCH4_No \h  \* MERGEFORMAT </w:instrText>
      </w:r>
      <w:r w:rsidRPr="00A6379A">
        <w:rPr>
          <w:rFonts w:ascii="Times New Roman" w:hAnsi="Times New Roman" w:cs="Times New Roman"/>
          <w:sz w:val="22"/>
          <w:szCs w:val="22"/>
        </w:rPr>
      </w:r>
      <w:r w:rsidRPr="00A6379A">
        <w:rPr>
          <w:rFonts w:ascii="Times New Roman" w:hAnsi="Times New Roman" w:cs="Times New Roman"/>
          <w:sz w:val="22"/>
          <w:szCs w:val="22"/>
        </w:rPr>
        <w:fldChar w:fldCharType="separate"/>
      </w:r>
      <w:r w:rsidR="00800954" w:rsidRPr="00A6379A">
        <w:rPr>
          <w:rFonts w:ascii="Times New Roman" w:hAnsi="Times New Roman" w:cs="Times New Roman"/>
          <w:i/>
          <w:sz w:val="22"/>
          <w:szCs w:val="22"/>
        </w:rPr>
        <w:t>№ 4</w:t>
      </w:r>
      <w:r w:rsidRPr="00A6379A">
        <w:rPr>
          <w:rFonts w:ascii="Times New Roman" w:hAnsi="Times New Roman" w:cs="Times New Roman"/>
          <w:sz w:val="22"/>
          <w:szCs w:val="22"/>
        </w:rPr>
        <w:fldChar w:fldCharType="end"/>
      </w:r>
      <w:r w:rsidR="002B2430" w:rsidRPr="00A6379A">
        <w:rPr>
          <w:rFonts w:ascii="Times New Roman" w:hAnsi="Times New Roman" w:cs="Times New Roman"/>
          <w:sz w:val="22"/>
          <w:szCs w:val="22"/>
        </w:rPr>
        <w:t xml:space="preserve"> Протокол согласования договорной цены</w:t>
      </w:r>
      <w:r w:rsidRPr="00A6379A">
        <w:rPr>
          <w:rFonts w:ascii="Times New Roman" w:hAnsi="Times New Roman" w:cs="Times New Roman"/>
          <w:sz w:val="22"/>
          <w:szCs w:val="22"/>
        </w:rPr>
        <w:t>.</w:t>
      </w:r>
    </w:p>
    <w:p w14:paraId="0FB19105" w14:textId="47DD709C" w:rsidR="00DD4AD8" w:rsidRPr="00A6379A" w:rsidRDefault="00DD4AD8" w:rsidP="00DD4AD8">
      <w:pPr>
        <w:widowControl w:val="0"/>
        <w:jc w:val="both"/>
        <w:rPr>
          <w:rFonts w:ascii="Times New Roman" w:hAnsi="Times New Roman" w:cs="Times New Roman"/>
          <w:sz w:val="22"/>
          <w:szCs w:val="22"/>
        </w:rPr>
      </w:pPr>
      <w:r w:rsidRPr="00A6379A">
        <w:rPr>
          <w:rFonts w:ascii="Times New Roman" w:hAnsi="Times New Roman" w:cs="Times New Roman"/>
          <w:sz w:val="22"/>
          <w:szCs w:val="22"/>
        </w:rPr>
        <w:t xml:space="preserve">Приложение </w:t>
      </w:r>
      <w:r w:rsidRPr="00A6379A">
        <w:rPr>
          <w:rFonts w:ascii="Times New Roman" w:hAnsi="Times New Roman" w:cs="Times New Roman"/>
          <w:sz w:val="22"/>
          <w:szCs w:val="22"/>
        </w:rPr>
        <w:fldChar w:fldCharType="begin"/>
      </w:r>
      <w:r w:rsidRPr="00A6379A">
        <w:rPr>
          <w:rFonts w:ascii="Times New Roman" w:hAnsi="Times New Roman" w:cs="Times New Roman"/>
          <w:sz w:val="22"/>
          <w:szCs w:val="22"/>
        </w:rPr>
        <w:instrText xml:space="preserve"> REF RefSCH5_No \h  \* MERGEFORMAT </w:instrText>
      </w:r>
      <w:r w:rsidRPr="00A6379A">
        <w:rPr>
          <w:rFonts w:ascii="Times New Roman" w:hAnsi="Times New Roman" w:cs="Times New Roman"/>
          <w:sz w:val="22"/>
          <w:szCs w:val="22"/>
        </w:rPr>
      </w:r>
      <w:r w:rsidRPr="00A6379A">
        <w:rPr>
          <w:rFonts w:ascii="Times New Roman" w:hAnsi="Times New Roman" w:cs="Times New Roman"/>
          <w:sz w:val="22"/>
          <w:szCs w:val="22"/>
        </w:rPr>
        <w:fldChar w:fldCharType="separate"/>
      </w:r>
      <w:r w:rsidR="00800954" w:rsidRPr="00A6379A">
        <w:rPr>
          <w:rFonts w:ascii="Times New Roman" w:hAnsi="Times New Roman" w:cs="Times New Roman"/>
          <w:i/>
          <w:sz w:val="22"/>
          <w:szCs w:val="22"/>
        </w:rPr>
        <w:t>№ 5</w:t>
      </w:r>
      <w:r w:rsidRPr="00A6379A">
        <w:rPr>
          <w:rFonts w:ascii="Times New Roman" w:hAnsi="Times New Roman" w:cs="Times New Roman"/>
          <w:sz w:val="22"/>
          <w:szCs w:val="22"/>
        </w:rPr>
        <w:fldChar w:fldCharType="end"/>
      </w:r>
      <w:r w:rsidRPr="00A6379A">
        <w:rPr>
          <w:rFonts w:ascii="Times New Roman" w:hAnsi="Times New Roman" w:cs="Times New Roman"/>
          <w:sz w:val="22"/>
          <w:szCs w:val="22"/>
        </w:rPr>
        <w:t xml:space="preserve"> </w:t>
      </w:r>
      <w:r w:rsidRPr="00A6379A">
        <w:rPr>
          <w:rFonts w:ascii="Times New Roman" w:hAnsi="Times New Roman" w:cs="Times New Roman"/>
          <w:sz w:val="22"/>
          <w:szCs w:val="22"/>
        </w:rPr>
        <w:fldChar w:fldCharType="begin"/>
      </w:r>
      <w:r w:rsidRPr="00A6379A">
        <w:rPr>
          <w:rFonts w:ascii="Times New Roman" w:hAnsi="Times New Roman" w:cs="Times New Roman"/>
          <w:sz w:val="22"/>
          <w:szCs w:val="22"/>
        </w:rPr>
        <w:instrText xml:space="preserve"> REF RefSCH5_1 \h  \* MERGEFORMAT </w:instrText>
      </w:r>
      <w:r w:rsidRPr="00A6379A">
        <w:rPr>
          <w:rFonts w:ascii="Times New Roman" w:hAnsi="Times New Roman" w:cs="Times New Roman"/>
          <w:sz w:val="22"/>
          <w:szCs w:val="22"/>
        </w:rPr>
      </w:r>
      <w:r w:rsidRPr="00A6379A">
        <w:rPr>
          <w:rFonts w:ascii="Times New Roman" w:hAnsi="Times New Roman" w:cs="Times New Roman"/>
          <w:sz w:val="22"/>
          <w:szCs w:val="22"/>
        </w:rPr>
        <w:fldChar w:fldCharType="separate"/>
      </w:r>
      <w:r w:rsidR="00800954" w:rsidRPr="00A6379A">
        <w:rPr>
          <w:rFonts w:ascii="Times New Roman" w:hAnsi="Times New Roman" w:cs="Times New Roman"/>
          <w:sz w:val="22"/>
          <w:szCs w:val="22"/>
        </w:rPr>
        <w:t>Авторский надзор</w:t>
      </w:r>
      <w:r w:rsidRPr="00A6379A">
        <w:rPr>
          <w:rFonts w:ascii="Times New Roman" w:hAnsi="Times New Roman" w:cs="Times New Roman"/>
          <w:sz w:val="22"/>
          <w:szCs w:val="22"/>
        </w:rPr>
        <w:fldChar w:fldCharType="end"/>
      </w:r>
      <w:r w:rsidRPr="00A6379A">
        <w:rPr>
          <w:rFonts w:ascii="Times New Roman" w:hAnsi="Times New Roman" w:cs="Times New Roman"/>
          <w:sz w:val="22"/>
          <w:szCs w:val="22"/>
        </w:rPr>
        <w:t>.</w:t>
      </w:r>
    </w:p>
    <w:p w14:paraId="2A153520" w14:textId="0FD117CB" w:rsidR="00DD4AD8" w:rsidRPr="00A6379A" w:rsidRDefault="00DD4AD8" w:rsidP="00DD4AD8">
      <w:pPr>
        <w:widowControl w:val="0"/>
        <w:jc w:val="both"/>
        <w:rPr>
          <w:rFonts w:ascii="Times New Roman" w:hAnsi="Times New Roman" w:cs="Times New Roman"/>
          <w:sz w:val="22"/>
          <w:szCs w:val="22"/>
        </w:rPr>
      </w:pPr>
      <w:r w:rsidRPr="00A6379A">
        <w:rPr>
          <w:rFonts w:ascii="Times New Roman" w:hAnsi="Times New Roman" w:cs="Times New Roman"/>
          <w:sz w:val="22"/>
          <w:szCs w:val="22"/>
        </w:rPr>
        <w:t xml:space="preserve">Приложение </w:t>
      </w:r>
      <w:r w:rsidRPr="00A6379A">
        <w:rPr>
          <w:rFonts w:ascii="Times New Roman" w:hAnsi="Times New Roman" w:cs="Times New Roman"/>
          <w:sz w:val="22"/>
          <w:szCs w:val="22"/>
        </w:rPr>
        <w:fldChar w:fldCharType="begin"/>
      </w:r>
      <w:r w:rsidRPr="00A6379A">
        <w:rPr>
          <w:rFonts w:ascii="Times New Roman" w:hAnsi="Times New Roman" w:cs="Times New Roman"/>
          <w:sz w:val="22"/>
          <w:szCs w:val="22"/>
        </w:rPr>
        <w:instrText xml:space="preserve"> REF RefSCH6_No \h  \* MERGEFORMAT </w:instrText>
      </w:r>
      <w:r w:rsidRPr="00A6379A">
        <w:rPr>
          <w:rFonts w:ascii="Times New Roman" w:hAnsi="Times New Roman" w:cs="Times New Roman"/>
          <w:sz w:val="22"/>
          <w:szCs w:val="22"/>
        </w:rPr>
      </w:r>
      <w:r w:rsidRPr="00A6379A">
        <w:rPr>
          <w:rFonts w:ascii="Times New Roman" w:hAnsi="Times New Roman" w:cs="Times New Roman"/>
          <w:sz w:val="22"/>
          <w:szCs w:val="22"/>
        </w:rPr>
        <w:fldChar w:fldCharType="separate"/>
      </w:r>
      <w:r w:rsidR="00800954" w:rsidRPr="00A6379A">
        <w:rPr>
          <w:rFonts w:ascii="Times New Roman" w:hAnsi="Times New Roman" w:cs="Times New Roman"/>
          <w:i/>
          <w:sz w:val="22"/>
          <w:szCs w:val="22"/>
        </w:rPr>
        <w:t>№ 6</w:t>
      </w:r>
      <w:r w:rsidRPr="00A6379A">
        <w:rPr>
          <w:rFonts w:ascii="Times New Roman" w:hAnsi="Times New Roman" w:cs="Times New Roman"/>
          <w:sz w:val="22"/>
          <w:szCs w:val="22"/>
        </w:rPr>
        <w:fldChar w:fldCharType="end"/>
      </w:r>
      <w:r w:rsidRPr="00A6379A">
        <w:rPr>
          <w:rFonts w:ascii="Times New Roman" w:hAnsi="Times New Roman" w:cs="Times New Roman"/>
          <w:sz w:val="22"/>
          <w:szCs w:val="22"/>
        </w:rPr>
        <w:t xml:space="preserve"> </w:t>
      </w:r>
      <w:r w:rsidRPr="00A6379A">
        <w:rPr>
          <w:rFonts w:ascii="Times New Roman" w:hAnsi="Times New Roman" w:cs="Times New Roman"/>
          <w:sz w:val="22"/>
          <w:szCs w:val="22"/>
        </w:rPr>
        <w:fldChar w:fldCharType="begin"/>
      </w:r>
      <w:r w:rsidRPr="00A6379A">
        <w:rPr>
          <w:rFonts w:ascii="Times New Roman" w:hAnsi="Times New Roman" w:cs="Times New Roman"/>
          <w:sz w:val="22"/>
          <w:szCs w:val="22"/>
        </w:rPr>
        <w:instrText xml:space="preserve"> REF RefSCH6_1 \h  \* MERGEFORMAT </w:instrText>
      </w:r>
      <w:r w:rsidRPr="00A6379A">
        <w:rPr>
          <w:rFonts w:ascii="Times New Roman" w:hAnsi="Times New Roman" w:cs="Times New Roman"/>
          <w:sz w:val="22"/>
          <w:szCs w:val="22"/>
        </w:rPr>
      </w:r>
      <w:r w:rsidRPr="00A6379A">
        <w:rPr>
          <w:rFonts w:ascii="Times New Roman" w:hAnsi="Times New Roman" w:cs="Times New Roman"/>
          <w:sz w:val="22"/>
          <w:szCs w:val="22"/>
        </w:rPr>
        <w:fldChar w:fldCharType="separate"/>
      </w:r>
      <w:r w:rsidR="00800954" w:rsidRPr="00A6379A">
        <w:rPr>
          <w:rFonts w:ascii="Times New Roman" w:hAnsi="Times New Roman" w:cs="Times New Roman"/>
          <w:sz w:val="22"/>
          <w:szCs w:val="22"/>
        </w:rPr>
        <w:t>Гарантии и заверения</w:t>
      </w:r>
      <w:r w:rsidRPr="00A6379A">
        <w:rPr>
          <w:rFonts w:ascii="Times New Roman" w:hAnsi="Times New Roman" w:cs="Times New Roman"/>
          <w:sz w:val="22"/>
          <w:szCs w:val="22"/>
        </w:rPr>
        <w:fldChar w:fldCharType="end"/>
      </w:r>
      <w:r w:rsidRPr="00A6379A">
        <w:rPr>
          <w:rFonts w:ascii="Times New Roman" w:hAnsi="Times New Roman" w:cs="Times New Roman"/>
          <w:sz w:val="22"/>
          <w:szCs w:val="22"/>
        </w:rPr>
        <w:t>.</w:t>
      </w:r>
    </w:p>
    <w:p w14:paraId="33B0266F" w14:textId="5E2C01F6" w:rsidR="00181205" w:rsidRPr="00975288" w:rsidRDefault="00181205" w:rsidP="00181205">
      <w:pPr>
        <w:widowControl w:val="0"/>
        <w:jc w:val="both"/>
        <w:rPr>
          <w:rFonts w:ascii="Times New Roman" w:hAnsi="Times New Roman" w:cs="Times New Roman"/>
          <w:sz w:val="22"/>
          <w:szCs w:val="22"/>
        </w:rPr>
      </w:pPr>
      <w:r w:rsidRPr="00975288">
        <w:rPr>
          <w:rFonts w:ascii="Times New Roman" w:hAnsi="Times New Roman" w:cs="Times New Roman"/>
          <w:sz w:val="22"/>
          <w:szCs w:val="22"/>
        </w:rPr>
        <w:t xml:space="preserve">Приложение </w:t>
      </w:r>
      <w:r w:rsidRPr="00975288">
        <w:rPr>
          <w:rFonts w:ascii="Times New Roman" w:hAnsi="Times New Roman" w:cs="Times New Roman"/>
          <w:i/>
          <w:sz w:val="22"/>
          <w:szCs w:val="22"/>
        </w:rPr>
        <w:t xml:space="preserve">№ 7 </w:t>
      </w:r>
      <w:r w:rsidRPr="00975288">
        <w:rPr>
          <w:rFonts w:ascii="Times New Roman" w:hAnsi="Times New Roman" w:cs="Times New Roman"/>
          <w:sz w:val="22"/>
          <w:szCs w:val="22"/>
        </w:rPr>
        <w:t>Расчет договорной цены.</w:t>
      </w:r>
    </w:p>
    <w:p w14:paraId="07BF4EE3" w14:textId="2EB082B1" w:rsidR="00181205" w:rsidRPr="00975288" w:rsidRDefault="00181205" w:rsidP="00DC4B45">
      <w:pPr>
        <w:widowControl w:val="0"/>
        <w:jc w:val="both"/>
        <w:rPr>
          <w:rFonts w:ascii="Times New Roman" w:hAnsi="Times New Roman" w:cs="Times New Roman"/>
          <w:sz w:val="22"/>
          <w:szCs w:val="22"/>
        </w:rPr>
      </w:pPr>
      <w:r w:rsidRPr="00975288">
        <w:rPr>
          <w:rFonts w:ascii="Times New Roman" w:hAnsi="Times New Roman" w:cs="Times New Roman"/>
          <w:sz w:val="22"/>
          <w:szCs w:val="22"/>
        </w:rPr>
        <w:t xml:space="preserve">Приложение </w:t>
      </w:r>
      <w:r w:rsidR="00DC4B45" w:rsidRPr="00975288">
        <w:rPr>
          <w:rFonts w:ascii="Times New Roman" w:hAnsi="Times New Roman" w:cs="Times New Roman"/>
          <w:i/>
          <w:sz w:val="22"/>
          <w:szCs w:val="22"/>
        </w:rPr>
        <w:t xml:space="preserve">№ 8.1. </w:t>
      </w:r>
      <w:r w:rsidRPr="00975288">
        <w:rPr>
          <w:rFonts w:ascii="Times New Roman" w:hAnsi="Times New Roman" w:cs="Times New Roman"/>
          <w:sz w:val="22"/>
          <w:szCs w:val="22"/>
        </w:rPr>
        <w:t xml:space="preserve">Смета №1 </w:t>
      </w:r>
      <w:r w:rsidR="005B19CF" w:rsidRPr="00975288">
        <w:rPr>
          <w:rFonts w:ascii="Times New Roman" w:hAnsi="Times New Roman" w:cs="Times New Roman"/>
          <w:sz w:val="22"/>
          <w:szCs w:val="22"/>
        </w:rPr>
        <w:t>на разработку и согласование эскизного проекта (предпроектные проработки, общие проектные решения, технико-экономическое обоснование)</w:t>
      </w:r>
      <w:r w:rsidRPr="00975288">
        <w:rPr>
          <w:rFonts w:ascii="Times New Roman" w:hAnsi="Times New Roman" w:cs="Times New Roman"/>
          <w:sz w:val="22"/>
          <w:szCs w:val="22"/>
        </w:rPr>
        <w:t xml:space="preserve">. </w:t>
      </w:r>
    </w:p>
    <w:p w14:paraId="09BC83D8" w14:textId="3C403401" w:rsidR="00DC4B45" w:rsidRPr="00975288" w:rsidRDefault="00DC4B45" w:rsidP="00DC4B45">
      <w:pPr>
        <w:widowControl w:val="0"/>
        <w:jc w:val="both"/>
        <w:rPr>
          <w:rFonts w:ascii="Times New Roman" w:hAnsi="Times New Roman" w:cs="Times New Roman"/>
          <w:sz w:val="22"/>
          <w:szCs w:val="22"/>
        </w:rPr>
      </w:pPr>
      <w:r w:rsidRPr="00975288">
        <w:rPr>
          <w:rFonts w:ascii="Times New Roman" w:hAnsi="Times New Roman" w:cs="Times New Roman"/>
          <w:sz w:val="22"/>
          <w:szCs w:val="22"/>
        </w:rPr>
        <w:t xml:space="preserve">Приложение </w:t>
      </w:r>
      <w:r w:rsidRPr="00975288">
        <w:rPr>
          <w:rFonts w:ascii="Times New Roman" w:hAnsi="Times New Roman" w:cs="Times New Roman"/>
          <w:i/>
          <w:sz w:val="22"/>
          <w:szCs w:val="22"/>
        </w:rPr>
        <w:t xml:space="preserve">№ 8.2. </w:t>
      </w:r>
      <w:r w:rsidRPr="00975288">
        <w:rPr>
          <w:rFonts w:ascii="Times New Roman" w:hAnsi="Times New Roman" w:cs="Times New Roman"/>
          <w:sz w:val="22"/>
          <w:szCs w:val="22"/>
        </w:rPr>
        <w:t xml:space="preserve">Смета №2 </w:t>
      </w:r>
      <w:r w:rsidR="005B19CF" w:rsidRPr="00975288">
        <w:rPr>
          <w:rFonts w:ascii="Times New Roman" w:hAnsi="Times New Roman" w:cs="Times New Roman"/>
          <w:sz w:val="22"/>
          <w:szCs w:val="22"/>
        </w:rPr>
        <w:t xml:space="preserve">на разработку рабочей документации (Выполнение инженерных </w:t>
      </w:r>
      <w:r w:rsidR="005B19CF" w:rsidRPr="00975288">
        <w:rPr>
          <w:rFonts w:ascii="Times New Roman" w:hAnsi="Times New Roman" w:cs="Times New Roman"/>
          <w:sz w:val="22"/>
          <w:szCs w:val="22"/>
        </w:rPr>
        <w:lastRenderedPageBreak/>
        <w:t>изысканий)</w:t>
      </w:r>
      <w:r w:rsidRPr="00975288">
        <w:rPr>
          <w:rFonts w:ascii="Times New Roman" w:hAnsi="Times New Roman" w:cs="Times New Roman"/>
          <w:sz w:val="22"/>
          <w:szCs w:val="22"/>
        </w:rPr>
        <w:t xml:space="preserve">. </w:t>
      </w:r>
    </w:p>
    <w:p w14:paraId="3D815A3F" w14:textId="7F36C903" w:rsidR="005B19CF" w:rsidRPr="00975288" w:rsidRDefault="005B19CF" w:rsidP="005B19CF">
      <w:pPr>
        <w:widowControl w:val="0"/>
        <w:jc w:val="both"/>
        <w:rPr>
          <w:rFonts w:ascii="Times New Roman" w:hAnsi="Times New Roman" w:cs="Times New Roman"/>
          <w:sz w:val="22"/>
          <w:szCs w:val="22"/>
        </w:rPr>
      </w:pPr>
      <w:r w:rsidRPr="00975288">
        <w:rPr>
          <w:rFonts w:ascii="Times New Roman" w:hAnsi="Times New Roman" w:cs="Times New Roman"/>
          <w:sz w:val="22"/>
          <w:szCs w:val="22"/>
        </w:rPr>
        <w:t xml:space="preserve">Приложение </w:t>
      </w:r>
      <w:r w:rsidRPr="00975288">
        <w:rPr>
          <w:rFonts w:ascii="Times New Roman" w:hAnsi="Times New Roman" w:cs="Times New Roman"/>
          <w:i/>
          <w:sz w:val="22"/>
          <w:szCs w:val="22"/>
        </w:rPr>
        <w:t xml:space="preserve">№ 8.3. </w:t>
      </w:r>
      <w:r w:rsidRPr="00975288">
        <w:rPr>
          <w:rFonts w:ascii="Times New Roman" w:hAnsi="Times New Roman" w:cs="Times New Roman"/>
          <w:sz w:val="22"/>
          <w:szCs w:val="22"/>
        </w:rPr>
        <w:t xml:space="preserve">Смета №3 на разработку рабочей документации (Устройство навеса к зданию КПП-1 и парковочных площадок). </w:t>
      </w:r>
    </w:p>
    <w:p w14:paraId="514216C8" w14:textId="737CC5AD" w:rsidR="00181205" w:rsidRDefault="00181205" w:rsidP="00181205">
      <w:pPr>
        <w:widowControl w:val="0"/>
        <w:jc w:val="both"/>
        <w:rPr>
          <w:rFonts w:ascii="Times New Roman" w:hAnsi="Times New Roman" w:cs="Times New Roman"/>
          <w:sz w:val="22"/>
          <w:szCs w:val="22"/>
        </w:rPr>
      </w:pPr>
      <w:r w:rsidRPr="00975288">
        <w:rPr>
          <w:rFonts w:ascii="Times New Roman" w:hAnsi="Times New Roman" w:cs="Times New Roman"/>
          <w:sz w:val="22"/>
          <w:szCs w:val="22"/>
        </w:rPr>
        <w:t xml:space="preserve">Приложение </w:t>
      </w:r>
      <w:r w:rsidRPr="00975288">
        <w:rPr>
          <w:rFonts w:ascii="Times New Roman" w:hAnsi="Times New Roman" w:cs="Times New Roman"/>
          <w:i/>
          <w:sz w:val="22"/>
          <w:szCs w:val="22"/>
        </w:rPr>
        <w:t xml:space="preserve">№ </w:t>
      </w:r>
      <w:r w:rsidR="00AB4040">
        <w:rPr>
          <w:rFonts w:ascii="Times New Roman" w:hAnsi="Times New Roman" w:cs="Times New Roman"/>
          <w:i/>
          <w:sz w:val="22"/>
          <w:szCs w:val="22"/>
        </w:rPr>
        <w:t>8.4.</w:t>
      </w:r>
      <w:r w:rsidRPr="00975288">
        <w:rPr>
          <w:rFonts w:ascii="Times New Roman" w:hAnsi="Times New Roman" w:cs="Times New Roman"/>
          <w:i/>
          <w:sz w:val="22"/>
          <w:szCs w:val="22"/>
        </w:rPr>
        <w:t xml:space="preserve"> </w:t>
      </w:r>
      <w:r w:rsidRPr="00975288">
        <w:rPr>
          <w:rFonts w:ascii="Times New Roman" w:hAnsi="Times New Roman" w:cs="Times New Roman"/>
          <w:sz w:val="22"/>
          <w:szCs w:val="22"/>
        </w:rPr>
        <w:t>Смета №</w:t>
      </w:r>
      <w:r w:rsidR="00975288" w:rsidRPr="00975288">
        <w:rPr>
          <w:rFonts w:ascii="Times New Roman" w:hAnsi="Times New Roman" w:cs="Times New Roman"/>
          <w:sz w:val="22"/>
          <w:szCs w:val="22"/>
        </w:rPr>
        <w:t>4</w:t>
      </w:r>
      <w:r w:rsidRPr="00975288">
        <w:rPr>
          <w:rFonts w:ascii="Times New Roman" w:hAnsi="Times New Roman" w:cs="Times New Roman"/>
          <w:sz w:val="22"/>
          <w:szCs w:val="22"/>
        </w:rPr>
        <w:t xml:space="preserve"> на разработку </w:t>
      </w:r>
      <w:r w:rsidR="00975288" w:rsidRPr="00975288">
        <w:rPr>
          <w:rFonts w:ascii="Times New Roman" w:hAnsi="Times New Roman" w:cs="Times New Roman"/>
          <w:sz w:val="22"/>
          <w:szCs w:val="22"/>
        </w:rPr>
        <w:t>проектной и рабочей документации (Модернизация существующей Стеллы Рабочее колесо Братской ГЭС и прилегающей территории)</w:t>
      </w:r>
      <w:r w:rsidRPr="00975288">
        <w:rPr>
          <w:rFonts w:ascii="Times New Roman" w:hAnsi="Times New Roman" w:cs="Times New Roman"/>
          <w:sz w:val="22"/>
          <w:szCs w:val="22"/>
        </w:rPr>
        <w:t>.</w:t>
      </w:r>
    </w:p>
    <w:p w14:paraId="14B866D3" w14:textId="15A574D5" w:rsidR="00AB4040" w:rsidRPr="00137838" w:rsidRDefault="00AB4040" w:rsidP="00181205">
      <w:pPr>
        <w:widowControl w:val="0"/>
        <w:jc w:val="both"/>
        <w:rPr>
          <w:rFonts w:ascii="Times New Roman" w:hAnsi="Times New Roman" w:cs="Times New Roman"/>
          <w:sz w:val="22"/>
          <w:szCs w:val="22"/>
          <w:highlight w:val="yellow"/>
        </w:rPr>
      </w:pPr>
      <w:r>
        <w:rPr>
          <w:rFonts w:ascii="Times New Roman" w:hAnsi="Times New Roman" w:cs="Times New Roman"/>
          <w:sz w:val="22"/>
          <w:szCs w:val="22"/>
        </w:rPr>
        <w:t xml:space="preserve">Приложение </w:t>
      </w:r>
      <w:r w:rsidRPr="00AB4040">
        <w:rPr>
          <w:rFonts w:ascii="Times New Roman" w:hAnsi="Times New Roman" w:cs="Times New Roman"/>
          <w:i/>
          <w:sz w:val="22"/>
          <w:szCs w:val="22"/>
        </w:rPr>
        <w:t>№9</w:t>
      </w:r>
      <w:r w:rsidR="00137838">
        <w:rPr>
          <w:rFonts w:ascii="Times New Roman" w:hAnsi="Times New Roman" w:cs="Times New Roman"/>
          <w:i/>
          <w:sz w:val="22"/>
          <w:szCs w:val="22"/>
        </w:rPr>
        <w:t xml:space="preserve"> </w:t>
      </w:r>
      <w:r w:rsidR="00137838" w:rsidRPr="00137838">
        <w:rPr>
          <w:rFonts w:ascii="Times New Roman" w:hAnsi="Times New Roman" w:cs="Times New Roman"/>
          <w:sz w:val="22"/>
          <w:szCs w:val="22"/>
        </w:rPr>
        <w:t>Ведомость объемов работ.</w:t>
      </w:r>
    </w:p>
    <w:p w14:paraId="651BB982" w14:textId="14F57F16" w:rsidR="00DD4AD8" w:rsidRDefault="00DD4AD8" w:rsidP="00DD4AD8">
      <w:pPr>
        <w:widowControl w:val="0"/>
        <w:jc w:val="both"/>
        <w:rPr>
          <w:rFonts w:ascii="Times New Roman" w:hAnsi="Times New Roman" w:cs="Times New Roman"/>
          <w:sz w:val="22"/>
          <w:szCs w:val="22"/>
        </w:rPr>
      </w:pPr>
      <w:r w:rsidRPr="00A6379A">
        <w:rPr>
          <w:rFonts w:ascii="Times New Roman" w:hAnsi="Times New Roman" w:cs="Times New Roman"/>
          <w:sz w:val="22"/>
          <w:szCs w:val="22"/>
        </w:rPr>
        <w:t xml:space="preserve">Приложение </w:t>
      </w:r>
      <w:r w:rsidRPr="00A6379A">
        <w:rPr>
          <w:rFonts w:ascii="Times New Roman" w:hAnsi="Times New Roman" w:cs="Times New Roman"/>
          <w:sz w:val="22"/>
          <w:szCs w:val="22"/>
        </w:rPr>
        <w:fldChar w:fldCharType="begin"/>
      </w:r>
      <w:r w:rsidRPr="00A6379A">
        <w:rPr>
          <w:rFonts w:ascii="Times New Roman" w:hAnsi="Times New Roman" w:cs="Times New Roman"/>
          <w:sz w:val="22"/>
          <w:szCs w:val="22"/>
        </w:rPr>
        <w:instrText xml:space="preserve"> REF RefSCH10_No \h  \* MERGEFORMAT </w:instrText>
      </w:r>
      <w:r w:rsidRPr="00A6379A">
        <w:rPr>
          <w:rFonts w:ascii="Times New Roman" w:hAnsi="Times New Roman" w:cs="Times New Roman"/>
          <w:sz w:val="22"/>
          <w:szCs w:val="22"/>
        </w:rPr>
      </w:r>
      <w:r w:rsidRPr="00A6379A">
        <w:rPr>
          <w:rFonts w:ascii="Times New Roman" w:hAnsi="Times New Roman" w:cs="Times New Roman"/>
          <w:sz w:val="22"/>
          <w:szCs w:val="22"/>
        </w:rPr>
        <w:fldChar w:fldCharType="separate"/>
      </w:r>
      <w:r w:rsidR="00800954" w:rsidRPr="00A6379A">
        <w:rPr>
          <w:rFonts w:ascii="Times New Roman" w:hAnsi="Times New Roman" w:cs="Times New Roman"/>
          <w:i/>
          <w:sz w:val="22"/>
          <w:szCs w:val="22"/>
        </w:rPr>
        <w:t>№ 10</w:t>
      </w:r>
      <w:r w:rsidRPr="00A6379A">
        <w:rPr>
          <w:rFonts w:ascii="Times New Roman" w:hAnsi="Times New Roman" w:cs="Times New Roman"/>
          <w:sz w:val="22"/>
          <w:szCs w:val="22"/>
        </w:rPr>
        <w:fldChar w:fldCharType="end"/>
      </w:r>
      <w:r w:rsidRPr="00A6379A">
        <w:rPr>
          <w:rFonts w:ascii="Times New Roman" w:hAnsi="Times New Roman" w:cs="Times New Roman"/>
          <w:sz w:val="22"/>
          <w:szCs w:val="22"/>
        </w:rPr>
        <w:t xml:space="preserve"> </w:t>
      </w:r>
      <w:r w:rsidR="009324C6" w:rsidRPr="00A6379A">
        <w:rPr>
          <w:rFonts w:ascii="Times New Roman" w:hAnsi="Times New Roman" w:cs="Times New Roman"/>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29193354" w14:textId="553BE09D" w:rsidR="00A6379A" w:rsidRPr="00A6379A" w:rsidRDefault="00A6379A" w:rsidP="00A6379A">
      <w:pPr>
        <w:widowControl w:val="0"/>
        <w:jc w:val="both"/>
        <w:rPr>
          <w:rFonts w:ascii="Times New Roman" w:hAnsi="Times New Roman" w:cs="Times New Roman"/>
          <w:sz w:val="22"/>
          <w:szCs w:val="22"/>
        </w:rPr>
      </w:pPr>
      <w:r>
        <w:rPr>
          <w:rFonts w:ascii="Times New Roman" w:hAnsi="Times New Roman" w:cs="Times New Roman"/>
          <w:sz w:val="22"/>
          <w:szCs w:val="22"/>
        </w:rPr>
        <w:t xml:space="preserve">Приложение </w:t>
      </w:r>
      <w:r w:rsidRPr="00A6379A">
        <w:rPr>
          <w:rFonts w:ascii="Times New Roman" w:hAnsi="Times New Roman" w:cs="Times New Roman"/>
          <w:i/>
          <w:sz w:val="22"/>
          <w:szCs w:val="22"/>
        </w:rPr>
        <w:t>№10.1</w:t>
      </w:r>
      <w:r>
        <w:rPr>
          <w:rFonts w:ascii="Times New Roman" w:hAnsi="Times New Roman" w:cs="Times New Roman"/>
          <w:sz w:val="22"/>
          <w:szCs w:val="22"/>
        </w:rPr>
        <w:t xml:space="preserve"> Образец Акта </w:t>
      </w:r>
      <w:r w:rsidRPr="00A6379A">
        <w:rPr>
          <w:rFonts w:ascii="Times New Roman" w:hAnsi="Times New Roman" w:cs="Times New Roman"/>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r>
        <w:rPr>
          <w:rFonts w:ascii="Times New Roman" w:hAnsi="Times New Roman" w:cs="Times New Roman"/>
          <w:sz w:val="22"/>
          <w:szCs w:val="22"/>
        </w:rPr>
        <w:t>.</w:t>
      </w:r>
    </w:p>
    <w:p w14:paraId="73A8966D" w14:textId="20B6779F" w:rsidR="00DD4AD8" w:rsidRPr="00A6379A" w:rsidRDefault="00DD4AD8" w:rsidP="00DD4AD8">
      <w:pPr>
        <w:widowControl w:val="0"/>
        <w:jc w:val="both"/>
        <w:rPr>
          <w:rFonts w:ascii="Times New Roman" w:hAnsi="Times New Roman" w:cs="Times New Roman"/>
          <w:sz w:val="22"/>
          <w:szCs w:val="22"/>
        </w:rPr>
      </w:pPr>
      <w:r w:rsidRPr="00A6379A">
        <w:rPr>
          <w:rFonts w:ascii="Times New Roman" w:hAnsi="Times New Roman" w:cs="Times New Roman"/>
          <w:sz w:val="22"/>
          <w:szCs w:val="22"/>
        </w:rPr>
        <w:t>Приложение</w:t>
      </w:r>
      <w:r w:rsidR="009324C6" w:rsidRPr="00A6379A">
        <w:rPr>
          <w:rFonts w:ascii="Times New Roman" w:hAnsi="Times New Roman" w:cs="Times New Roman"/>
          <w:sz w:val="22"/>
          <w:szCs w:val="22"/>
        </w:rPr>
        <w:t xml:space="preserve"> </w:t>
      </w:r>
      <w:r w:rsidR="009324C6" w:rsidRPr="00A6379A">
        <w:rPr>
          <w:rFonts w:ascii="Times New Roman" w:hAnsi="Times New Roman" w:cs="Times New Roman"/>
          <w:i/>
          <w:sz w:val="22"/>
          <w:szCs w:val="22"/>
        </w:rPr>
        <w:t>№ 11</w:t>
      </w:r>
      <w:r w:rsidR="009324C6" w:rsidRPr="00A6379A">
        <w:t xml:space="preserve"> </w:t>
      </w:r>
      <w:r w:rsidR="009324C6" w:rsidRPr="00A6379A">
        <w:rPr>
          <w:rFonts w:ascii="Times New Roman" w:hAnsi="Times New Roman" w:cs="Times New Roman"/>
          <w:sz w:val="22"/>
          <w:szCs w:val="22"/>
        </w:rPr>
        <w:t>Соглашение о соблюдении Подрядчиком требований в области антитеррористической безопасности.</w:t>
      </w:r>
    </w:p>
    <w:p w14:paraId="259FCA83" w14:textId="71738B37" w:rsidR="00DD4AD8" w:rsidRPr="00841684" w:rsidRDefault="00DD4AD8" w:rsidP="00DD4AD8">
      <w:pPr>
        <w:widowControl w:val="0"/>
        <w:jc w:val="both"/>
        <w:rPr>
          <w:rFonts w:ascii="Times New Roman" w:hAnsi="Times New Roman" w:cs="Times New Roman"/>
          <w:sz w:val="22"/>
          <w:szCs w:val="22"/>
        </w:rPr>
      </w:pPr>
      <w:r w:rsidRPr="00841684">
        <w:rPr>
          <w:rFonts w:ascii="Times New Roman" w:hAnsi="Times New Roman" w:cs="Times New Roman"/>
          <w:sz w:val="22"/>
          <w:szCs w:val="22"/>
        </w:rPr>
        <w:t>Приложение</w:t>
      </w:r>
      <w:r w:rsidR="009324C6" w:rsidRPr="00841684">
        <w:rPr>
          <w:rFonts w:ascii="Times New Roman" w:hAnsi="Times New Roman" w:cs="Times New Roman"/>
          <w:sz w:val="22"/>
          <w:szCs w:val="22"/>
        </w:rPr>
        <w:t xml:space="preserve"> </w:t>
      </w:r>
      <w:r w:rsidR="009324C6" w:rsidRPr="00841684">
        <w:rPr>
          <w:rFonts w:ascii="Times New Roman" w:hAnsi="Times New Roman" w:cs="Times New Roman"/>
          <w:i/>
          <w:sz w:val="22"/>
          <w:szCs w:val="22"/>
        </w:rPr>
        <w:t>№12</w:t>
      </w:r>
      <w:r w:rsidR="009324C6" w:rsidRPr="00841684">
        <w:t xml:space="preserve"> </w:t>
      </w:r>
      <w:r w:rsidR="009324C6" w:rsidRPr="00841684">
        <w:rPr>
          <w:rFonts w:ascii="Times New Roman" w:hAnsi="Times New Roman" w:cs="Times New Roman"/>
          <w:sz w:val="22"/>
          <w:szCs w:val="22"/>
        </w:rPr>
        <w:t>Календарный график выполнения работ.</w:t>
      </w:r>
    </w:p>
    <w:p w14:paraId="7E28C141" w14:textId="6627B899" w:rsidR="00DD4AD8" w:rsidRPr="00A6379A" w:rsidRDefault="00DD4AD8" w:rsidP="00DD4AD8">
      <w:pPr>
        <w:widowControl w:val="0"/>
        <w:jc w:val="both"/>
        <w:rPr>
          <w:rFonts w:ascii="Times New Roman" w:hAnsi="Times New Roman" w:cs="Times New Roman"/>
          <w:sz w:val="22"/>
          <w:szCs w:val="22"/>
        </w:rPr>
      </w:pPr>
      <w:r w:rsidRPr="00A6379A">
        <w:rPr>
          <w:rFonts w:ascii="Times New Roman" w:hAnsi="Times New Roman" w:cs="Times New Roman"/>
          <w:sz w:val="22"/>
          <w:szCs w:val="22"/>
        </w:rPr>
        <w:t xml:space="preserve">Приложение </w:t>
      </w:r>
      <w:r w:rsidR="009324C6" w:rsidRPr="00A6379A">
        <w:rPr>
          <w:rFonts w:ascii="Times New Roman" w:hAnsi="Times New Roman" w:cs="Times New Roman"/>
          <w:i/>
          <w:sz w:val="22"/>
          <w:szCs w:val="22"/>
        </w:rPr>
        <w:t>№ 13</w:t>
      </w:r>
      <w:r w:rsidR="009324C6" w:rsidRPr="00A6379A">
        <w:rPr>
          <w:rFonts w:ascii="Times New Roman" w:hAnsi="Times New Roman" w:cs="Times New Roman"/>
          <w:sz w:val="22"/>
          <w:szCs w:val="22"/>
        </w:rPr>
        <w:t xml:space="preserve"> </w:t>
      </w:r>
      <w:r w:rsidRPr="00A6379A">
        <w:rPr>
          <w:rFonts w:ascii="Times New Roman" w:hAnsi="Times New Roman" w:cs="Times New Roman"/>
          <w:sz w:val="22"/>
          <w:szCs w:val="22"/>
        </w:rPr>
        <w:t>Унифицированная форма сбора отчетности по охране труда Подрядчиком</w:t>
      </w:r>
      <w:r w:rsidR="00682E0C" w:rsidRPr="00A6379A">
        <w:rPr>
          <w:rFonts w:ascii="Times New Roman" w:hAnsi="Times New Roman" w:cs="Times New Roman"/>
          <w:sz w:val="22"/>
          <w:szCs w:val="22"/>
        </w:rPr>
        <w:t>.</w:t>
      </w:r>
    </w:p>
    <w:p w14:paraId="3E2BAD88" w14:textId="1C0169BB" w:rsidR="00682E0C" w:rsidRDefault="00682E0C" w:rsidP="00682E0C">
      <w:pPr>
        <w:widowControl w:val="0"/>
        <w:jc w:val="both"/>
        <w:rPr>
          <w:rFonts w:ascii="Times New Roman" w:hAnsi="Times New Roman" w:cs="Times New Roman"/>
          <w:sz w:val="22"/>
          <w:szCs w:val="22"/>
        </w:rPr>
      </w:pPr>
      <w:r w:rsidRPr="00A6379A">
        <w:rPr>
          <w:rFonts w:ascii="Times New Roman" w:hAnsi="Times New Roman" w:cs="Times New Roman"/>
          <w:sz w:val="22"/>
          <w:szCs w:val="22"/>
        </w:rPr>
        <w:t xml:space="preserve">Приложение </w:t>
      </w:r>
      <w:r w:rsidRPr="00A6379A">
        <w:rPr>
          <w:rFonts w:ascii="Times New Roman" w:hAnsi="Times New Roman" w:cs="Times New Roman"/>
          <w:i/>
          <w:sz w:val="22"/>
          <w:szCs w:val="22"/>
        </w:rPr>
        <w:t>№</w:t>
      </w:r>
      <w:r w:rsidRPr="00A6379A">
        <w:rPr>
          <w:rFonts w:ascii="Times New Roman" w:hAnsi="Times New Roman" w:cs="Times New Roman"/>
          <w:sz w:val="22"/>
          <w:szCs w:val="22"/>
        </w:rPr>
        <w:t xml:space="preserve"> </w:t>
      </w:r>
      <w:r w:rsidRPr="00A6379A">
        <w:rPr>
          <w:rFonts w:ascii="Times New Roman" w:hAnsi="Times New Roman" w:cs="Times New Roman"/>
          <w:i/>
          <w:sz w:val="22"/>
          <w:szCs w:val="22"/>
        </w:rPr>
        <w:t xml:space="preserve">14 </w:t>
      </w:r>
      <w:r w:rsidRPr="00A6379A">
        <w:rPr>
          <w:rFonts w:ascii="Times New Roman" w:hAnsi="Times New Roman" w:cs="Times New Roman"/>
          <w:sz w:val="22"/>
          <w:szCs w:val="22"/>
        </w:rPr>
        <w:t>Соглашение «О соблюдении мер санитарно-эпидемиологической защиты, связанной с профилактикой распространения коронавирусной инфекции COVID-19».</w:t>
      </w:r>
    </w:p>
    <w:p w14:paraId="7D41D9C3" w14:textId="77777777" w:rsidR="00975288" w:rsidRPr="00A6379A" w:rsidRDefault="00975288" w:rsidP="00682E0C">
      <w:pPr>
        <w:widowControl w:val="0"/>
        <w:jc w:val="both"/>
        <w:rPr>
          <w:rFonts w:ascii="Times New Roman" w:hAnsi="Times New Roman" w:cs="Times New Roman"/>
          <w:sz w:val="22"/>
          <w:szCs w:val="22"/>
        </w:rPr>
      </w:pPr>
    </w:p>
    <w:p w14:paraId="5E4F0B43" w14:textId="4C8557F1" w:rsidR="009C1667" w:rsidRDefault="00D571C7" w:rsidP="0080728B">
      <w:pPr>
        <w:pStyle w:val="RUS1"/>
        <w:widowControl w:val="0"/>
        <w:spacing w:before="0"/>
        <w:rPr>
          <w:rFonts w:ascii="Times New Roman" w:hAnsi="Times New Roman" w:cs="Times New Roman"/>
        </w:rPr>
      </w:pPr>
      <w:bookmarkStart w:id="141" w:name="_Toc504140795"/>
      <w:bookmarkStart w:id="142" w:name="_Toc518653285"/>
      <w:r w:rsidRPr="001A4394">
        <w:rPr>
          <w:rFonts w:ascii="Times New Roman" w:hAnsi="Times New Roman" w:cs="Times New Roman"/>
        </w:rPr>
        <w:t xml:space="preserve">Реквизиты </w:t>
      </w:r>
      <w:r w:rsidR="009C1667" w:rsidRPr="001A4394">
        <w:rPr>
          <w:rFonts w:ascii="Times New Roman" w:hAnsi="Times New Roman" w:cs="Times New Roman"/>
        </w:rPr>
        <w:t>и подписи Сторон</w:t>
      </w:r>
      <w:bookmarkEnd w:id="141"/>
      <w:bookmarkEnd w:id="142"/>
    </w:p>
    <w:tbl>
      <w:tblPr>
        <w:tblW w:w="10030" w:type="dxa"/>
        <w:tblInd w:w="-34" w:type="dxa"/>
        <w:tblLook w:val="00A0" w:firstRow="1" w:lastRow="0" w:firstColumn="1" w:lastColumn="0" w:noHBand="0" w:noVBand="0"/>
      </w:tblPr>
      <w:tblGrid>
        <w:gridCol w:w="142"/>
        <w:gridCol w:w="4570"/>
        <w:gridCol w:w="142"/>
        <w:gridCol w:w="4445"/>
        <w:gridCol w:w="731"/>
      </w:tblGrid>
      <w:tr w:rsidR="001A4394" w:rsidRPr="0080728B" w14:paraId="2DEA6E00" w14:textId="77777777" w:rsidTr="00ED27D2">
        <w:trPr>
          <w:gridBefore w:val="1"/>
          <w:gridAfter w:val="1"/>
          <w:wBefore w:w="142" w:type="dxa"/>
          <w:wAfter w:w="731" w:type="dxa"/>
          <w:cantSplit/>
        </w:trPr>
        <w:tc>
          <w:tcPr>
            <w:tcW w:w="4570" w:type="dxa"/>
          </w:tcPr>
          <w:p w14:paraId="0A2147EF" w14:textId="77777777" w:rsidR="001A4394" w:rsidRPr="0080728B" w:rsidRDefault="001A4394" w:rsidP="00ED27D2">
            <w:pPr>
              <w:widowControl w:val="0"/>
              <w:autoSpaceDE w:val="0"/>
              <w:autoSpaceDN w:val="0"/>
              <w:adjustRightInd w:val="0"/>
              <w:ind w:left="34"/>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Подрядчик:</w:t>
            </w:r>
          </w:p>
        </w:tc>
        <w:tc>
          <w:tcPr>
            <w:tcW w:w="4587" w:type="dxa"/>
            <w:gridSpan w:val="2"/>
          </w:tcPr>
          <w:p w14:paraId="39D14FAD" w14:textId="77777777" w:rsidR="001A4394" w:rsidRPr="0080728B" w:rsidRDefault="001A4394" w:rsidP="00ED27D2">
            <w:pPr>
              <w:widowControl w:val="0"/>
              <w:autoSpaceDE w:val="0"/>
              <w:autoSpaceDN w:val="0"/>
              <w:adjustRightInd w:val="0"/>
              <w:ind w:left="33"/>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Заказчик:</w:t>
            </w:r>
          </w:p>
        </w:tc>
      </w:tr>
      <w:tr w:rsidR="001A4394" w:rsidRPr="0080728B" w14:paraId="78AE8EF2" w14:textId="77777777" w:rsidTr="00ED27D2">
        <w:trPr>
          <w:gridBefore w:val="1"/>
          <w:gridAfter w:val="1"/>
          <w:wBefore w:w="142" w:type="dxa"/>
          <w:wAfter w:w="731" w:type="dxa"/>
          <w:cantSplit/>
        </w:trPr>
        <w:tc>
          <w:tcPr>
            <w:tcW w:w="4570" w:type="dxa"/>
          </w:tcPr>
          <w:p w14:paraId="158ABAC9" w14:textId="438E0C40" w:rsidR="001A4394" w:rsidRPr="001666AA" w:rsidRDefault="001A4394" w:rsidP="00ED27D2">
            <w:pPr>
              <w:widowControl w:val="0"/>
              <w:spacing w:after="0" w:line="240" w:lineRule="auto"/>
              <w:ind w:right="6"/>
              <w:jc w:val="both"/>
              <w:outlineLvl w:val="0"/>
              <w:rPr>
                <w:rFonts w:ascii="Times New Roman" w:eastAsia="Times New Roman" w:hAnsi="Times New Roman" w:cs="Times New Roman"/>
                <w:b/>
                <w:bCs/>
                <w:iCs/>
                <w:color w:val="000000"/>
                <w:sz w:val="22"/>
                <w:szCs w:val="22"/>
              </w:rPr>
            </w:pPr>
            <w:r>
              <w:rPr>
                <w:rFonts w:ascii="Times New Roman" w:eastAsia="Times New Roman" w:hAnsi="Times New Roman" w:cs="Times New Roman"/>
                <w:b/>
                <w:bCs/>
                <w:iCs/>
                <w:color w:val="000000"/>
                <w:sz w:val="22"/>
                <w:szCs w:val="22"/>
              </w:rPr>
              <w:t>__________</w:t>
            </w:r>
            <w:r w:rsidRPr="001666AA">
              <w:rPr>
                <w:rFonts w:ascii="Times New Roman" w:eastAsia="Times New Roman" w:hAnsi="Times New Roman" w:cs="Times New Roman"/>
                <w:b/>
                <w:bCs/>
                <w:iCs/>
                <w:color w:val="000000"/>
                <w:sz w:val="22"/>
                <w:szCs w:val="22"/>
              </w:rPr>
              <w:t xml:space="preserve"> (</w:t>
            </w:r>
            <w:r>
              <w:rPr>
                <w:rFonts w:ascii="Times New Roman" w:eastAsia="Times New Roman" w:hAnsi="Times New Roman" w:cs="Times New Roman"/>
                <w:b/>
                <w:bCs/>
                <w:iCs/>
                <w:color w:val="000000"/>
                <w:sz w:val="22"/>
                <w:szCs w:val="22"/>
              </w:rPr>
              <w:t>___________</w:t>
            </w:r>
            <w:r w:rsidRPr="001666AA">
              <w:rPr>
                <w:rFonts w:ascii="Times New Roman" w:eastAsia="Times New Roman" w:hAnsi="Times New Roman" w:cs="Times New Roman"/>
                <w:b/>
                <w:bCs/>
                <w:iCs/>
                <w:color w:val="000000"/>
                <w:sz w:val="22"/>
                <w:szCs w:val="22"/>
              </w:rPr>
              <w:t>)</w:t>
            </w:r>
          </w:p>
          <w:p w14:paraId="062C811F" w14:textId="44A3E4C7" w:rsidR="001A4394" w:rsidRDefault="001A4394" w:rsidP="00ED27D2">
            <w:pPr>
              <w:widowControl w:val="0"/>
              <w:spacing w:after="0" w:line="240" w:lineRule="auto"/>
              <w:ind w:right="6"/>
              <w:jc w:val="both"/>
              <w:outlineLvl w:val="0"/>
              <w:rPr>
                <w:rFonts w:ascii="Times New Roman" w:eastAsia="Times New Roman" w:hAnsi="Times New Roman" w:cs="Times New Roman"/>
                <w:bCs/>
                <w:iCs/>
                <w:color w:val="000000"/>
                <w:sz w:val="22"/>
                <w:szCs w:val="22"/>
              </w:rPr>
            </w:pPr>
            <w:r w:rsidRPr="001666AA">
              <w:rPr>
                <w:rFonts w:ascii="Times New Roman" w:eastAsia="Times New Roman" w:hAnsi="Times New Roman" w:cs="Times New Roman"/>
                <w:b/>
                <w:bCs/>
                <w:iCs/>
                <w:color w:val="000000"/>
                <w:sz w:val="22"/>
                <w:szCs w:val="22"/>
              </w:rPr>
              <w:t xml:space="preserve">Юридический и почтовый адрес: </w:t>
            </w:r>
            <w:r>
              <w:rPr>
                <w:rFonts w:ascii="Times New Roman" w:eastAsia="Times New Roman" w:hAnsi="Times New Roman" w:cs="Times New Roman"/>
                <w:bCs/>
                <w:iCs/>
                <w:color w:val="000000"/>
                <w:sz w:val="22"/>
                <w:szCs w:val="22"/>
              </w:rPr>
              <w:t>_________________</w:t>
            </w:r>
          </w:p>
          <w:p w14:paraId="74623C67" w14:textId="5D14F352" w:rsidR="001A4394" w:rsidRPr="001666AA" w:rsidRDefault="001A4394" w:rsidP="00ED27D2">
            <w:pPr>
              <w:widowControl w:val="0"/>
              <w:spacing w:after="0" w:line="240" w:lineRule="auto"/>
              <w:ind w:right="6"/>
              <w:jc w:val="both"/>
              <w:outlineLvl w:val="0"/>
              <w:rPr>
                <w:rFonts w:ascii="Times New Roman" w:eastAsia="Times New Roman" w:hAnsi="Times New Roman" w:cs="Times New Roman"/>
                <w:bCs/>
                <w:iCs/>
                <w:color w:val="000000"/>
                <w:sz w:val="22"/>
                <w:szCs w:val="22"/>
              </w:rPr>
            </w:pPr>
            <w:r w:rsidRPr="001666AA">
              <w:rPr>
                <w:rFonts w:ascii="Times New Roman" w:eastAsia="Times New Roman" w:hAnsi="Times New Roman" w:cs="Times New Roman"/>
                <w:bCs/>
                <w:iCs/>
                <w:color w:val="000000"/>
                <w:sz w:val="22"/>
                <w:szCs w:val="22"/>
              </w:rPr>
              <w:t xml:space="preserve">Тел.: </w:t>
            </w:r>
            <w:r>
              <w:rPr>
                <w:rFonts w:ascii="Times New Roman" w:eastAsia="Times New Roman" w:hAnsi="Times New Roman" w:cs="Times New Roman"/>
                <w:bCs/>
                <w:iCs/>
                <w:color w:val="000000"/>
                <w:sz w:val="22"/>
                <w:szCs w:val="22"/>
              </w:rPr>
              <w:t>_____________</w:t>
            </w:r>
          </w:p>
          <w:p w14:paraId="77B439D2" w14:textId="114B276D" w:rsidR="001A4394" w:rsidRPr="001666AA" w:rsidRDefault="001A4394" w:rsidP="00ED27D2">
            <w:pPr>
              <w:widowControl w:val="0"/>
              <w:spacing w:after="0" w:line="240" w:lineRule="auto"/>
              <w:ind w:right="6"/>
              <w:jc w:val="both"/>
              <w:outlineLvl w:val="0"/>
              <w:rPr>
                <w:rFonts w:ascii="Times New Roman" w:eastAsia="Times New Roman" w:hAnsi="Times New Roman" w:cs="Times New Roman"/>
                <w:b/>
                <w:bCs/>
                <w:iCs/>
                <w:color w:val="000000"/>
                <w:sz w:val="22"/>
                <w:szCs w:val="22"/>
              </w:rPr>
            </w:pPr>
            <w:r w:rsidRPr="001666AA">
              <w:rPr>
                <w:rFonts w:ascii="Times New Roman" w:eastAsia="Times New Roman" w:hAnsi="Times New Roman" w:cs="Times New Roman"/>
                <w:b/>
                <w:bCs/>
                <w:iCs/>
                <w:color w:val="000000"/>
                <w:sz w:val="22"/>
                <w:szCs w:val="22"/>
              </w:rPr>
              <w:t xml:space="preserve">Эл. </w:t>
            </w:r>
            <w:r>
              <w:rPr>
                <w:rFonts w:ascii="Times New Roman" w:eastAsia="Times New Roman" w:hAnsi="Times New Roman" w:cs="Times New Roman"/>
                <w:b/>
                <w:bCs/>
                <w:iCs/>
                <w:color w:val="000000"/>
                <w:sz w:val="22"/>
                <w:szCs w:val="22"/>
              </w:rPr>
              <w:t>а</w:t>
            </w:r>
            <w:r w:rsidRPr="001666AA">
              <w:rPr>
                <w:rFonts w:ascii="Times New Roman" w:eastAsia="Times New Roman" w:hAnsi="Times New Roman" w:cs="Times New Roman"/>
                <w:b/>
                <w:bCs/>
                <w:iCs/>
                <w:color w:val="000000"/>
                <w:sz w:val="22"/>
                <w:szCs w:val="22"/>
              </w:rPr>
              <w:t>дрес</w:t>
            </w:r>
            <w:r>
              <w:rPr>
                <w:rFonts w:ascii="Times New Roman" w:eastAsia="Times New Roman" w:hAnsi="Times New Roman" w:cs="Times New Roman"/>
                <w:b/>
                <w:bCs/>
                <w:iCs/>
                <w:color w:val="000000"/>
                <w:sz w:val="22"/>
                <w:szCs w:val="22"/>
              </w:rPr>
              <w:t>: __________</w:t>
            </w:r>
          </w:p>
          <w:p w14:paraId="581B179C" w14:textId="77777777" w:rsidR="001A4394" w:rsidRPr="001666AA" w:rsidRDefault="001A4394" w:rsidP="00ED27D2">
            <w:pPr>
              <w:widowControl w:val="0"/>
              <w:spacing w:after="0" w:line="240" w:lineRule="auto"/>
              <w:ind w:right="6"/>
              <w:jc w:val="both"/>
              <w:outlineLvl w:val="0"/>
              <w:rPr>
                <w:rFonts w:ascii="Times New Roman" w:eastAsia="Times New Roman" w:hAnsi="Times New Roman" w:cs="Times New Roman"/>
                <w:b/>
                <w:bCs/>
                <w:iCs/>
                <w:color w:val="000000"/>
                <w:sz w:val="22"/>
                <w:szCs w:val="22"/>
              </w:rPr>
            </w:pPr>
          </w:p>
          <w:p w14:paraId="2265B249" w14:textId="6FFBF16B" w:rsidR="001A4394" w:rsidRPr="001666AA" w:rsidRDefault="001A4394" w:rsidP="00ED27D2">
            <w:pPr>
              <w:widowControl w:val="0"/>
              <w:spacing w:after="0" w:line="240" w:lineRule="auto"/>
              <w:ind w:right="6"/>
              <w:jc w:val="both"/>
              <w:outlineLvl w:val="0"/>
              <w:rPr>
                <w:rFonts w:ascii="Times New Roman" w:eastAsia="Times New Roman" w:hAnsi="Times New Roman" w:cs="Times New Roman"/>
                <w:bCs/>
                <w:iCs/>
                <w:color w:val="000000"/>
                <w:sz w:val="22"/>
                <w:szCs w:val="22"/>
              </w:rPr>
            </w:pPr>
            <w:r w:rsidRPr="001666AA">
              <w:rPr>
                <w:rFonts w:ascii="Times New Roman" w:eastAsia="Times New Roman" w:hAnsi="Times New Roman" w:cs="Times New Roman"/>
                <w:bCs/>
                <w:iCs/>
                <w:color w:val="000000"/>
                <w:sz w:val="22"/>
                <w:szCs w:val="22"/>
              </w:rPr>
              <w:t xml:space="preserve">ИНН </w:t>
            </w:r>
            <w:r>
              <w:rPr>
                <w:rFonts w:ascii="Times New Roman" w:eastAsia="Times New Roman" w:hAnsi="Times New Roman" w:cs="Times New Roman"/>
                <w:bCs/>
                <w:iCs/>
                <w:color w:val="000000"/>
                <w:sz w:val="22"/>
                <w:szCs w:val="22"/>
              </w:rPr>
              <w:t>_________</w:t>
            </w:r>
            <w:r w:rsidRPr="001666AA">
              <w:rPr>
                <w:rFonts w:ascii="Times New Roman" w:eastAsia="Times New Roman" w:hAnsi="Times New Roman" w:cs="Times New Roman"/>
                <w:bCs/>
                <w:iCs/>
                <w:color w:val="000000"/>
                <w:sz w:val="22"/>
                <w:szCs w:val="22"/>
              </w:rPr>
              <w:t xml:space="preserve"> / КПП </w:t>
            </w:r>
            <w:r>
              <w:rPr>
                <w:rFonts w:ascii="Times New Roman" w:eastAsia="Times New Roman" w:hAnsi="Times New Roman" w:cs="Times New Roman"/>
                <w:bCs/>
                <w:iCs/>
                <w:color w:val="000000"/>
                <w:sz w:val="22"/>
                <w:szCs w:val="22"/>
              </w:rPr>
              <w:t>___________</w:t>
            </w:r>
          </w:p>
          <w:p w14:paraId="3275629A" w14:textId="538EE870" w:rsidR="001A4394" w:rsidRDefault="001A4394" w:rsidP="00ED27D2">
            <w:pPr>
              <w:widowControl w:val="0"/>
              <w:spacing w:after="0" w:line="240" w:lineRule="auto"/>
              <w:ind w:right="6"/>
              <w:jc w:val="both"/>
              <w:outlineLvl w:val="0"/>
              <w:rPr>
                <w:rFonts w:ascii="Times New Roman" w:eastAsia="Times New Roman" w:hAnsi="Times New Roman" w:cs="Times New Roman"/>
                <w:bCs/>
                <w:iCs/>
                <w:color w:val="000000"/>
                <w:sz w:val="22"/>
                <w:szCs w:val="22"/>
              </w:rPr>
            </w:pPr>
            <w:r w:rsidRPr="001666AA">
              <w:rPr>
                <w:rFonts w:ascii="Times New Roman" w:eastAsia="Times New Roman" w:hAnsi="Times New Roman" w:cs="Times New Roman"/>
                <w:bCs/>
                <w:iCs/>
                <w:color w:val="000000"/>
                <w:sz w:val="22"/>
                <w:szCs w:val="22"/>
              </w:rPr>
              <w:t xml:space="preserve">Р/с: </w:t>
            </w:r>
            <w:r>
              <w:rPr>
                <w:rFonts w:ascii="Times New Roman" w:eastAsia="Times New Roman" w:hAnsi="Times New Roman" w:cs="Times New Roman"/>
                <w:bCs/>
                <w:iCs/>
                <w:color w:val="000000"/>
                <w:sz w:val="22"/>
                <w:szCs w:val="22"/>
              </w:rPr>
              <w:t>_______________</w:t>
            </w:r>
            <w:r w:rsidRPr="001666AA">
              <w:rPr>
                <w:rFonts w:ascii="Times New Roman" w:eastAsia="Times New Roman" w:hAnsi="Times New Roman" w:cs="Times New Roman"/>
                <w:bCs/>
                <w:iCs/>
                <w:color w:val="000000"/>
                <w:sz w:val="22"/>
                <w:szCs w:val="22"/>
              </w:rPr>
              <w:t xml:space="preserve"> </w:t>
            </w:r>
          </w:p>
          <w:p w14:paraId="5C547DBE" w14:textId="7FA59CC0" w:rsidR="001A4394" w:rsidRPr="001666AA" w:rsidRDefault="001A4394" w:rsidP="00ED27D2">
            <w:pPr>
              <w:widowControl w:val="0"/>
              <w:spacing w:after="0" w:line="240" w:lineRule="auto"/>
              <w:ind w:right="6"/>
              <w:jc w:val="both"/>
              <w:outlineLvl w:val="0"/>
              <w:rPr>
                <w:rFonts w:ascii="Times New Roman" w:eastAsia="Times New Roman" w:hAnsi="Times New Roman" w:cs="Times New Roman"/>
              </w:rPr>
            </w:pPr>
            <w:r w:rsidRPr="001666AA">
              <w:rPr>
                <w:rFonts w:ascii="Times New Roman" w:eastAsia="Times New Roman" w:hAnsi="Times New Roman" w:cs="Times New Roman"/>
                <w:bCs/>
                <w:iCs/>
                <w:color w:val="000000"/>
                <w:sz w:val="22"/>
                <w:szCs w:val="22"/>
              </w:rPr>
              <w:t>к/</w:t>
            </w:r>
            <w:proofErr w:type="spellStart"/>
            <w:r w:rsidRPr="001666AA">
              <w:rPr>
                <w:rFonts w:ascii="Times New Roman" w:eastAsia="Times New Roman" w:hAnsi="Times New Roman" w:cs="Times New Roman"/>
                <w:bCs/>
                <w:iCs/>
                <w:color w:val="000000"/>
                <w:sz w:val="22"/>
                <w:szCs w:val="22"/>
              </w:rPr>
              <w:t>сч</w:t>
            </w:r>
            <w:proofErr w:type="spellEnd"/>
            <w:r w:rsidRPr="001666AA">
              <w:rPr>
                <w:rFonts w:ascii="Times New Roman" w:eastAsia="Times New Roman" w:hAnsi="Times New Roman" w:cs="Times New Roman"/>
                <w:bCs/>
                <w:iCs/>
                <w:color w:val="000000"/>
                <w:sz w:val="22"/>
                <w:szCs w:val="22"/>
              </w:rPr>
              <w:t xml:space="preserve">: </w:t>
            </w:r>
            <w:r>
              <w:rPr>
                <w:rFonts w:ascii="Times New Roman" w:eastAsia="Times New Roman" w:hAnsi="Times New Roman" w:cs="Times New Roman"/>
                <w:bCs/>
                <w:iCs/>
                <w:color w:val="000000"/>
                <w:sz w:val="22"/>
                <w:szCs w:val="22"/>
              </w:rPr>
              <w:t>___________</w:t>
            </w:r>
            <w:r w:rsidRPr="001666AA">
              <w:rPr>
                <w:rFonts w:ascii="Times New Roman" w:eastAsia="Times New Roman" w:hAnsi="Times New Roman" w:cs="Times New Roman"/>
                <w:bCs/>
                <w:iCs/>
                <w:color w:val="000000"/>
                <w:sz w:val="22"/>
                <w:szCs w:val="22"/>
              </w:rPr>
              <w:t xml:space="preserve"> БИК: </w:t>
            </w:r>
            <w:r>
              <w:rPr>
                <w:rFonts w:ascii="Times New Roman" w:eastAsia="Times New Roman" w:hAnsi="Times New Roman" w:cs="Times New Roman"/>
                <w:bCs/>
                <w:iCs/>
                <w:color w:val="000000"/>
                <w:sz w:val="22"/>
                <w:szCs w:val="22"/>
              </w:rPr>
              <w:t>___________</w:t>
            </w:r>
          </w:p>
          <w:p w14:paraId="3068CD06" w14:textId="77777777" w:rsidR="001A4394" w:rsidRPr="0080728B" w:rsidRDefault="001A4394" w:rsidP="00ED27D2">
            <w:pPr>
              <w:widowControl w:val="0"/>
              <w:ind w:left="34"/>
              <w:rPr>
                <w:rFonts w:ascii="Times New Roman" w:hAnsi="Times New Roman" w:cs="Times New Roman"/>
                <w:color w:val="000000"/>
                <w:sz w:val="22"/>
                <w:szCs w:val="22"/>
              </w:rPr>
            </w:pPr>
          </w:p>
        </w:tc>
        <w:tc>
          <w:tcPr>
            <w:tcW w:w="4587" w:type="dxa"/>
            <w:gridSpan w:val="2"/>
          </w:tcPr>
          <w:p w14:paraId="3F8E2157" w14:textId="77777777" w:rsidR="001A4394" w:rsidRPr="001666AA" w:rsidRDefault="001A4394" w:rsidP="00ED27D2">
            <w:pPr>
              <w:spacing w:after="0" w:line="240" w:lineRule="auto"/>
              <w:jc w:val="both"/>
              <w:rPr>
                <w:rFonts w:ascii="Times New Roman" w:eastAsia="Times New Roman" w:hAnsi="Times New Roman" w:cs="Times New Roman"/>
                <w:b/>
                <w:bCs/>
                <w:sz w:val="22"/>
                <w:szCs w:val="22"/>
              </w:rPr>
            </w:pPr>
            <w:r w:rsidRPr="001666AA">
              <w:rPr>
                <w:rFonts w:ascii="Times New Roman" w:eastAsia="Times New Roman" w:hAnsi="Times New Roman" w:cs="Times New Roman"/>
                <w:b/>
                <w:bCs/>
                <w:sz w:val="22"/>
                <w:szCs w:val="22"/>
              </w:rPr>
              <w:t xml:space="preserve">Общество с ограниченной ответственностью «ЕвроСибЭнерго-Гидрогенерация» </w:t>
            </w:r>
          </w:p>
          <w:p w14:paraId="4AA1EF5B" w14:textId="77777777" w:rsidR="001A4394" w:rsidRPr="001666AA" w:rsidRDefault="001A4394" w:rsidP="00ED27D2">
            <w:pPr>
              <w:spacing w:after="0" w:line="240" w:lineRule="auto"/>
              <w:jc w:val="both"/>
              <w:rPr>
                <w:rFonts w:ascii="Times New Roman" w:eastAsia="Times New Roman" w:hAnsi="Times New Roman" w:cs="Times New Roman"/>
                <w:b/>
                <w:bCs/>
                <w:sz w:val="22"/>
                <w:szCs w:val="22"/>
              </w:rPr>
            </w:pPr>
            <w:r w:rsidRPr="001666AA">
              <w:rPr>
                <w:rFonts w:ascii="Times New Roman" w:eastAsia="Times New Roman" w:hAnsi="Times New Roman" w:cs="Times New Roman"/>
                <w:b/>
                <w:bCs/>
                <w:sz w:val="22"/>
                <w:szCs w:val="22"/>
              </w:rPr>
              <w:t>(ООО «ЕвроСибЭнерго-Гидрогенерация»)</w:t>
            </w:r>
          </w:p>
          <w:p w14:paraId="41684D5A" w14:textId="77777777" w:rsidR="001A4394" w:rsidRPr="001666AA" w:rsidRDefault="001A4394" w:rsidP="00ED27D2">
            <w:pPr>
              <w:spacing w:after="0" w:line="240" w:lineRule="auto"/>
              <w:jc w:val="both"/>
              <w:rPr>
                <w:rFonts w:ascii="Times New Roman" w:eastAsia="Times New Roman" w:hAnsi="Times New Roman" w:cs="Times New Roman"/>
                <w:bCs/>
                <w:sz w:val="22"/>
                <w:szCs w:val="22"/>
              </w:rPr>
            </w:pPr>
            <w:r w:rsidRPr="001666AA">
              <w:rPr>
                <w:rFonts w:ascii="Times New Roman" w:eastAsia="Times New Roman" w:hAnsi="Times New Roman" w:cs="Times New Roman"/>
                <w:b/>
                <w:bCs/>
                <w:sz w:val="22"/>
                <w:szCs w:val="22"/>
              </w:rPr>
              <w:t>Юридический и почтовый адрес:</w:t>
            </w:r>
            <w:r w:rsidRPr="001666AA">
              <w:rPr>
                <w:rFonts w:ascii="Times New Roman" w:eastAsia="Times New Roman" w:hAnsi="Times New Roman" w:cs="Times New Roman"/>
                <w:bCs/>
                <w:sz w:val="22"/>
                <w:szCs w:val="22"/>
              </w:rPr>
              <w:t xml:space="preserve"> 664003, Российская Федерация, Иркутская </w:t>
            </w:r>
            <w:proofErr w:type="gramStart"/>
            <w:r w:rsidRPr="001666AA">
              <w:rPr>
                <w:rFonts w:ascii="Times New Roman" w:eastAsia="Times New Roman" w:hAnsi="Times New Roman" w:cs="Times New Roman"/>
                <w:bCs/>
                <w:sz w:val="22"/>
                <w:szCs w:val="22"/>
              </w:rPr>
              <w:t xml:space="preserve">область,   </w:t>
            </w:r>
            <w:proofErr w:type="gramEnd"/>
            <w:r w:rsidRPr="001666AA">
              <w:rPr>
                <w:rFonts w:ascii="Times New Roman" w:eastAsia="Times New Roman" w:hAnsi="Times New Roman" w:cs="Times New Roman"/>
                <w:bCs/>
                <w:sz w:val="22"/>
                <w:szCs w:val="22"/>
              </w:rPr>
              <w:t xml:space="preserve">                        г. Иркутск, </w:t>
            </w:r>
            <w:r w:rsidRPr="001666AA">
              <w:rPr>
                <w:rFonts w:ascii="Times New Roman" w:eastAsia="Times New Roman" w:hAnsi="Times New Roman" w:cs="Times New Roman"/>
                <w:sz w:val="22"/>
                <w:szCs w:val="22"/>
              </w:rPr>
              <w:t xml:space="preserve"> </w:t>
            </w:r>
            <w:r w:rsidRPr="001666AA">
              <w:rPr>
                <w:rFonts w:ascii="Times New Roman" w:eastAsia="Times New Roman" w:hAnsi="Times New Roman" w:cs="Times New Roman"/>
                <w:bCs/>
                <w:sz w:val="22"/>
                <w:szCs w:val="22"/>
              </w:rPr>
              <w:t>ул. Тимирязева, строение 4.</w:t>
            </w:r>
          </w:p>
          <w:p w14:paraId="596C409F" w14:textId="77777777" w:rsidR="001A4394" w:rsidRPr="001666AA" w:rsidRDefault="001A4394" w:rsidP="00ED27D2">
            <w:pPr>
              <w:spacing w:after="0" w:line="240" w:lineRule="auto"/>
              <w:jc w:val="both"/>
              <w:rPr>
                <w:rFonts w:ascii="Times New Roman" w:eastAsia="Times New Roman" w:hAnsi="Times New Roman" w:cs="Times New Roman"/>
                <w:bCs/>
                <w:sz w:val="22"/>
                <w:szCs w:val="22"/>
              </w:rPr>
            </w:pPr>
            <w:r w:rsidRPr="001666AA">
              <w:rPr>
                <w:rFonts w:ascii="Times New Roman" w:eastAsia="Times New Roman" w:hAnsi="Times New Roman" w:cs="Times New Roman"/>
                <w:b/>
                <w:bCs/>
                <w:sz w:val="22"/>
                <w:szCs w:val="22"/>
              </w:rPr>
              <w:t xml:space="preserve">Почтовый адрес филиала: </w:t>
            </w:r>
            <w:r w:rsidRPr="001666AA">
              <w:rPr>
                <w:rFonts w:ascii="Times New Roman" w:eastAsia="Times New Roman" w:hAnsi="Times New Roman" w:cs="Times New Roman"/>
                <w:bCs/>
                <w:sz w:val="22"/>
                <w:szCs w:val="22"/>
              </w:rPr>
              <w:t>665709, г. Братск, Иркутской области, а/я 784</w:t>
            </w:r>
          </w:p>
          <w:p w14:paraId="28F8062E" w14:textId="77777777" w:rsidR="001A4394" w:rsidRPr="001666AA" w:rsidRDefault="001A4394" w:rsidP="00ED27D2">
            <w:pPr>
              <w:spacing w:after="0" w:line="240" w:lineRule="auto"/>
              <w:jc w:val="both"/>
              <w:rPr>
                <w:rFonts w:ascii="Times New Roman" w:eastAsia="Times New Roman" w:hAnsi="Times New Roman" w:cs="Times New Roman"/>
                <w:bCs/>
                <w:sz w:val="22"/>
                <w:szCs w:val="22"/>
              </w:rPr>
            </w:pPr>
            <w:r w:rsidRPr="001666AA">
              <w:rPr>
                <w:rFonts w:ascii="Times New Roman" w:eastAsia="Times New Roman" w:hAnsi="Times New Roman" w:cs="Times New Roman"/>
                <w:bCs/>
                <w:sz w:val="22"/>
                <w:szCs w:val="22"/>
              </w:rPr>
              <w:t>Тел.: 8(3953)323-359, факс: 323-367</w:t>
            </w:r>
          </w:p>
          <w:p w14:paraId="4E11D433" w14:textId="77777777" w:rsidR="001A4394" w:rsidRPr="001666AA" w:rsidRDefault="001A4394" w:rsidP="00ED27D2">
            <w:pPr>
              <w:spacing w:after="0" w:line="240" w:lineRule="auto"/>
              <w:jc w:val="both"/>
              <w:rPr>
                <w:rFonts w:ascii="Times New Roman" w:eastAsia="Times New Roman" w:hAnsi="Times New Roman" w:cs="Times New Roman"/>
                <w:bCs/>
                <w:sz w:val="22"/>
                <w:szCs w:val="22"/>
              </w:rPr>
            </w:pPr>
            <w:r w:rsidRPr="001666AA">
              <w:rPr>
                <w:rFonts w:ascii="Times New Roman" w:eastAsia="Times New Roman" w:hAnsi="Times New Roman" w:cs="Times New Roman"/>
                <w:bCs/>
                <w:sz w:val="22"/>
                <w:szCs w:val="22"/>
              </w:rPr>
              <w:t>ИНН 3812142445 / КПП 997650001</w:t>
            </w:r>
          </w:p>
          <w:p w14:paraId="1D0678EE" w14:textId="77777777" w:rsidR="001A4394" w:rsidRPr="00FB6DDA" w:rsidRDefault="001A4394" w:rsidP="00ED27D2">
            <w:pPr>
              <w:spacing w:after="0" w:line="240" w:lineRule="auto"/>
              <w:jc w:val="both"/>
              <w:rPr>
                <w:rFonts w:ascii="Times New Roman" w:eastAsia="Times New Roman" w:hAnsi="Times New Roman" w:cs="Times New Roman"/>
                <w:bCs/>
                <w:sz w:val="22"/>
                <w:szCs w:val="22"/>
              </w:rPr>
            </w:pPr>
            <w:r w:rsidRPr="00FB6DDA">
              <w:rPr>
                <w:rFonts w:ascii="Times New Roman" w:eastAsia="Times New Roman" w:hAnsi="Times New Roman" w:cs="Times New Roman"/>
                <w:bCs/>
                <w:sz w:val="22"/>
                <w:szCs w:val="22"/>
              </w:rPr>
              <w:t>р/</w:t>
            </w:r>
            <w:proofErr w:type="spellStart"/>
            <w:r w:rsidRPr="00FB6DDA">
              <w:rPr>
                <w:rFonts w:ascii="Times New Roman" w:eastAsia="Times New Roman" w:hAnsi="Times New Roman" w:cs="Times New Roman"/>
                <w:bCs/>
                <w:sz w:val="22"/>
                <w:szCs w:val="22"/>
              </w:rPr>
              <w:t>сч</w:t>
            </w:r>
            <w:proofErr w:type="spellEnd"/>
            <w:r w:rsidRPr="00FB6DDA">
              <w:rPr>
                <w:rFonts w:ascii="Times New Roman" w:eastAsia="Times New Roman" w:hAnsi="Times New Roman" w:cs="Times New Roman"/>
                <w:bCs/>
                <w:sz w:val="22"/>
                <w:szCs w:val="22"/>
              </w:rPr>
              <w:t xml:space="preserve"> 40702810000000092433</w:t>
            </w:r>
          </w:p>
          <w:p w14:paraId="1C59F21E" w14:textId="77777777" w:rsidR="001A4394" w:rsidRPr="00FB6DDA" w:rsidRDefault="001A4394" w:rsidP="00ED27D2">
            <w:pPr>
              <w:spacing w:after="0" w:line="240" w:lineRule="auto"/>
              <w:jc w:val="both"/>
              <w:rPr>
                <w:rFonts w:ascii="Times New Roman" w:eastAsia="Times New Roman" w:hAnsi="Times New Roman" w:cs="Times New Roman"/>
                <w:bCs/>
                <w:sz w:val="22"/>
                <w:szCs w:val="22"/>
              </w:rPr>
            </w:pPr>
            <w:r w:rsidRPr="00FB6DDA">
              <w:rPr>
                <w:rFonts w:ascii="Times New Roman" w:eastAsia="Times New Roman" w:hAnsi="Times New Roman" w:cs="Times New Roman"/>
                <w:bCs/>
                <w:sz w:val="22"/>
                <w:szCs w:val="22"/>
              </w:rPr>
              <w:t xml:space="preserve">Банк ГПБ (АО) г. Москва </w:t>
            </w:r>
          </w:p>
          <w:p w14:paraId="41AA3075" w14:textId="77777777" w:rsidR="001A4394" w:rsidRPr="00FB6DDA" w:rsidRDefault="001A4394" w:rsidP="00ED27D2">
            <w:pPr>
              <w:spacing w:after="0" w:line="240" w:lineRule="auto"/>
              <w:jc w:val="both"/>
              <w:rPr>
                <w:rFonts w:ascii="Times New Roman" w:eastAsia="Times New Roman" w:hAnsi="Times New Roman" w:cs="Times New Roman"/>
                <w:bCs/>
                <w:sz w:val="22"/>
                <w:szCs w:val="22"/>
              </w:rPr>
            </w:pPr>
            <w:r w:rsidRPr="00FB6DDA">
              <w:rPr>
                <w:rFonts w:ascii="Times New Roman" w:eastAsia="Times New Roman" w:hAnsi="Times New Roman" w:cs="Times New Roman"/>
                <w:bCs/>
                <w:sz w:val="22"/>
                <w:szCs w:val="22"/>
              </w:rPr>
              <w:t>к/</w:t>
            </w:r>
            <w:proofErr w:type="spellStart"/>
            <w:r w:rsidRPr="00FB6DDA">
              <w:rPr>
                <w:rFonts w:ascii="Times New Roman" w:eastAsia="Times New Roman" w:hAnsi="Times New Roman" w:cs="Times New Roman"/>
                <w:bCs/>
                <w:sz w:val="22"/>
                <w:szCs w:val="22"/>
              </w:rPr>
              <w:t>сч</w:t>
            </w:r>
            <w:proofErr w:type="spellEnd"/>
            <w:r w:rsidRPr="00FB6DDA">
              <w:rPr>
                <w:rFonts w:ascii="Times New Roman" w:eastAsia="Times New Roman" w:hAnsi="Times New Roman" w:cs="Times New Roman"/>
                <w:bCs/>
                <w:sz w:val="22"/>
                <w:szCs w:val="22"/>
              </w:rPr>
              <w:t>: 30101810200000000823 БИК: 044525823</w:t>
            </w:r>
          </w:p>
          <w:p w14:paraId="3911BDE3" w14:textId="77777777" w:rsidR="001A4394" w:rsidRPr="0080728B" w:rsidRDefault="001A4394" w:rsidP="00ED27D2">
            <w:pPr>
              <w:widowControl w:val="0"/>
              <w:tabs>
                <w:tab w:val="left" w:pos="3696"/>
              </w:tabs>
              <w:autoSpaceDE w:val="0"/>
              <w:autoSpaceDN w:val="0"/>
              <w:adjustRightInd w:val="0"/>
              <w:ind w:left="33"/>
              <w:rPr>
                <w:rFonts w:ascii="Times New Roman" w:hAnsi="Times New Roman" w:cs="Times New Roman"/>
                <w:b/>
                <w:color w:val="000000"/>
                <w:sz w:val="22"/>
                <w:szCs w:val="22"/>
              </w:rPr>
            </w:pPr>
            <w:r w:rsidRPr="001666AA">
              <w:rPr>
                <w:rFonts w:ascii="Times New Roman" w:eastAsia="Times New Roman" w:hAnsi="Times New Roman" w:cs="Times New Roman"/>
                <w:sz w:val="22"/>
                <w:szCs w:val="22"/>
              </w:rPr>
              <w:t>КПП 380543001 филиала ООО «ЕвроСибЭнерго-Гидрогенерация»</w:t>
            </w:r>
          </w:p>
        </w:tc>
      </w:tr>
      <w:tr w:rsidR="001A4394" w:rsidRPr="0080728B" w14:paraId="494B6523" w14:textId="77777777" w:rsidTr="00ED27D2">
        <w:tblPrEx>
          <w:tblLook w:val="01E0" w:firstRow="1" w:lastRow="1" w:firstColumn="1" w:lastColumn="1" w:noHBand="0" w:noVBand="0"/>
        </w:tblPrEx>
        <w:trPr>
          <w:trHeight w:val="1134"/>
        </w:trPr>
        <w:tc>
          <w:tcPr>
            <w:tcW w:w="4854" w:type="dxa"/>
            <w:gridSpan w:val="3"/>
          </w:tcPr>
          <w:p w14:paraId="55574EA4" w14:textId="77777777" w:rsidR="001A4394" w:rsidRDefault="001A4394" w:rsidP="00ED27D2">
            <w:pPr>
              <w:spacing w:after="0" w:line="240" w:lineRule="auto"/>
              <w:rPr>
                <w:rFonts w:ascii="Times New Roman" w:eastAsia="Times New Roman" w:hAnsi="Times New Roman" w:cs="Times New Roman"/>
                <w:sz w:val="22"/>
                <w:szCs w:val="22"/>
              </w:rPr>
            </w:pPr>
          </w:p>
          <w:p w14:paraId="40640C69" w14:textId="77777777" w:rsidR="001A4394" w:rsidRDefault="001A4394" w:rsidP="00ED27D2">
            <w:pPr>
              <w:spacing w:after="0" w:line="240" w:lineRule="auto"/>
              <w:rPr>
                <w:rFonts w:ascii="Times New Roman" w:eastAsia="Times New Roman" w:hAnsi="Times New Roman" w:cs="Times New Roman"/>
                <w:sz w:val="22"/>
                <w:szCs w:val="22"/>
              </w:rPr>
            </w:pPr>
          </w:p>
          <w:p w14:paraId="4E7A0A66" w14:textId="77777777" w:rsidR="001A4394" w:rsidRDefault="001A4394" w:rsidP="00ED27D2">
            <w:pP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_____________________</w:t>
            </w:r>
          </w:p>
          <w:p w14:paraId="5A018FF6" w14:textId="38AB091A" w:rsidR="001A4394" w:rsidRPr="00336029" w:rsidRDefault="001A4394" w:rsidP="00ED27D2">
            <w:pP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_________________</w:t>
            </w:r>
          </w:p>
          <w:p w14:paraId="08FCC4CF" w14:textId="77777777" w:rsidR="001A4394" w:rsidRPr="00336029" w:rsidRDefault="001A4394" w:rsidP="00ED27D2">
            <w:pPr>
              <w:spacing w:after="0" w:line="240" w:lineRule="auto"/>
              <w:rPr>
                <w:rFonts w:ascii="Times New Roman" w:eastAsia="Times New Roman" w:hAnsi="Times New Roman" w:cs="Times New Roman"/>
                <w:sz w:val="22"/>
                <w:szCs w:val="22"/>
              </w:rPr>
            </w:pPr>
          </w:p>
          <w:p w14:paraId="6416F703" w14:textId="77777777" w:rsidR="001A4394" w:rsidRPr="00336029" w:rsidRDefault="001A4394" w:rsidP="00ED27D2">
            <w:pPr>
              <w:spacing w:after="0" w:line="240" w:lineRule="auto"/>
              <w:rPr>
                <w:rFonts w:ascii="Times New Roman" w:eastAsia="Times New Roman" w:hAnsi="Times New Roman" w:cs="Times New Roman"/>
                <w:sz w:val="22"/>
                <w:szCs w:val="22"/>
              </w:rPr>
            </w:pPr>
          </w:p>
          <w:p w14:paraId="600F28AC" w14:textId="2B130C51" w:rsidR="001A4394" w:rsidRPr="00336029" w:rsidRDefault="001A4394" w:rsidP="00ED27D2">
            <w:pPr>
              <w:spacing w:after="0" w:line="240" w:lineRule="auto"/>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 xml:space="preserve">_______________ </w:t>
            </w:r>
          </w:p>
          <w:p w14:paraId="40982E9E" w14:textId="77777777" w:rsidR="001A4394" w:rsidRPr="00336029" w:rsidRDefault="001A4394" w:rsidP="00ED27D2">
            <w:pPr>
              <w:spacing w:after="0" w:line="240" w:lineRule="auto"/>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 xml:space="preserve">М.П.   </w:t>
            </w:r>
          </w:p>
          <w:p w14:paraId="29413EF6" w14:textId="77777777" w:rsidR="001A4394" w:rsidRPr="008C69F8" w:rsidRDefault="001A4394" w:rsidP="00ED27D2">
            <w:pPr>
              <w:spacing w:after="0" w:line="240" w:lineRule="auto"/>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«___»   ______________ 2023 г.</w:t>
            </w:r>
          </w:p>
        </w:tc>
        <w:tc>
          <w:tcPr>
            <w:tcW w:w="5176" w:type="dxa"/>
            <w:gridSpan w:val="2"/>
          </w:tcPr>
          <w:p w14:paraId="6C0A9AC0" w14:textId="77777777" w:rsidR="001A4394" w:rsidRDefault="001A4394" w:rsidP="00ED27D2">
            <w:pPr>
              <w:spacing w:after="0" w:line="240" w:lineRule="auto"/>
              <w:rPr>
                <w:rFonts w:ascii="Times New Roman" w:eastAsia="Times New Roman" w:hAnsi="Times New Roman" w:cs="Times New Roman"/>
                <w:sz w:val="22"/>
                <w:szCs w:val="22"/>
              </w:rPr>
            </w:pPr>
          </w:p>
          <w:p w14:paraId="750E65B7" w14:textId="77777777" w:rsidR="001A4394" w:rsidRDefault="001A4394" w:rsidP="00ED27D2">
            <w:pPr>
              <w:spacing w:after="0" w:line="240" w:lineRule="auto"/>
              <w:rPr>
                <w:rFonts w:ascii="Times New Roman" w:eastAsia="Times New Roman" w:hAnsi="Times New Roman" w:cs="Times New Roman"/>
                <w:sz w:val="22"/>
                <w:szCs w:val="22"/>
              </w:rPr>
            </w:pPr>
          </w:p>
          <w:p w14:paraId="47193BDB" w14:textId="65367409" w:rsidR="001A4394" w:rsidRPr="001666AA" w:rsidRDefault="001A4394" w:rsidP="00ED27D2">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Директор</w:t>
            </w:r>
            <w:r w:rsidRPr="00DB5AFB">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филиала</w:t>
            </w:r>
            <w:r w:rsidRPr="001666AA">
              <w:rPr>
                <w:rFonts w:ascii="Times New Roman" w:eastAsia="Times New Roman" w:hAnsi="Times New Roman" w:cs="Times New Roman"/>
                <w:sz w:val="22"/>
                <w:szCs w:val="22"/>
              </w:rPr>
              <w:t xml:space="preserve"> </w:t>
            </w:r>
          </w:p>
          <w:p w14:paraId="2E1A2E41" w14:textId="77777777" w:rsidR="001A4394" w:rsidRPr="001666AA" w:rsidRDefault="001A4394" w:rsidP="00ED27D2">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ООО «ЕвроСибЭнерго-Гидрогенерация» </w:t>
            </w:r>
          </w:p>
          <w:p w14:paraId="3D6D4A75" w14:textId="77777777" w:rsidR="001A4394" w:rsidRDefault="001A4394" w:rsidP="00ED27D2">
            <w:pP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«Братская ГЭС»</w:t>
            </w:r>
          </w:p>
          <w:p w14:paraId="24CE31FD" w14:textId="77777777" w:rsidR="001A4394" w:rsidRPr="001666AA" w:rsidRDefault="001A4394" w:rsidP="00ED27D2">
            <w:pPr>
              <w:spacing w:after="0" w:line="240" w:lineRule="auto"/>
              <w:rPr>
                <w:rFonts w:ascii="Times New Roman" w:eastAsia="Times New Roman" w:hAnsi="Times New Roman" w:cs="Times New Roman"/>
                <w:sz w:val="22"/>
                <w:szCs w:val="22"/>
              </w:rPr>
            </w:pPr>
          </w:p>
          <w:p w14:paraId="15607554" w14:textId="77777777" w:rsidR="001A4394" w:rsidRPr="001666AA" w:rsidRDefault="001A4394" w:rsidP="00ED27D2">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_______________</w:t>
            </w:r>
            <w:r>
              <w:rPr>
                <w:rFonts w:ascii="Times New Roman" w:eastAsia="Times New Roman" w:hAnsi="Times New Roman" w:cs="Times New Roman"/>
                <w:sz w:val="22"/>
                <w:szCs w:val="22"/>
              </w:rPr>
              <w:t>Е.В. Стрелков</w:t>
            </w:r>
          </w:p>
          <w:p w14:paraId="3081D6C2" w14:textId="77777777" w:rsidR="001A4394" w:rsidRPr="001666AA" w:rsidRDefault="001A4394" w:rsidP="00ED27D2">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М.П.   </w:t>
            </w:r>
          </w:p>
          <w:p w14:paraId="00188FA5" w14:textId="77777777" w:rsidR="001A4394" w:rsidRPr="0080728B" w:rsidRDefault="001A4394" w:rsidP="00ED27D2">
            <w:pPr>
              <w:spacing w:after="0" w:line="240" w:lineRule="auto"/>
              <w:rPr>
                <w:rFonts w:ascii="Times New Roman" w:hAnsi="Times New Roman" w:cs="Times New Roman"/>
                <w:sz w:val="22"/>
                <w:szCs w:val="22"/>
              </w:rPr>
            </w:pPr>
            <w:r w:rsidRPr="001666AA">
              <w:rPr>
                <w:rFonts w:ascii="Times New Roman" w:eastAsia="Times New Roman" w:hAnsi="Times New Roman" w:cs="Times New Roman"/>
                <w:sz w:val="22"/>
                <w:szCs w:val="22"/>
              </w:rPr>
              <w:t>«___»   ______________ 202</w:t>
            </w:r>
            <w:r>
              <w:rPr>
                <w:rFonts w:ascii="Times New Roman" w:eastAsia="Times New Roman" w:hAnsi="Times New Roman" w:cs="Times New Roman"/>
                <w:sz w:val="22"/>
                <w:szCs w:val="22"/>
              </w:rPr>
              <w:t>3</w:t>
            </w:r>
            <w:r w:rsidRPr="001666AA">
              <w:rPr>
                <w:rFonts w:ascii="Times New Roman" w:eastAsia="Times New Roman" w:hAnsi="Times New Roman" w:cs="Times New Roman"/>
                <w:sz w:val="22"/>
                <w:szCs w:val="22"/>
              </w:rPr>
              <w:t xml:space="preserve"> г.</w:t>
            </w:r>
          </w:p>
        </w:tc>
      </w:tr>
    </w:tbl>
    <w:p w14:paraId="68D9FB26" w14:textId="77777777" w:rsidR="00E11450" w:rsidRPr="00413C1E" w:rsidRDefault="00FF7948" w:rsidP="0080728B">
      <w:pPr>
        <w:pStyle w:val="1"/>
        <w:keepNext w:val="0"/>
        <w:keepLines w:val="0"/>
        <w:widowControl w:val="0"/>
        <w:spacing w:before="0" w:after="120" w:line="264" w:lineRule="auto"/>
        <w:ind w:firstLine="6804"/>
        <w:jc w:val="center"/>
        <w:rPr>
          <w:rFonts w:ascii="Times New Roman" w:hAnsi="Times New Roman" w:cs="Times New Roman"/>
          <w:b/>
          <w:sz w:val="22"/>
          <w:szCs w:val="22"/>
        </w:rPr>
      </w:pPr>
      <w:r w:rsidRPr="005E048B">
        <w:br w:type="page"/>
      </w:r>
      <w:bookmarkStart w:id="143" w:name="RefSCH1"/>
      <w:bookmarkStart w:id="144" w:name="_Toc504140796"/>
      <w:bookmarkStart w:id="145" w:name="_Ref512704955"/>
      <w:bookmarkStart w:id="146" w:name="_Ref512705020"/>
      <w:bookmarkStart w:id="147" w:name="_Ref512705070"/>
      <w:bookmarkStart w:id="148" w:name="_Ref512705119"/>
      <w:bookmarkStart w:id="149" w:name="_Ref512705193"/>
      <w:bookmarkStart w:id="150" w:name="_Ref512705586"/>
      <w:bookmarkStart w:id="151" w:name="_Ref512705670"/>
      <w:bookmarkStart w:id="152" w:name="_Ref512705698"/>
      <w:bookmarkStart w:id="153" w:name="_Ref512706560"/>
      <w:bookmarkStart w:id="154" w:name="_Ref513218947"/>
      <w:bookmarkStart w:id="155" w:name="_Ref513482018"/>
      <w:bookmarkStart w:id="156" w:name="_Toc518653286"/>
      <w:r w:rsidR="00C47286" w:rsidRPr="0080728B">
        <w:rPr>
          <w:rFonts w:ascii="Times New Roman" w:eastAsiaTheme="minorEastAsia" w:hAnsi="Times New Roman" w:cs="Times New Roman"/>
          <w:b/>
          <w:i/>
          <w:color w:val="auto"/>
          <w:sz w:val="22"/>
          <w:szCs w:val="22"/>
        </w:rPr>
        <w:lastRenderedPageBreak/>
        <w:t xml:space="preserve">Приложение </w:t>
      </w:r>
      <w:bookmarkStart w:id="157" w:name="RefSCH1_No"/>
      <w:r w:rsidR="00C47286"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00C47286" w:rsidRPr="0080728B">
        <w:rPr>
          <w:rFonts w:ascii="Times New Roman" w:eastAsiaTheme="minorEastAsia" w:hAnsi="Times New Roman" w:cs="Times New Roman"/>
          <w:b/>
          <w:i/>
          <w:color w:val="auto"/>
          <w:sz w:val="22"/>
          <w:szCs w:val="22"/>
        </w:rPr>
        <w:t>1</w:t>
      </w:r>
      <w:bookmarkEnd w:id="143"/>
      <w:bookmarkEnd w:id="157"/>
      <w:r w:rsidR="00AF751E" w:rsidRPr="0080728B">
        <w:rPr>
          <w:rFonts w:ascii="Times New Roman" w:eastAsiaTheme="minorEastAsia" w:hAnsi="Times New Roman" w:cs="Times New Roman"/>
          <w:b/>
          <w:color w:val="auto"/>
          <w:sz w:val="22"/>
          <w:szCs w:val="22"/>
        </w:rPr>
        <w:br/>
      </w:r>
      <w:bookmarkStart w:id="158" w:name="RefSCH1_1"/>
      <w:bookmarkStart w:id="159" w:name="_Hlt500768818"/>
      <w:r w:rsidR="00AF4186" w:rsidRPr="00413C1E">
        <w:rPr>
          <w:rFonts w:ascii="Times New Roman" w:hAnsi="Times New Roman" w:cs="Times New Roman"/>
          <w:b/>
          <w:color w:val="auto"/>
          <w:sz w:val="22"/>
          <w:szCs w:val="22"/>
        </w:rPr>
        <w:t>Задание на проектирование</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8"/>
    </w:p>
    <w:bookmarkEnd w:id="159"/>
    <w:p w14:paraId="7F247D4E" w14:textId="705BC3FD" w:rsidR="00413C1E" w:rsidRPr="00413C1E" w:rsidRDefault="00413C1E" w:rsidP="00413C1E">
      <w:pPr>
        <w:pStyle w:val="a6"/>
        <w:widowControl w:val="0"/>
        <w:rPr>
          <w:rFonts w:ascii="Times New Roman" w:hAnsi="Times New Roman" w:cs="Times New Roman"/>
          <w:bCs/>
          <w:sz w:val="22"/>
          <w:szCs w:val="22"/>
        </w:rPr>
      </w:pPr>
      <w:r w:rsidRPr="00413C1E">
        <w:rPr>
          <w:rFonts w:ascii="Times New Roman" w:hAnsi="Times New Roman" w:cs="Times New Roman"/>
          <w:bCs/>
          <w:sz w:val="22"/>
          <w:szCs w:val="22"/>
        </w:rPr>
        <w:t>на разработку рабочей документации по объекту:</w:t>
      </w:r>
    </w:p>
    <w:p w14:paraId="6717F7BB" w14:textId="74EEAF70" w:rsidR="00BF645C" w:rsidRPr="00413C1E" w:rsidRDefault="00413C1E" w:rsidP="00413C1E">
      <w:pPr>
        <w:pStyle w:val="a6"/>
        <w:widowControl w:val="0"/>
        <w:spacing w:line="240" w:lineRule="auto"/>
        <w:rPr>
          <w:rFonts w:ascii="Times New Roman" w:hAnsi="Times New Roman" w:cs="Times New Roman"/>
          <w:bCs/>
          <w:sz w:val="22"/>
          <w:szCs w:val="22"/>
        </w:rPr>
      </w:pPr>
      <w:r w:rsidRPr="00413C1E">
        <w:rPr>
          <w:rFonts w:ascii="Times New Roman" w:hAnsi="Times New Roman" w:cs="Times New Roman"/>
          <w:bCs/>
          <w:sz w:val="22"/>
          <w:szCs w:val="22"/>
        </w:rPr>
        <w:t>«Благоустройство автодороги (инв.№ 00020026) в районе КПП-1 с устройством площадки парковки из сборного железобетона</w:t>
      </w:r>
      <w:r w:rsidR="00BF645C" w:rsidRPr="00413C1E">
        <w:rPr>
          <w:rFonts w:ascii="Times New Roman" w:hAnsi="Times New Roman" w:cs="Times New Roman"/>
          <w:bCs/>
          <w:sz w:val="22"/>
          <w:szCs w:val="22"/>
        </w:rPr>
        <w:t>»</w:t>
      </w:r>
    </w:p>
    <w:p w14:paraId="1D879EF9" w14:textId="77777777" w:rsidR="00BF645C" w:rsidRPr="00413C1E" w:rsidRDefault="00BF645C" w:rsidP="00413C1E">
      <w:pPr>
        <w:pStyle w:val="a6"/>
        <w:widowControl w:val="0"/>
        <w:spacing w:line="240" w:lineRule="auto"/>
        <w:jc w:val="both"/>
        <w:rPr>
          <w:rFonts w:ascii="Times New Roman" w:hAnsi="Times New Roman" w:cs="Times New Roman"/>
          <w:highlight w:val="yellow"/>
        </w:rPr>
      </w:pPr>
    </w:p>
    <w:p w14:paraId="4E7F9D0F" w14:textId="02B01001" w:rsidR="00413C1E" w:rsidRPr="00413C1E" w:rsidRDefault="00413C1E" w:rsidP="00413C1E">
      <w:pPr>
        <w:widowControl w:val="0"/>
        <w:numPr>
          <w:ilvl w:val="0"/>
          <w:numId w:val="28"/>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b/>
          <w:bCs/>
          <w:sz w:val="24"/>
          <w:szCs w:val="24"/>
        </w:rPr>
      </w:pPr>
      <w:r w:rsidRPr="00413C1E">
        <w:rPr>
          <w:rFonts w:ascii="Times New Roman" w:hAnsi="Times New Roman" w:cs="Times New Roman"/>
          <w:b/>
          <w:bCs/>
          <w:sz w:val="24"/>
          <w:szCs w:val="24"/>
        </w:rPr>
        <w:t>Заказчик</w:t>
      </w:r>
    </w:p>
    <w:p w14:paraId="10B918A0" w14:textId="77777777" w:rsidR="00413C1E" w:rsidRPr="00413C1E" w:rsidRDefault="00413C1E" w:rsidP="00413C1E">
      <w:pPr>
        <w:pStyle w:val="a6"/>
        <w:keepLines/>
        <w:shd w:val="clear" w:color="auto" w:fill="FFFFFF" w:themeFill="background1"/>
        <w:spacing w:after="0" w:line="240" w:lineRule="auto"/>
        <w:ind w:firstLine="709"/>
        <w:jc w:val="both"/>
        <w:rPr>
          <w:rFonts w:ascii="Times New Roman" w:hAnsi="Times New Roman" w:cs="Times New Roman"/>
        </w:rPr>
      </w:pPr>
      <w:r w:rsidRPr="00413C1E">
        <w:rPr>
          <w:rFonts w:ascii="Times New Roman" w:hAnsi="Times New Roman" w:cs="Times New Roman"/>
          <w:spacing w:val="-6"/>
        </w:rPr>
        <w:t>ООО «ЕвроСибЭнерго-Гидрогенерация», филиал «Братская ГЭС»</w:t>
      </w:r>
      <w:r w:rsidRPr="00413C1E">
        <w:rPr>
          <w:rFonts w:ascii="Times New Roman" w:hAnsi="Times New Roman" w:cs="Times New Roman"/>
        </w:rPr>
        <w:t>.</w:t>
      </w:r>
    </w:p>
    <w:p w14:paraId="27F2733D" w14:textId="77777777" w:rsidR="00413C1E" w:rsidRPr="00413C1E" w:rsidRDefault="00413C1E" w:rsidP="00413C1E">
      <w:pPr>
        <w:pStyle w:val="a6"/>
        <w:keepLines/>
        <w:shd w:val="clear" w:color="auto" w:fill="FFFFFF" w:themeFill="background1"/>
        <w:spacing w:after="0" w:line="240" w:lineRule="auto"/>
        <w:ind w:firstLine="709"/>
        <w:jc w:val="both"/>
        <w:rPr>
          <w:rFonts w:ascii="Times New Roman" w:hAnsi="Times New Roman" w:cs="Times New Roman"/>
        </w:rPr>
      </w:pPr>
    </w:p>
    <w:p w14:paraId="1B3BBF15" w14:textId="77777777" w:rsidR="00413C1E" w:rsidRPr="00413C1E" w:rsidRDefault="00413C1E" w:rsidP="00413C1E">
      <w:pPr>
        <w:widowControl w:val="0"/>
        <w:numPr>
          <w:ilvl w:val="0"/>
          <w:numId w:val="28"/>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b/>
          <w:bCs/>
          <w:sz w:val="24"/>
          <w:szCs w:val="24"/>
        </w:rPr>
      </w:pPr>
      <w:r w:rsidRPr="00413C1E">
        <w:rPr>
          <w:rFonts w:ascii="Times New Roman" w:hAnsi="Times New Roman" w:cs="Times New Roman"/>
          <w:b/>
          <w:bCs/>
          <w:sz w:val="24"/>
          <w:szCs w:val="24"/>
        </w:rPr>
        <w:t>Основание для проектирования</w:t>
      </w:r>
    </w:p>
    <w:p w14:paraId="5E1E4CE3" w14:textId="77777777" w:rsidR="00413C1E" w:rsidRPr="00413C1E" w:rsidRDefault="00413C1E" w:rsidP="00413C1E">
      <w:pPr>
        <w:pStyle w:val="a6"/>
        <w:keepLines/>
        <w:shd w:val="clear" w:color="auto" w:fill="FFFFFF" w:themeFill="background1"/>
        <w:spacing w:after="0" w:line="240" w:lineRule="auto"/>
        <w:ind w:firstLine="709"/>
        <w:jc w:val="both"/>
        <w:rPr>
          <w:rFonts w:ascii="Times New Roman" w:hAnsi="Times New Roman" w:cs="Times New Roman"/>
        </w:rPr>
      </w:pPr>
      <w:r w:rsidRPr="00413C1E">
        <w:rPr>
          <w:rFonts w:ascii="Times New Roman" w:hAnsi="Times New Roman" w:cs="Times New Roman"/>
        </w:rPr>
        <w:t>План инвестиций, направляемых на капитальное строительство в 2023 году по ООО «ЕвроСибЭнерго-Гидрогенерация».</w:t>
      </w:r>
    </w:p>
    <w:p w14:paraId="4B788C83" w14:textId="77777777" w:rsidR="00413C1E" w:rsidRPr="00413C1E" w:rsidRDefault="00413C1E" w:rsidP="00413C1E">
      <w:pPr>
        <w:pStyle w:val="a6"/>
        <w:keepLines/>
        <w:shd w:val="clear" w:color="auto" w:fill="FFFFFF" w:themeFill="background1"/>
        <w:spacing w:after="0" w:line="240" w:lineRule="auto"/>
        <w:ind w:firstLine="709"/>
        <w:jc w:val="both"/>
        <w:rPr>
          <w:rFonts w:ascii="Times New Roman" w:hAnsi="Times New Roman" w:cs="Times New Roman"/>
        </w:rPr>
      </w:pPr>
    </w:p>
    <w:p w14:paraId="6AB35494" w14:textId="77777777" w:rsidR="00413C1E" w:rsidRPr="00413C1E" w:rsidRDefault="00413C1E" w:rsidP="00413C1E">
      <w:pPr>
        <w:widowControl w:val="0"/>
        <w:numPr>
          <w:ilvl w:val="0"/>
          <w:numId w:val="28"/>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b/>
          <w:bCs/>
          <w:sz w:val="24"/>
          <w:szCs w:val="24"/>
        </w:rPr>
      </w:pPr>
      <w:r w:rsidRPr="00413C1E">
        <w:rPr>
          <w:rFonts w:ascii="Times New Roman" w:hAnsi="Times New Roman" w:cs="Times New Roman"/>
          <w:b/>
          <w:bCs/>
          <w:sz w:val="24"/>
          <w:szCs w:val="24"/>
        </w:rPr>
        <w:t>Срок выполнения проекта</w:t>
      </w:r>
    </w:p>
    <w:p w14:paraId="7CC0AD8B" w14:textId="77777777" w:rsidR="00413C1E" w:rsidRPr="00413C1E" w:rsidRDefault="00413C1E" w:rsidP="00413C1E">
      <w:pPr>
        <w:pStyle w:val="a6"/>
        <w:keepLines/>
        <w:shd w:val="clear" w:color="auto" w:fill="FFFFFF" w:themeFill="background1"/>
        <w:spacing w:after="0" w:line="240" w:lineRule="auto"/>
        <w:ind w:left="709"/>
        <w:jc w:val="both"/>
        <w:rPr>
          <w:rFonts w:ascii="Times New Roman" w:hAnsi="Times New Roman" w:cs="Times New Roman"/>
        </w:rPr>
      </w:pPr>
      <w:r w:rsidRPr="00413C1E">
        <w:rPr>
          <w:rFonts w:ascii="Times New Roman" w:hAnsi="Times New Roman" w:cs="Times New Roman"/>
        </w:rPr>
        <w:t>Начало -  с даты подписания договора. Окончание – 31.01.2024 г.</w:t>
      </w:r>
    </w:p>
    <w:p w14:paraId="06CEB066" w14:textId="77777777" w:rsidR="00413C1E" w:rsidRPr="00413C1E" w:rsidRDefault="00413C1E" w:rsidP="00413C1E">
      <w:pPr>
        <w:pStyle w:val="a6"/>
        <w:keepLines/>
        <w:shd w:val="clear" w:color="auto" w:fill="FFFFFF" w:themeFill="background1"/>
        <w:spacing w:after="0" w:line="240" w:lineRule="auto"/>
        <w:ind w:left="709"/>
        <w:jc w:val="both"/>
        <w:rPr>
          <w:rFonts w:ascii="Times New Roman" w:hAnsi="Times New Roman" w:cs="Times New Roman"/>
        </w:rPr>
      </w:pPr>
    </w:p>
    <w:p w14:paraId="4251F91E" w14:textId="77777777" w:rsidR="00413C1E" w:rsidRPr="00413C1E" w:rsidRDefault="00413C1E" w:rsidP="00413C1E">
      <w:pPr>
        <w:widowControl w:val="0"/>
        <w:numPr>
          <w:ilvl w:val="0"/>
          <w:numId w:val="28"/>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b/>
          <w:bCs/>
          <w:sz w:val="24"/>
          <w:szCs w:val="24"/>
        </w:rPr>
      </w:pPr>
      <w:r w:rsidRPr="00413C1E">
        <w:rPr>
          <w:rFonts w:ascii="Times New Roman" w:hAnsi="Times New Roman" w:cs="Times New Roman"/>
          <w:b/>
          <w:bCs/>
          <w:sz w:val="24"/>
          <w:szCs w:val="24"/>
        </w:rPr>
        <w:t>Вид строительства</w:t>
      </w:r>
    </w:p>
    <w:p w14:paraId="5DCED95A" w14:textId="77777777" w:rsidR="00413C1E" w:rsidRPr="00413C1E" w:rsidRDefault="00413C1E" w:rsidP="00413C1E">
      <w:pPr>
        <w:shd w:val="clear" w:color="auto" w:fill="FFFFFF" w:themeFill="background1"/>
        <w:spacing w:line="240" w:lineRule="auto"/>
        <w:ind w:firstLine="709"/>
        <w:jc w:val="both"/>
        <w:rPr>
          <w:rFonts w:ascii="Times New Roman" w:hAnsi="Times New Roman" w:cs="Times New Roman"/>
          <w:sz w:val="24"/>
          <w:szCs w:val="24"/>
        </w:rPr>
      </w:pPr>
      <w:r w:rsidRPr="00413C1E">
        <w:rPr>
          <w:rFonts w:ascii="Times New Roman" w:hAnsi="Times New Roman" w:cs="Times New Roman"/>
          <w:sz w:val="24"/>
          <w:szCs w:val="24"/>
        </w:rPr>
        <w:t>Модернизация.</w:t>
      </w:r>
    </w:p>
    <w:p w14:paraId="63752949" w14:textId="77777777" w:rsidR="00413C1E" w:rsidRPr="00413C1E" w:rsidRDefault="00413C1E" w:rsidP="00413C1E">
      <w:pPr>
        <w:shd w:val="clear" w:color="auto" w:fill="FFFFFF" w:themeFill="background1"/>
        <w:spacing w:line="240" w:lineRule="auto"/>
        <w:ind w:firstLine="709"/>
        <w:jc w:val="both"/>
        <w:rPr>
          <w:rFonts w:ascii="Times New Roman" w:hAnsi="Times New Roman" w:cs="Times New Roman"/>
          <w:sz w:val="24"/>
          <w:szCs w:val="24"/>
        </w:rPr>
      </w:pPr>
    </w:p>
    <w:p w14:paraId="20BDBC53" w14:textId="77777777" w:rsidR="00413C1E" w:rsidRPr="00413C1E" w:rsidRDefault="00413C1E" w:rsidP="00413C1E">
      <w:pPr>
        <w:pStyle w:val="afb"/>
        <w:keepNext/>
        <w:numPr>
          <w:ilvl w:val="0"/>
          <w:numId w:val="28"/>
        </w:numPr>
        <w:shd w:val="clear" w:color="auto" w:fill="FFFFFF" w:themeFill="background1"/>
        <w:spacing w:after="0" w:line="240" w:lineRule="auto"/>
        <w:ind w:left="1134" w:hanging="371"/>
        <w:jc w:val="both"/>
        <w:outlineLvl w:val="0"/>
        <w:rPr>
          <w:rFonts w:ascii="Times New Roman" w:hAnsi="Times New Roman" w:cs="Times New Roman"/>
          <w:b/>
          <w:sz w:val="24"/>
          <w:szCs w:val="24"/>
          <w:lang w:eastAsia="x-none"/>
        </w:rPr>
      </w:pPr>
      <w:r w:rsidRPr="00413C1E">
        <w:rPr>
          <w:rFonts w:ascii="Times New Roman" w:hAnsi="Times New Roman" w:cs="Times New Roman"/>
          <w:b/>
          <w:sz w:val="24"/>
          <w:szCs w:val="24"/>
          <w:lang w:val="x-none" w:eastAsia="x-none"/>
        </w:rPr>
        <w:t>Район и площадка строительства</w:t>
      </w:r>
    </w:p>
    <w:p w14:paraId="29EE77B9" w14:textId="77777777" w:rsidR="00413C1E" w:rsidRPr="00413C1E" w:rsidRDefault="00413C1E" w:rsidP="00413C1E">
      <w:pPr>
        <w:keepNext/>
        <w:shd w:val="clear" w:color="auto" w:fill="FFFFFF" w:themeFill="background1"/>
        <w:spacing w:line="240" w:lineRule="auto"/>
        <w:ind w:firstLine="709"/>
        <w:jc w:val="both"/>
        <w:outlineLvl w:val="0"/>
        <w:rPr>
          <w:rFonts w:ascii="Times New Roman" w:hAnsi="Times New Roman" w:cs="Times New Roman"/>
          <w:sz w:val="24"/>
          <w:szCs w:val="24"/>
        </w:rPr>
      </w:pPr>
      <w:r w:rsidRPr="00413C1E">
        <w:rPr>
          <w:rFonts w:ascii="Times New Roman" w:hAnsi="Times New Roman" w:cs="Times New Roman"/>
          <w:sz w:val="24"/>
          <w:szCs w:val="24"/>
          <w:lang w:val="x-none"/>
        </w:rPr>
        <w:t>Иркутская обл., г.Братск, Братская ГЭС</w:t>
      </w:r>
      <w:r w:rsidRPr="00413C1E">
        <w:rPr>
          <w:rFonts w:ascii="Times New Roman" w:hAnsi="Times New Roman" w:cs="Times New Roman"/>
          <w:sz w:val="24"/>
          <w:szCs w:val="24"/>
        </w:rPr>
        <w:t>: Существующая парковочная площадка и земельный участок (кадастровый номер объекта: 38:34:021001:3), расположенные перед КПП-1 Братской ГЭС.</w:t>
      </w:r>
    </w:p>
    <w:p w14:paraId="3C73B732" w14:textId="77777777" w:rsidR="00413C1E" w:rsidRPr="00413C1E" w:rsidRDefault="00413C1E" w:rsidP="00413C1E">
      <w:pPr>
        <w:keepNext/>
        <w:shd w:val="clear" w:color="auto" w:fill="FFFFFF" w:themeFill="background1"/>
        <w:spacing w:line="240" w:lineRule="auto"/>
        <w:ind w:firstLine="709"/>
        <w:jc w:val="both"/>
        <w:outlineLvl w:val="0"/>
        <w:rPr>
          <w:rFonts w:ascii="Times New Roman" w:hAnsi="Times New Roman" w:cs="Times New Roman"/>
          <w:sz w:val="24"/>
          <w:szCs w:val="24"/>
        </w:rPr>
      </w:pPr>
    </w:p>
    <w:p w14:paraId="3E47BB7A" w14:textId="77777777" w:rsidR="00413C1E" w:rsidRPr="00413C1E" w:rsidRDefault="00413C1E" w:rsidP="00413C1E">
      <w:pPr>
        <w:widowControl w:val="0"/>
        <w:numPr>
          <w:ilvl w:val="0"/>
          <w:numId w:val="28"/>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b/>
          <w:bCs/>
          <w:sz w:val="24"/>
          <w:szCs w:val="24"/>
        </w:rPr>
      </w:pPr>
      <w:r w:rsidRPr="00413C1E">
        <w:rPr>
          <w:rFonts w:ascii="Times New Roman" w:hAnsi="Times New Roman" w:cs="Times New Roman"/>
          <w:b/>
          <w:bCs/>
          <w:sz w:val="24"/>
          <w:szCs w:val="24"/>
        </w:rPr>
        <w:t>Исходные данные</w:t>
      </w:r>
    </w:p>
    <w:p w14:paraId="60F007A4" w14:textId="77777777" w:rsidR="00413C1E" w:rsidRPr="00413C1E" w:rsidRDefault="00413C1E" w:rsidP="00413C1E">
      <w:pPr>
        <w:pStyle w:val="afb"/>
        <w:widowControl w:val="0"/>
        <w:numPr>
          <w:ilvl w:val="0"/>
          <w:numId w:val="30"/>
        </w:numPr>
        <w:shd w:val="clear" w:color="auto" w:fill="FFFFFF" w:themeFill="background1"/>
        <w:tabs>
          <w:tab w:val="left" w:pos="993"/>
        </w:tabs>
        <w:autoSpaceDE w:val="0"/>
        <w:autoSpaceDN w:val="0"/>
        <w:adjustRightInd w:val="0"/>
        <w:spacing w:after="0" w:line="240" w:lineRule="auto"/>
        <w:ind w:left="0" w:firstLine="709"/>
        <w:jc w:val="both"/>
        <w:rPr>
          <w:rFonts w:ascii="Times New Roman" w:hAnsi="Times New Roman" w:cs="Times New Roman"/>
          <w:bCs/>
          <w:sz w:val="24"/>
          <w:szCs w:val="24"/>
        </w:rPr>
      </w:pPr>
      <w:r w:rsidRPr="00413C1E">
        <w:rPr>
          <w:rFonts w:ascii="Times New Roman" w:hAnsi="Times New Roman" w:cs="Times New Roman"/>
          <w:bCs/>
          <w:sz w:val="24"/>
          <w:szCs w:val="24"/>
        </w:rPr>
        <w:t>Требования к сметной документации в составе рабочей документации в соответствии с СТП 907-011.202.115-2020;</w:t>
      </w:r>
    </w:p>
    <w:p w14:paraId="736213FD" w14:textId="77777777" w:rsidR="00413C1E" w:rsidRPr="00413C1E" w:rsidRDefault="00413C1E" w:rsidP="00413C1E">
      <w:pPr>
        <w:pStyle w:val="afb"/>
        <w:widowControl w:val="0"/>
        <w:numPr>
          <w:ilvl w:val="0"/>
          <w:numId w:val="30"/>
        </w:numPr>
        <w:shd w:val="clear" w:color="auto" w:fill="FFFFFF" w:themeFill="background1"/>
        <w:tabs>
          <w:tab w:val="left" w:pos="993"/>
        </w:tabs>
        <w:autoSpaceDE w:val="0"/>
        <w:autoSpaceDN w:val="0"/>
        <w:adjustRightInd w:val="0"/>
        <w:spacing w:after="0" w:line="240" w:lineRule="auto"/>
        <w:ind w:left="0" w:firstLine="709"/>
        <w:jc w:val="both"/>
        <w:rPr>
          <w:rFonts w:ascii="Times New Roman" w:hAnsi="Times New Roman" w:cs="Times New Roman"/>
          <w:bCs/>
          <w:sz w:val="24"/>
          <w:szCs w:val="24"/>
        </w:rPr>
      </w:pPr>
      <w:r w:rsidRPr="00413C1E">
        <w:rPr>
          <w:rFonts w:ascii="Times New Roman" w:hAnsi="Times New Roman" w:cs="Times New Roman"/>
          <w:sz w:val="24"/>
          <w:szCs w:val="24"/>
        </w:rPr>
        <w:t>Данные о рельефе местности, о плановом расположении сооружений;</w:t>
      </w:r>
    </w:p>
    <w:p w14:paraId="14A5C2F4" w14:textId="77777777" w:rsidR="00413C1E" w:rsidRPr="00413C1E" w:rsidRDefault="00413C1E" w:rsidP="00413C1E">
      <w:pPr>
        <w:pStyle w:val="afb"/>
        <w:tabs>
          <w:tab w:val="left" w:pos="993"/>
        </w:tabs>
        <w:suppressAutoHyphens/>
        <w:spacing w:line="240" w:lineRule="auto"/>
        <w:ind w:left="0" w:firstLine="709"/>
        <w:jc w:val="both"/>
        <w:rPr>
          <w:rFonts w:ascii="Times New Roman" w:hAnsi="Times New Roman" w:cs="Times New Roman"/>
          <w:sz w:val="24"/>
          <w:szCs w:val="24"/>
        </w:rPr>
      </w:pPr>
      <w:r w:rsidRPr="00413C1E">
        <w:rPr>
          <w:rFonts w:ascii="Times New Roman" w:hAnsi="Times New Roman" w:cs="Times New Roman"/>
          <w:sz w:val="24"/>
          <w:szCs w:val="24"/>
        </w:rPr>
        <w:t xml:space="preserve">-    Необходимые исходные данные передаются </w:t>
      </w:r>
      <w:r w:rsidRPr="00413C1E">
        <w:rPr>
          <w:rFonts w:ascii="Times New Roman" w:hAnsi="Times New Roman" w:cs="Times New Roman"/>
          <w:sz w:val="24"/>
          <w:szCs w:val="24"/>
          <w:u w:val="single"/>
        </w:rPr>
        <w:t>по письменному</w:t>
      </w:r>
      <w:r w:rsidRPr="00413C1E">
        <w:rPr>
          <w:rFonts w:ascii="Times New Roman" w:hAnsi="Times New Roman" w:cs="Times New Roman"/>
          <w:sz w:val="24"/>
          <w:szCs w:val="24"/>
        </w:rPr>
        <w:t xml:space="preserve"> запросу Исполнителя.</w:t>
      </w:r>
    </w:p>
    <w:p w14:paraId="3634CFCD" w14:textId="77777777" w:rsidR="00413C1E" w:rsidRPr="00413C1E" w:rsidRDefault="00413C1E" w:rsidP="00413C1E">
      <w:pPr>
        <w:shd w:val="clear" w:color="auto" w:fill="FFFFFF" w:themeFill="background1"/>
        <w:spacing w:line="240" w:lineRule="auto"/>
        <w:ind w:left="567"/>
        <w:jc w:val="both"/>
        <w:rPr>
          <w:rFonts w:ascii="Times New Roman" w:hAnsi="Times New Roman" w:cs="Times New Roman"/>
          <w:sz w:val="24"/>
          <w:szCs w:val="24"/>
        </w:rPr>
      </w:pPr>
    </w:p>
    <w:p w14:paraId="2314B80D" w14:textId="3A2F0A12" w:rsidR="00413C1E" w:rsidRDefault="00413C1E" w:rsidP="00413C1E">
      <w:pPr>
        <w:pStyle w:val="afb"/>
        <w:keepNext/>
        <w:numPr>
          <w:ilvl w:val="0"/>
          <w:numId w:val="28"/>
        </w:numPr>
        <w:shd w:val="clear" w:color="auto" w:fill="FFFFFF" w:themeFill="background1"/>
        <w:tabs>
          <w:tab w:val="clear" w:pos="1080"/>
          <w:tab w:val="num" w:pos="709"/>
        </w:tabs>
        <w:spacing w:after="0" w:line="240" w:lineRule="auto"/>
        <w:ind w:left="0" w:firstLine="709"/>
        <w:jc w:val="both"/>
        <w:outlineLvl w:val="0"/>
        <w:rPr>
          <w:rFonts w:ascii="Times New Roman" w:hAnsi="Times New Roman" w:cs="Times New Roman"/>
          <w:b/>
          <w:sz w:val="24"/>
          <w:szCs w:val="24"/>
          <w:lang w:eastAsia="x-none"/>
        </w:rPr>
      </w:pPr>
      <w:r w:rsidRPr="00413C1E">
        <w:rPr>
          <w:rFonts w:ascii="Times New Roman" w:hAnsi="Times New Roman" w:cs="Times New Roman"/>
          <w:b/>
          <w:sz w:val="24"/>
          <w:szCs w:val="24"/>
          <w:lang w:val="x-none" w:eastAsia="x-none"/>
        </w:rPr>
        <w:t>Сведения об участке и планировочных ограничениях. Особые геологические</w:t>
      </w:r>
      <w:r w:rsidRPr="00413C1E">
        <w:rPr>
          <w:rFonts w:ascii="Times New Roman" w:hAnsi="Times New Roman" w:cs="Times New Roman"/>
          <w:b/>
          <w:sz w:val="24"/>
          <w:szCs w:val="24"/>
          <w:lang w:eastAsia="x-none"/>
        </w:rPr>
        <w:t>, гидрогеологические</w:t>
      </w:r>
      <w:r w:rsidRPr="00413C1E">
        <w:rPr>
          <w:rFonts w:ascii="Times New Roman" w:hAnsi="Times New Roman" w:cs="Times New Roman"/>
          <w:b/>
          <w:sz w:val="24"/>
          <w:szCs w:val="24"/>
          <w:lang w:val="x-none" w:eastAsia="x-none"/>
        </w:rPr>
        <w:t xml:space="preserve"> усло</w:t>
      </w:r>
      <w:r w:rsidRPr="00413C1E">
        <w:rPr>
          <w:rFonts w:ascii="Times New Roman" w:hAnsi="Times New Roman" w:cs="Times New Roman"/>
          <w:b/>
          <w:sz w:val="24"/>
          <w:szCs w:val="24"/>
          <w:lang w:eastAsia="x-none"/>
        </w:rPr>
        <w:t>вия, топографические материалы</w:t>
      </w:r>
    </w:p>
    <w:p w14:paraId="39A21ABF" w14:textId="77777777" w:rsidR="00413C1E" w:rsidRPr="00413C1E" w:rsidRDefault="00413C1E" w:rsidP="00413C1E">
      <w:pPr>
        <w:pStyle w:val="afb"/>
        <w:keepNext/>
        <w:shd w:val="clear" w:color="auto" w:fill="FFFFFF" w:themeFill="background1"/>
        <w:spacing w:after="0" w:line="240" w:lineRule="auto"/>
        <w:ind w:left="709"/>
        <w:jc w:val="both"/>
        <w:outlineLvl w:val="0"/>
        <w:rPr>
          <w:rFonts w:ascii="Times New Roman" w:hAnsi="Times New Roman" w:cs="Times New Roman"/>
          <w:b/>
          <w:sz w:val="24"/>
          <w:szCs w:val="24"/>
          <w:lang w:eastAsia="x-none"/>
        </w:rPr>
      </w:pPr>
    </w:p>
    <w:p w14:paraId="6CE5969F" w14:textId="77777777" w:rsidR="00413C1E" w:rsidRPr="00413C1E" w:rsidRDefault="00413C1E" w:rsidP="00413C1E">
      <w:pPr>
        <w:shd w:val="clear" w:color="auto" w:fill="FFFFFF" w:themeFill="background1"/>
        <w:spacing w:line="240" w:lineRule="auto"/>
        <w:ind w:firstLine="709"/>
        <w:jc w:val="both"/>
        <w:rPr>
          <w:rFonts w:ascii="Times New Roman" w:hAnsi="Times New Roman" w:cs="Times New Roman"/>
          <w:sz w:val="24"/>
          <w:szCs w:val="24"/>
        </w:rPr>
      </w:pPr>
      <w:r w:rsidRPr="00413C1E">
        <w:rPr>
          <w:rFonts w:ascii="Times New Roman" w:hAnsi="Times New Roman" w:cs="Times New Roman"/>
          <w:sz w:val="24"/>
          <w:szCs w:val="24"/>
        </w:rPr>
        <w:t>Участок проведения работ для проведения благоустройства автодороги в районе КПП-1 с устройством парковочной площадки состоит из 3-х отдельных площадок:</w:t>
      </w:r>
    </w:p>
    <w:p w14:paraId="3ED0520A" w14:textId="77777777" w:rsidR="00413C1E" w:rsidRPr="00413C1E" w:rsidRDefault="00413C1E" w:rsidP="00413C1E">
      <w:pPr>
        <w:shd w:val="clear" w:color="auto" w:fill="FFFFFF" w:themeFill="background1"/>
        <w:spacing w:line="240" w:lineRule="auto"/>
        <w:ind w:firstLine="709"/>
        <w:jc w:val="both"/>
        <w:rPr>
          <w:rFonts w:ascii="Times New Roman" w:hAnsi="Times New Roman" w:cs="Times New Roman"/>
          <w:sz w:val="24"/>
          <w:szCs w:val="24"/>
        </w:rPr>
      </w:pPr>
      <w:r w:rsidRPr="00413C1E">
        <w:rPr>
          <w:rFonts w:ascii="Times New Roman" w:hAnsi="Times New Roman" w:cs="Times New Roman"/>
          <w:sz w:val="24"/>
          <w:szCs w:val="24"/>
        </w:rPr>
        <w:t>- 1-я существующая парковочная площадка со стороны верхнего бьефа имеет асфальтобетонное покрытие;</w:t>
      </w:r>
    </w:p>
    <w:p w14:paraId="58E82246" w14:textId="77777777" w:rsidR="00413C1E" w:rsidRPr="00413C1E" w:rsidRDefault="00413C1E" w:rsidP="00413C1E">
      <w:pPr>
        <w:shd w:val="clear" w:color="auto" w:fill="FFFFFF" w:themeFill="background1"/>
        <w:spacing w:line="240" w:lineRule="auto"/>
        <w:ind w:firstLine="709"/>
        <w:jc w:val="both"/>
        <w:rPr>
          <w:rFonts w:ascii="Times New Roman" w:hAnsi="Times New Roman" w:cs="Times New Roman"/>
          <w:sz w:val="24"/>
          <w:szCs w:val="24"/>
        </w:rPr>
      </w:pPr>
      <w:r w:rsidRPr="00413C1E">
        <w:rPr>
          <w:rFonts w:ascii="Times New Roman" w:hAnsi="Times New Roman" w:cs="Times New Roman"/>
          <w:sz w:val="24"/>
          <w:szCs w:val="24"/>
        </w:rPr>
        <w:t>- 2-я площадка – бывшая территория автозаправочной станции с имеющимися инфраструктурными объектами и проложенными коммуникациями. Часть земельного участка свободна от инфраструктуры. Вид разрешенного использования: «Для размещения автозаправочной станции контейнерного типа № 306»;</w:t>
      </w:r>
    </w:p>
    <w:p w14:paraId="5C77ACB2" w14:textId="77777777" w:rsidR="00413C1E" w:rsidRPr="00413C1E" w:rsidRDefault="00413C1E" w:rsidP="00413C1E">
      <w:pPr>
        <w:shd w:val="clear" w:color="auto" w:fill="FFFFFF" w:themeFill="background1"/>
        <w:spacing w:line="240" w:lineRule="auto"/>
        <w:ind w:firstLine="709"/>
        <w:jc w:val="both"/>
        <w:rPr>
          <w:rFonts w:ascii="Times New Roman" w:hAnsi="Times New Roman" w:cs="Times New Roman"/>
          <w:sz w:val="24"/>
          <w:szCs w:val="24"/>
        </w:rPr>
      </w:pPr>
      <w:r w:rsidRPr="00413C1E">
        <w:rPr>
          <w:rFonts w:ascii="Times New Roman" w:hAnsi="Times New Roman" w:cs="Times New Roman"/>
          <w:sz w:val="24"/>
          <w:szCs w:val="24"/>
        </w:rPr>
        <w:t xml:space="preserve">- 3-я площадка – «Въездной знак Братской ГЭС» представляет собой стелу с установленным рабочим колесом на бетонном фундаменте </w:t>
      </w:r>
      <w:r w:rsidRPr="00413C1E">
        <w:rPr>
          <w:rFonts w:ascii="Times New Roman" w:hAnsi="Times New Roman" w:cs="Times New Roman"/>
          <w:sz w:val="24"/>
          <w:szCs w:val="24"/>
          <w:lang w:val="en-US"/>
        </w:rPr>
        <w:t>c</w:t>
      </w:r>
      <w:r w:rsidRPr="00413C1E">
        <w:rPr>
          <w:rFonts w:ascii="Times New Roman" w:hAnsi="Times New Roman" w:cs="Times New Roman"/>
          <w:sz w:val="24"/>
          <w:szCs w:val="24"/>
        </w:rPr>
        <w:t xml:space="preserve"> прилегающей площадкой. Площадка вокруг стелы имеет покрытие из брусчатки с установленными скамейками и </w:t>
      </w:r>
      <w:r w:rsidRPr="00413C1E">
        <w:rPr>
          <w:rFonts w:ascii="Times New Roman" w:hAnsi="Times New Roman" w:cs="Times New Roman"/>
          <w:sz w:val="24"/>
          <w:szCs w:val="24"/>
        </w:rPr>
        <w:lastRenderedPageBreak/>
        <w:t>урнами. По периметру площадки имеется периметральное освещение. Рядом с указанной площадкой имеется шахта спуска в дренажную галерею;</w:t>
      </w:r>
    </w:p>
    <w:p w14:paraId="76291DA0" w14:textId="77777777" w:rsidR="00413C1E" w:rsidRPr="00413C1E" w:rsidRDefault="00413C1E" w:rsidP="00413C1E">
      <w:pPr>
        <w:shd w:val="clear" w:color="auto" w:fill="FFFFFF" w:themeFill="background1"/>
        <w:spacing w:line="240" w:lineRule="auto"/>
        <w:ind w:firstLine="709"/>
        <w:jc w:val="both"/>
        <w:rPr>
          <w:rFonts w:ascii="Times New Roman" w:hAnsi="Times New Roman" w:cs="Times New Roman"/>
          <w:sz w:val="24"/>
          <w:szCs w:val="24"/>
        </w:rPr>
      </w:pPr>
      <w:r w:rsidRPr="00413C1E">
        <w:rPr>
          <w:rFonts w:ascii="Times New Roman" w:hAnsi="Times New Roman" w:cs="Times New Roman"/>
          <w:sz w:val="24"/>
          <w:szCs w:val="24"/>
        </w:rPr>
        <w:t xml:space="preserve">Ввиду стесненности имеющихся участков под модернизацию, возможен выход за границы существующих площадок, так же в сторону территории Братской ГЭС, при условии включения в проект перемещения периметрального ограждения и имеющихся инженерных коммуникаций. </w:t>
      </w:r>
    </w:p>
    <w:p w14:paraId="226271B9" w14:textId="77777777" w:rsidR="00413C1E" w:rsidRPr="00413C1E" w:rsidRDefault="00413C1E" w:rsidP="00413C1E">
      <w:pPr>
        <w:shd w:val="clear" w:color="auto" w:fill="FFFFFF" w:themeFill="background1"/>
        <w:spacing w:line="240" w:lineRule="auto"/>
        <w:ind w:firstLine="709"/>
        <w:jc w:val="both"/>
        <w:rPr>
          <w:rFonts w:ascii="Times New Roman" w:hAnsi="Times New Roman" w:cs="Times New Roman"/>
          <w:sz w:val="24"/>
          <w:szCs w:val="24"/>
        </w:rPr>
      </w:pPr>
      <w:r w:rsidRPr="00413C1E">
        <w:rPr>
          <w:rFonts w:ascii="Times New Roman" w:hAnsi="Times New Roman" w:cs="Times New Roman"/>
          <w:sz w:val="24"/>
          <w:szCs w:val="24"/>
        </w:rPr>
        <w:t>Все проводимые работы по модернизации, а также по размещению строительной площадки должны проводиться в границах земельного участка Братской ГЭС.</w:t>
      </w:r>
    </w:p>
    <w:p w14:paraId="35B17D94" w14:textId="77777777" w:rsidR="00413C1E" w:rsidRPr="00413C1E" w:rsidRDefault="00413C1E" w:rsidP="00413C1E">
      <w:pPr>
        <w:shd w:val="clear" w:color="auto" w:fill="FFFFFF" w:themeFill="background1"/>
        <w:spacing w:line="240" w:lineRule="auto"/>
        <w:ind w:firstLine="709"/>
        <w:jc w:val="both"/>
        <w:rPr>
          <w:rFonts w:ascii="Times New Roman" w:hAnsi="Times New Roman" w:cs="Times New Roman"/>
          <w:sz w:val="24"/>
          <w:szCs w:val="24"/>
        </w:rPr>
      </w:pPr>
      <w:r w:rsidRPr="00413C1E">
        <w:rPr>
          <w:rFonts w:ascii="Times New Roman" w:hAnsi="Times New Roman" w:cs="Times New Roman"/>
          <w:sz w:val="24"/>
          <w:szCs w:val="24"/>
        </w:rPr>
        <w:t>Сейсмичность района строительства - 6 баллов.</w:t>
      </w:r>
    </w:p>
    <w:p w14:paraId="752B7985" w14:textId="77777777" w:rsidR="00413C1E" w:rsidRPr="00413C1E" w:rsidRDefault="00413C1E" w:rsidP="00413C1E">
      <w:pPr>
        <w:shd w:val="clear" w:color="auto" w:fill="FFFFFF" w:themeFill="background1"/>
        <w:tabs>
          <w:tab w:val="left" w:pos="1276"/>
        </w:tabs>
        <w:spacing w:line="240" w:lineRule="auto"/>
        <w:ind w:firstLine="709"/>
        <w:jc w:val="both"/>
        <w:rPr>
          <w:rFonts w:ascii="Times New Roman" w:hAnsi="Times New Roman" w:cs="Times New Roman"/>
          <w:sz w:val="24"/>
          <w:szCs w:val="24"/>
        </w:rPr>
      </w:pPr>
      <w:r w:rsidRPr="00413C1E">
        <w:rPr>
          <w:rFonts w:ascii="Times New Roman" w:hAnsi="Times New Roman" w:cs="Times New Roman"/>
          <w:sz w:val="24"/>
          <w:szCs w:val="24"/>
        </w:rPr>
        <w:t xml:space="preserve">Система координат – Строительная Братской ГЭС. </w:t>
      </w:r>
    </w:p>
    <w:p w14:paraId="1FE1CC98" w14:textId="77777777" w:rsidR="00413C1E" w:rsidRPr="00413C1E" w:rsidRDefault="00413C1E" w:rsidP="00413C1E">
      <w:pPr>
        <w:shd w:val="clear" w:color="auto" w:fill="FFFFFF" w:themeFill="background1"/>
        <w:spacing w:line="240" w:lineRule="auto"/>
        <w:ind w:left="709"/>
        <w:jc w:val="both"/>
        <w:rPr>
          <w:rFonts w:ascii="Times New Roman" w:hAnsi="Times New Roman" w:cs="Times New Roman"/>
          <w:sz w:val="24"/>
          <w:szCs w:val="24"/>
        </w:rPr>
      </w:pPr>
      <w:r w:rsidRPr="00413C1E">
        <w:rPr>
          <w:rFonts w:ascii="Times New Roman" w:hAnsi="Times New Roman" w:cs="Times New Roman"/>
          <w:sz w:val="24"/>
          <w:szCs w:val="24"/>
        </w:rPr>
        <w:t>Система высот – Тихоокеанская.</w:t>
      </w:r>
    </w:p>
    <w:p w14:paraId="2C3CAEA1" w14:textId="77777777" w:rsidR="00413C1E" w:rsidRPr="00413C1E" w:rsidRDefault="00413C1E" w:rsidP="00413C1E">
      <w:pPr>
        <w:pStyle w:val="afb"/>
        <w:widowControl w:val="0"/>
        <w:numPr>
          <w:ilvl w:val="0"/>
          <w:numId w:val="28"/>
        </w:numPr>
        <w:shd w:val="clear" w:color="auto" w:fill="FFFFFF" w:themeFill="background1"/>
        <w:autoSpaceDE w:val="0"/>
        <w:autoSpaceDN w:val="0"/>
        <w:adjustRightInd w:val="0"/>
        <w:spacing w:after="0" w:line="240" w:lineRule="auto"/>
        <w:ind w:hanging="371"/>
        <w:jc w:val="both"/>
        <w:rPr>
          <w:rFonts w:ascii="Times New Roman" w:hAnsi="Times New Roman" w:cs="Times New Roman"/>
          <w:b/>
          <w:bCs/>
          <w:sz w:val="24"/>
          <w:szCs w:val="24"/>
        </w:rPr>
      </w:pPr>
      <w:r w:rsidRPr="00413C1E">
        <w:rPr>
          <w:rFonts w:ascii="Times New Roman" w:hAnsi="Times New Roman" w:cs="Times New Roman"/>
          <w:b/>
          <w:bCs/>
          <w:sz w:val="24"/>
          <w:szCs w:val="24"/>
        </w:rPr>
        <w:t xml:space="preserve">Тип модернизируемых сооружений и территории. </w:t>
      </w:r>
    </w:p>
    <w:p w14:paraId="2F04210B" w14:textId="77777777" w:rsidR="00413C1E" w:rsidRPr="00413C1E" w:rsidRDefault="00413C1E" w:rsidP="00413C1E">
      <w:pPr>
        <w:shd w:val="clear" w:color="auto" w:fill="FFFFFF" w:themeFill="background1"/>
        <w:spacing w:line="240" w:lineRule="auto"/>
        <w:ind w:firstLine="709"/>
        <w:jc w:val="both"/>
        <w:rPr>
          <w:rFonts w:ascii="Times New Roman" w:hAnsi="Times New Roman" w:cs="Times New Roman"/>
          <w:sz w:val="24"/>
          <w:szCs w:val="24"/>
        </w:rPr>
      </w:pPr>
      <w:r w:rsidRPr="00413C1E">
        <w:rPr>
          <w:rFonts w:ascii="Times New Roman" w:hAnsi="Times New Roman" w:cs="Times New Roman"/>
          <w:sz w:val="24"/>
          <w:szCs w:val="24"/>
        </w:rPr>
        <w:t>На территории прилегающей к зданию КПП-1 предусмотреть устройство навесов. Размеры в плане 5*7 м. Несущие конструкции – металлический каркас, фундамент – монолитный мелкого заложения, ограждающие конструкции стен и покрытия – из прозрачных материалов (закаленного стекла, полимерного стекла либо поликарбоната). Полы – наливные с противоскользящим покрытием. Устройство выполнить по существующему бетонному и асфальтобетонному основанию. Входные группы выполнить из двухпольных дверей с использованием алюминиевого профиля. Над входными группами предусмотреть устройство тепловых завес. В устраиваемых помещениях предусмотреть систему вентиляции и освещения.</w:t>
      </w:r>
    </w:p>
    <w:p w14:paraId="4C747292" w14:textId="77777777" w:rsidR="00413C1E" w:rsidRPr="00413C1E" w:rsidRDefault="00413C1E" w:rsidP="00413C1E">
      <w:pPr>
        <w:shd w:val="clear" w:color="auto" w:fill="FFFFFF" w:themeFill="background1"/>
        <w:spacing w:line="240" w:lineRule="auto"/>
        <w:ind w:firstLine="709"/>
        <w:jc w:val="both"/>
        <w:rPr>
          <w:rFonts w:ascii="Times New Roman" w:hAnsi="Times New Roman" w:cs="Times New Roman"/>
          <w:sz w:val="24"/>
          <w:szCs w:val="24"/>
        </w:rPr>
      </w:pPr>
      <w:r w:rsidRPr="00413C1E">
        <w:rPr>
          <w:rFonts w:ascii="Times New Roman" w:hAnsi="Times New Roman" w:cs="Times New Roman"/>
          <w:sz w:val="24"/>
          <w:szCs w:val="24"/>
        </w:rPr>
        <w:t xml:space="preserve">На 1-м земельном участке (существующей парковочной площадке) необходимо разработать рабочую документацию и эскиз на проведение модернизации существующей парковочной площадки с возможным расширением на территорию в существующих границах Братской ГЭС с организацией остановки общественного транспорта (служебных автобусов), площадки для высадки пассажиров. В границах существующей площадки предусмотреть устройство пешеходной зоны, включающей антивандальные лавки, урны, тротуаров и озеленения территории. </w:t>
      </w:r>
    </w:p>
    <w:p w14:paraId="2A5C2122" w14:textId="77777777" w:rsidR="00413C1E" w:rsidRPr="00413C1E" w:rsidRDefault="00413C1E" w:rsidP="00413C1E">
      <w:pPr>
        <w:shd w:val="clear" w:color="auto" w:fill="FFFFFF" w:themeFill="background1"/>
        <w:spacing w:line="240" w:lineRule="auto"/>
        <w:ind w:firstLine="709"/>
        <w:jc w:val="both"/>
        <w:rPr>
          <w:rFonts w:ascii="Times New Roman" w:hAnsi="Times New Roman" w:cs="Times New Roman"/>
          <w:sz w:val="24"/>
          <w:szCs w:val="24"/>
        </w:rPr>
      </w:pPr>
      <w:r w:rsidRPr="00413C1E">
        <w:rPr>
          <w:rFonts w:ascii="Times New Roman" w:hAnsi="Times New Roman" w:cs="Times New Roman"/>
          <w:sz w:val="24"/>
          <w:szCs w:val="24"/>
        </w:rPr>
        <w:t>На 2-м земельном участке (бывшей территории АЗС) необходимо разработать рабочую документацию и эскиз на проведение модернизации территории – устройство новой парковочной площадки из сборного железобетона для стоянки автомобилей, остановки общественного транспорта (служебных автобусов), площадки для посадки пассажиров</w:t>
      </w:r>
    </w:p>
    <w:p w14:paraId="2B6FE3E1" w14:textId="77777777" w:rsidR="00413C1E" w:rsidRPr="00413C1E" w:rsidRDefault="00413C1E" w:rsidP="00413C1E">
      <w:pPr>
        <w:shd w:val="clear" w:color="auto" w:fill="FFFFFF" w:themeFill="background1"/>
        <w:spacing w:line="240" w:lineRule="auto"/>
        <w:ind w:firstLine="709"/>
        <w:jc w:val="both"/>
        <w:rPr>
          <w:rFonts w:ascii="Times New Roman" w:hAnsi="Times New Roman" w:cs="Times New Roman"/>
          <w:sz w:val="24"/>
          <w:szCs w:val="24"/>
        </w:rPr>
      </w:pPr>
      <w:r w:rsidRPr="00413C1E">
        <w:rPr>
          <w:rFonts w:ascii="Times New Roman" w:hAnsi="Times New Roman" w:cs="Times New Roman"/>
          <w:sz w:val="24"/>
          <w:szCs w:val="24"/>
        </w:rPr>
        <w:t xml:space="preserve">Общая вместимость парковочных площадок определить проектом, исходя из максимально возможного размещения транспортных средств на существующей территории. </w:t>
      </w:r>
    </w:p>
    <w:p w14:paraId="7E85EFFF" w14:textId="77777777" w:rsidR="00413C1E" w:rsidRPr="00413C1E" w:rsidRDefault="00413C1E" w:rsidP="00413C1E">
      <w:pPr>
        <w:shd w:val="clear" w:color="auto" w:fill="FFFFFF" w:themeFill="background1"/>
        <w:spacing w:line="240" w:lineRule="auto"/>
        <w:ind w:firstLine="709"/>
        <w:jc w:val="both"/>
        <w:rPr>
          <w:rFonts w:ascii="Times New Roman" w:hAnsi="Times New Roman" w:cs="Times New Roman"/>
          <w:sz w:val="24"/>
          <w:szCs w:val="24"/>
        </w:rPr>
      </w:pPr>
      <w:r w:rsidRPr="00413C1E">
        <w:rPr>
          <w:rFonts w:ascii="Times New Roman" w:hAnsi="Times New Roman" w:cs="Times New Roman"/>
          <w:sz w:val="24"/>
          <w:szCs w:val="24"/>
        </w:rPr>
        <w:t>Проектом предусмотреть обустройство территории с устройством системы водоотведения, установки освещения, знаков безопасности, дорожных знаков, разметки парковочных площадок, места посадки-высадки пассажиров и пешеходного перехода.</w:t>
      </w:r>
    </w:p>
    <w:p w14:paraId="735511DB" w14:textId="794C5F25" w:rsidR="00413C1E" w:rsidRDefault="00413C1E" w:rsidP="00413C1E">
      <w:pPr>
        <w:shd w:val="clear" w:color="auto" w:fill="FFFFFF" w:themeFill="background1"/>
        <w:spacing w:line="240" w:lineRule="auto"/>
        <w:ind w:firstLine="709"/>
        <w:jc w:val="both"/>
        <w:rPr>
          <w:rFonts w:ascii="Times New Roman" w:hAnsi="Times New Roman" w:cs="Times New Roman"/>
          <w:sz w:val="24"/>
          <w:szCs w:val="24"/>
        </w:rPr>
      </w:pPr>
      <w:r w:rsidRPr="00413C1E">
        <w:rPr>
          <w:rFonts w:ascii="Times New Roman" w:hAnsi="Times New Roman" w:cs="Times New Roman"/>
          <w:sz w:val="24"/>
          <w:szCs w:val="24"/>
        </w:rPr>
        <w:t>На 3 – ей существующей площадке</w:t>
      </w:r>
      <w:r w:rsidRPr="00413C1E" w:rsidDel="00C26352">
        <w:rPr>
          <w:rFonts w:ascii="Times New Roman" w:hAnsi="Times New Roman" w:cs="Times New Roman"/>
          <w:sz w:val="24"/>
          <w:szCs w:val="24"/>
        </w:rPr>
        <w:t xml:space="preserve"> </w:t>
      </w:r>
      <w:r w:rsidRPr="00413C1E">
        <w:rPr>
          <w:rFonts w:ascii="Times New Roman" w:hAnsi="Times New Roman" w:cs="Times New Roman"/>
          <w:sz w:val="24"/>
          <w:szCs w:val="24"/>
        </w:rPr>
        <w:t xml:space="preserve">необходимо разработать проектную и рабочую документацию по модернизации въездного знака «Рабочее колесо» Братской ГЭС с размещением на верхней грани стелы информационного табло с информацией о фактической выработке электроэнергии в режиме реального времени. При модернизации стелы необходимо предусмотреть устройство заземления и молниезащиты стелы. Разработать проект ландшафтного дизайна с пешеходной зоной, освещением, озеленением. </w:t>
      </w:r>
      <w:r w:rsidRPr="00413C1E">
        <w:rPr>
          <w:rFonts w:ascii="Times New Roman" w:hAnsi="Times New Roman" w:cs="Times New Roman"/>
          <w:sz w:val="24"/>
          <w:szCs w:val="24"/>
        </w:rPr>
        <w:lastRenderedPageBreak/>
        <w:t xml:space="preserve">На шахту спуска в дренажную галерею предусмотреть защитное сооружение, выполненное из кирпича. </w:t>
      </w:r>
    </w:p>
    <w:p w14:paraId="01EB03B5" w14:textId="77777777" w:rsidR="00413C1E" w:rsidRPr="00413C1E" w:rsidRDefault="00413C1E" w:rsidP="00413C1E">
      <w:pPr>
        <w:shd w:val="clear" w:color="auto" w:fill="FFFFFF" w:themeFill="background1"/>
        <w:spacing w:line="240" w:lineRule="auto"/>
        <w:ind w:firstLine="709"/>
        <w:jc w:val="both"/>
        <w:rPr>
          <w:rFonts w:ascii="Times New Roman" w:hAnsi="Times New Roman" w:cs="Times New Roman"/>
          <w:sz w:val="24"/>
          <w:szCs w:val="24"/>
        </w:rPr>
      </w:pPr>
    </w:p>
    <w:p w14:paraId="4DBA03CD" w14:textId="77777777" w:rsidR="00413C1E" w:rsidRPr="00413C1E" w:rsidRDefault="00413C1E" w:rsidP="00413C1E">
      <w:pPr>
        <w:widowControl w:val="0"/>
        <w:numPr>
          <w:ilvl w:val="0"/>
          <w:numId w:val="28"/>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b/>
          <w:bCs/>
          <w:sz w:val="24"/>
          <w:szCs w:val="24"/>
        </w:rPr>
      </w:pPr>
      <w:r w:rsidRPr="00413C1E">
        <w:rPr>
          <w:rFonts w:ascii="Times New Roman" w:hAnsi="Times New Roman" w:cs="Times New Roman"/>
          <w:b/>
          <w:bCs/>
          <w:sz w:val="24"/>
          <w:szCs w:val="24"/>
        </w:rPr>
        <w:t>Стадийность проектирования</w:t>
      </w:r>
    </w:p>
    <w:p w14:paraId="74309E25" w14:textId="77777777" w:rsidR="00413C1E" w:rsidRPr="00413C1E" w:rsidRDefault="00413C1E" w:rsidP="00413C1E">
      <w:pPr>
        <w:pStyle w:val="afb"/>
        <w:widowControl w:val="0"/>
        <w:numPr>
          <w:ilvl w:val="0"/>
          <w:numId w:val="37"/>
        </w:numPr>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413C1E">
        <w:rPr>
          <w:rFonts w:ascii="Times New Roman" w:hAnsi="Times New Roman" w:cs="Times New Roman"/>
          <w:sz w:val="24"/>
          <w:szCs w:val="24"/>
        </w:rPr>
        <w:t xml:space="preserve">разработка и согласование с Заказчиком эскизного проекта (предпроектные проработки, общие проектные решения, технико-экономическое обоснование). </w:t>
      </w:r>
    </w:p>
    <w:p w14:paraId="082FE702" w14:textId="77777777" w:rsidR="00413C1E" w:rsidRPr="00413C1E" w:rsidRDefault="00413C1E" w:rsidP="00413C1E">
      <w:pPr>
        <w:pStyle w:val="afb"/>
        <w:widowControl w:val="0"/>
        <w:numPr>
          <w:ilvl w:val="0"/>
          <w:numId w:val="37"/>
        </w:numPr>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413C1E">
        <w:rPr>
          <w:rFonts w:ascii="Times New Roman" w:hAnsi="Times New Roman" w:cs="Times New Roman"/>
          <w:sz w:val="24"/>
          <w:szCs w:val="24"/>
        </w:rPr>
        <w:t>разработка проектной документации стадии «ПД» по модернизации въездного знака «Рабочее колесо» Братской ГЭС;</w:t>
      </w:r>
    </w:p>
    <w:p w14:paraId="30BDEB0E" w14:textId="77777777" w:rsidR="00413C1E" w:rsidRPr="00413C1E" w:rsidRDefault="00413C1E" w:rsidP="00413C1E">
      <w:pPr>
        <w:pStyle w:val="afb"/>
        <w:widowControl w:val="0"/>
        <w:numPr>
          <w:ilvl w:val="0"/>
          <w:numId w:val="37"/>
        </w:numPr>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413C1E">
        <w:rPr>
          <w:rFonts w:ascii="Times New Roman" w:hAnsi="Times New Roman" w:cs="Times New Roman"/>
          <w:sz w:val="24"/>
          <w:szCs w:val="24"/>
        </w:rPr>
        <w:t>разработка рабочей документация стадии «РД».</w:t>
      </w:r>
    </w:p>
    <w:p w14:paraId="00EF3BD3" w14:textId="77777777" w:rsidR="00413C1E" w:rsidRPr="00413C1E" w:rsidRDefault="00413C1E" w:rsidP="00413C1E">
      <w:pPr>
        <w:pStyle w:val="afb"/>
        <w:widowControl w:val="0"/>
        <w:numPr>
          <w:ilvl w:val="0"/>
          <w:numId w:val="37"/>
        </w:numPr>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413C1E">
        <w:rPr>
          <w:rFonts w:ascii="Times New Roman" w:hAnsi="Times New Roman" w:cs="Times New Roman"/>
          <w:sz w:val="24"/>
          <w:szCs w:val="24"/>
        </w:rPr>
        <w:t>разработка сметной документации.</w:t>
      </w:r>
    </w:p>
    <w:p w14:paraId="74D6C8EB" w14:textId="77777777" w:rsidR="00413C1E" w:rsidRPr="00413C1E" w:rsidRDefault="00413C1E" w:rsidP="00413C1E">
      <w:pPr>
        <w:shd w:val="clear" w:color="auto" w:fill="FFFFFF" w:themeFill="background1"/>
        <w:spacing w:line="240" w:lineRule="auto"/>
        <w:jc w:val="both"/>
        <w:rPr>
          <w:rFonts w:ascii="Times New Roman" w:hAnsi="Times New Roman" w:cs="Times New Roman"/>
          <w:sz w:val="24"/>
          <w:szCs w:val="24"/>
        </w:rPr>
      </w:pPr>
    </w:p>
    <w:p w14:paraId="6EE6D335" w14:textId="77777777" w:rsidR="00413C1E" w:rsidRPr="00413C1E" w:rsidRDefault="00413C1E" w:rsidP="00413C1E">
      <w:pPr>
        <w:widowControl w:val="0"/>
        <w:numPr>
          <w:ilvl w:val="0"/>
          <w:numId w:val="28"/>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b/>
          <w:bCs/>
          <w:sz w:val="24"/>
          <w:szCs w:val="24"/>
        </w:rPr>
      </w:pPr>
      <w:r w:rsidRPr="00413C1E">
        <w:rPr>
          <w:rFonts w:ascii="Times New Roman" w:hAnsi="Times New Roman" w:cs="Times New Roman"/>
          <w:b/>
          <w:bCs/>
          <w:sz w:val="24"/>
          <w:szCs w:val="24"/>
        </w:rPr>
        <w:t>Указания о выделении этапов строительства</w:t>
      </w:r>
    </w:p>
    <w:p w14:paraId="28419CF4" w14:textId="77777777" w:rsidR="00413C1E" w:rsidRPr="00413C1E" w:rsidRDefault="00413C1E" w:rsidP="00413C1E">
      <w:pPr>
        <w:shd w:val="clear" w:color="auto" w:fill="FFFFFF" w:themeFill="background1"/>
        <w:spacing w:line="240" w:lineRule="auto"/>
        <w:jc w:val="both"/>
        <w:rPr>
          <w:rFonts w:ascii="Times New Roman" w:hAnsi="Times New Roman" w:cs="Times New Roman"/>
          <w:sz w:val="24"/>
          <w:szCs w:val="24"/>
        </w:rPr>
      </w:pPr>
      <w:r w:rsidRPr="00413C1E">
        <w:rPr>
          <w:rFonts w:ascii="Times New Roman" w:hAnsi="Times New Roman" w:cs="Times New Roman"/>
          <w:sz w:val="24"/>
          <w:szCs w:val="24"/>
        </w:rPr>
        <w:tab/>
        <w:t>- модернизация производится в один этап.</w:t>
      </w:r>
    </w:p>
    <w:p w14:paraId="782F0A7D" w14:textId="77777777" w:rsidR="00413C1E" w:rsidRPr="00413C1E" w:rsidRDefault="00413C1E" w:rsidP="00413C1E">
      <w:pPr>
        <w:shd w:val="clear" w:color="auto" w:fill="FFFFFF" w:themeFill="background1"/>
        <w:spacing w:line="240" w:lineRule="auto"/>
        <w:jc w:val="both"/>
        <w:rPr>
          <w:rFonts w:ascii="Times New Roman" w:hAnsi="Times New Roman" w:cs="Times New Roman"/>
          <w:sz w:val="24"/>
          <w:szCs w:val="24"/>
        </w:rPr>
      </w:pPr>
    </w:p>
    <w:p w14:paraId="3FB2530C" w14:textId="77777777" w:rsidR="00413C1E" w:rsidRPr="00413C1E" w:rsidRDefault="00413C1E" w:rsidP="00413C1E">
      <w:pPr>
        <w:widowControl w:val="0"/>
        <w:numPr>
          <w:ilvl w:val="0"/>
          <w:numId w:val="28"/>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b/>
          <w:bCs/>
          <w:sz w:val="24"/>
          <w:szCs w:val="24"/>
        </w:rPr>
      </w:pPr>
      <w:r w:rsidRPr="00413C1E">
        <w:rPr>
          <w:rFonts w:ascii="Times New Roman" w:hAnsi="Times New Roman" w:cs="Times New Roman"/>
          <w:b/>
          <w:bCs/>
          <w:sz w:val="24"/>
          <w:szCs w:val="24"/>
        </w:rPr>
        <w:t>Сроки строительства</w:t>
      </w:r>
    </w:p>
    <w:p w14:paraId="3728D418" w14:textId="77777777" w:rsidR="00413C1E" w:rsidRPr="00413C1E" w:rsidRDefault="00413C1E" w:rsidP="00413C1E">
      <w:pPr>
        <w:shd w:val="clear" w:color="auto" w:fill="FFFFFF" w:themeFill="background1"/>
        <w:spacing w:line="240" w:lineRule="auto"/>
        <w:jc w:val="both"/>
        <w:rPr>
          <w:rFonts w:ascii="Times New Roman" w:hAnsi="Times New Roman" w:cs="Times New Roman"/>
          <w:sz w:val="24"/>
          <w:szCs w:val="24"/>
        </w:rPr>
      </w:pPr>
      <w:r w:rsidRPr="00413C1E">
        <w:rPr>
          <w:rFonts w:ascii="Times New Roman" w:hAnsi="Times New Roman" w:cs="Times New Roman"/>
          <w:sz w:val="24"/>
          <w:szCs w:val="24"/>
        </w:rPr>
        <w:tab/>
        <w:t>2024 год.</w:t>
      </w:r>
    </w:p>
    <w:p w14:paraId="345D634D" w14:textId="77777777" w:rsidR="00413C1E" w:rsidRPr="00413C1E" w:rsidRDefault="00413C1E" w:rsidP="00413C1E">
      <w:pPr>
        <w:shd w:val="clear" w:color="auto" w:fill="FFFFFF" w:themeFill="background1"/>
        <w:spacing w:line="240" w:lineRule="auto"/>
        <w:jc w:val="both"/>
        <w:rPr>
          <w:rFonts w:ascii="Times New Roman" w:hAnsi="Times New Roman" w:cs="Times New Roman"/>
          <w:sz w:val="24"/>
          <w:szCs w:val="24"/>
        </w:rPr>
      </w:pPr>
    </w:p>
    <w:p w14:paraId="7DB75EDB" w14:textId="77777777" w:rsidR="00413C1E" w:rsidRPr="00413C1E" w:rsidRDefault="00413C1E" w:rsidP="00413C1E">
      <w:pPr>
        <w:widowControl w:val="0"/>
        <w:numPr>
          <w:ilvl w:val="0"/>
          <w:numId w:val="28"/>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b/>
          <w:bCs/>
          <w:sz w:val="24"/>
          <w:szCs w:val="24"/>
        </w:rPr>
      </w:pPr>
      <w:r w:rsidRPr="00413C1E">
        <w:rPr>
          <w:rFonts w:ascii="Times New Roman" w:hAnsi="Times New Roman" w:cs="Times New Roman"/>
          <w:b/>
          <w:bCs/>
          <w:sz w:val="24"/>
          <w:szCs w:val="24"/>
        </w:rPr>
        <w:t>Основные требования к объему, составу и содержанию проектной документации</w:t>
      </w:r>
    </w:p>
    <w:p w14:paraId="7EBEE83F" w14:textId="77777777" w:rsidR="00413C1E" w:rsidRPr="00413C1E" w:rsidRDefault="00413C1E" w:rsidP="00413C1E">
      <w:pPr>
        <w:shd w:val="clear" w:color="auto" w:fill="FFFFFF" w:themeFill="background1"/>
        <w:spacing w:line="240" w:lineRule="auto"/>
        <w:ind w:firstLine="709"/>
        <w:jc w:val="both"/>
        <w:rPr>
          <w:rFonts w:ascii="Times New Roman" w:hAnsi="Times New Roman" w:cs="Times New Roman"/>
          <w:sz w:val="24"/>
          <w:szCs w:val="24"/>
        </w:rPr>
      </w:pPr>
      <w:r w:rsidRPr="00413C1E">
        <w:rPr>
          <w:rFonts w:ascii="Times New Roman" w:hAnsi="Times New Roman" w:cs="Times New Roman"/>
          <w:sz w:val="24"/>
          <w:szCs w:val="24"/>
        </w:rPr>
        <w:t xml:space="preserve">Модернизируемые объекты должны соответствовать требованиям: СНиП 31-06-2009 «Общественные здания и сооружения», СНиП 21-02-99*, СП 113.13330.2012 Стоянки автомобилей. Актуализированная редакция СНиП 21-02-99*, а также иные действующие нормы и требования, СНиП, ГОСТ, СП, </w:t>
      </w:r>
      <w:proofErr w:type="spellStart"/>
      <w:r w:rsidRPr="00413C1E">
        <w:rPr>
          <w:rFonts w:ascii="Times New Roman" w:hAnsi="Times New Roman" w:cs="Times New Roman"/>
          <w:sz w:val="24"/>
          <w:szCs w:val="24"/>
        </w:rPr>
        <w:t>СанПин</w:t>
      </w:r>
      <w:proofErr w:type="spellEnd"/>
      <w:r w:rsidRPr="00413C1E">
        <w:rPr>
          <w:rFonts w:ascii="Times New Roman" w:hAnsi="Times New Roman" w:cs="Times New Roman"/>
          <w:sz w:val="24"/>
          <w:szCs w:val="24"/>
        </w:rPr>
        <w:t>, на территории РФ.</w:t>
      </w:r>
    </w:p>
    <w:p w14:paraId="7CE0C047" w14:textId="77777777" w:rsidR="00413C1E" w:rsidRPr="00413C1E" w:rsidRDefault="00413C1E" w:rsidP="00413C1E">
      <w:pPr>
        <w:shd w:val="clear" w:color="auto" w:fill="FFFFFF" w:themeFill="background1"/>
        <w:spacing w:line="240" w:lineRule="auto"/>
        <w:ind w:left="709"/>
        <w:jc w:val="both"/>
        <w:rPr>
          <w:rFonts w:ascii="Times New Roman" w:hAnsi="Times New Roman" w:cs="Times New Roman"/>
          <w:b/>
          <w:bCs/>
          <w:sz w:val="24"/>
          <w:szCs w:val="24"/>
        </w:rPr>
      </w:pPr>
      <w:r w:rsidRPr="00413C1E">
        <w:rPr>
          <w:rFonts w:ascii="Times New Roman" w:hAnsi="Times New Roman" w:cs="Times New Roman"/>
          <w:b/>
          <w:bCs/>
          <w:sz w:val="24"/>
          <w:szCs w:val="24"/>
        </w:rPr>
        <w:t>Объем рабочей документации</w:t>
      </w:r>
    </w:p>
    <w:p w14:paraId="553D6CB0" w14:textId="77777777" w:rsidR="00413C1E" w:rsidRPr="00413C1E" w:rsidRDefault="00413C1E" w:rsidP="00413C1E">
      <w:pPr>
        <w:shd w:val="clear" w:color="auto" w:fill="FFFFFF" w:themeFill="background1"/>
        <w:spacing w:line="240" w:lineRule="auto"/>
        <w:ind w:firstLine="709"/>
        <w:jc w:val="both"/>
        <w:rPr>
          <w:rFonts w:ascii="Times New Roman" w:hAnsi="Times New Roman" w:cs="Times New Roman"/>
          <w:b/>
          <w:bCs/>
          <w:sz w:val="24"/>
          <w:szCs w:val="24"/>
        </w:rPr>
      </w:pPr>
      <w:r w:rsidRPr="00413C1E">
        <w:rPr>
          <w:rFonts w:ascii="Times New Roman" w:hAnsi="Times New Roman" w:cs="Times New Roman"/>
          <w:bCs/>
          <w:sz w:val="24"/>
          <w:szCs w:val="24"/>
        </w:rPr>
        <w:t xml:space="preserve">На основе принятых технических и иных решений разрабатывается рабочая документация в объеме полного комплекта (основной комплект, прилагаемые </w:t>
      </w:r>
      <w:r w:rsidRPr="00413C1E">
        <w:rPr>
          <w:rFonts w:ascii="Times New Roman" w:hAnsi="Times New Roman" w:cs="Times New Roman"/>
          <w:sz w:val="24"/>
          <w:szCs w:val="24"/>
        </w:rPr>
        <w:t>и ссылочные документы) в соответствии с ГОСТ Р 21.101-2020 и, в том числе, включающая в себя</w:t>
      </w:r>
      <w:r w:rsidRPr="00413C1E">
        <w:rPr>
          <w:rFonts w:ascii="Times New Roman" w:hAnsi="Times New Roman" w:cs="Times New Roman"/>
          <w:bCs/>
          <w:sz w:val="24"/>
          <w:szCs w:val="24"/>
        </w:rPr>
        <w:t>:</w:t>
      </w:r>
    </w:p>
    <w:p w14:paraId="307F7062" w14:textId="77777777" w:rsidR="00413C1E" w:rsidRPr="00413C1E" w:rsidRDefault="00413C1E" w:rsidP="00413C1E">
      <w:pPr>
        <w:pStyle w:val="afb"/>
        <w:numPr>
          <w:ilvl w:val="0"/>
          <w:numId w:val="29"/>
        </w:numPr>
        <w:shd w:val="clear" w:color="auto" w:fill="FFFFFF" w:themeFill="background1"/>
        <w:spacing w:after="0" w:line="240" w:lineRule="auto"/>
        <w:jc w:val="both"/>
        <w:rPr>
          <w:rFonts w:ascii="Times New Roman" w:hAnsi="Times New Roman" w:cs="Times New Roman"/>
          <w:bCs/>
          <w:sz w:val="24"/>
          <w:szCs w:val="24"/>
        </w:rPr>
      </w:pPr>
      <w:r w:rsidRPr="00413C1E">
        <w:rPr>
          <w:rFonts w:ascii="Times New Roman" w:hAnsi="Times New Roman" w:cs="Times New Roman"/>
          <w:sz w:val="24"/>
          <w:szCs w:val="24"/>
        </w:rPr>
        <w:t>пояснительную</w:t>
      </w:r>
      <w:r w:rsidRPr="00413C1E">
        <w:rPr>
          <w:rFonts w:ascii="Times New Roman" w:hAnsi="Times New Roman" w:cs="Times New Roman"/>
          <w:bCs/>
          <w:sz w:val="24"/>
          <w:szCs w:val="24"/>
        </w:rPr>
        <w:t xml:space="preserve"> записку с технико-экономическим обоснованием проекта;</w:t>
      </w:r>
    </w:p>
    <w:p w14:paraId="24072E47" w14:textId="77777777" w:rsidR="00413C1E" w:rsidRPr="00413C1E" w:rsidRDefault="00413C1E" w:rsidP="00413C1E">
      <w:pPr>
        <w:pStyle w:val="afb"/>
        <w:numPr>
          <w:ilvl w:val="0"/>
          <w:numId w:val="29"/>
        </w:numPr>
        <w:shd w:val="clear" w:color="auto" w:fill="FFFFFF" w:themeFill="background1"/>
        <w:spacing w:after="0" w:line="240" w:lineRule="auto"/>
        <w:jc w:val="both"/>
        <w:rPr>
          <w:rFonts w:ascii="Times New Roman" w:hAnsi="Times New Roman" w:cs="Times New Roman"/>
          <w:sz w:val="24"/>
          <w:szCs w:val="24"/>
        </w:rPr>
      </w:pPr>
      <w:r w:rsidRPr="00413C1E">
        <w:rPr>
          <w:rFonts w:ascii="Times New Roman" w:hAnsi="Times New Roman" w:cs="Times New Roman"/>
          <w:sz w:val="24"/>
          <w:szCs w:val="24"/>
        </w:rPr>
        <w:t>полный комплект рабочей документации на модернизацию;</w:t>
      </w:r>
    </w:p>
    <w:p w14:paraId="428728FE" w14:textId="77777777" w:rsidR="00413C1E" w:rsidRPr="00413C1E" w:rsidRDefault="00413C1E" w:rsidP="00413C1E">
      <w:pPr>
        <w:pStyle w:val="afb"/>
        <w:numPr>
          <w:ilvl w:val="0"/>
          <w:numId w:val="29"/>
        </w:numPr>
        <w:shd w:val="clear" w:color="auto" w:fill="FFFFFF" w:themeFill="background1"/>
        <w:spacing w:after="0" w:line="240" w:lineRule="auto"/>
        <w:jc w:val="both"/>
        <w:rPr>
          <w:rFonts w:ascii="Times New Roman" w:hAnsi="Times New Roman" w:cs="Times New Roman"/>
          <w:sz w:val="24"/>
          <w:szCs w:val="24"/>
        </w:rPr>
      </w:pPr>
      <w:r w:rsidRPr="00413C1E">
        <w:rPr>
          <w:rFonts w:ascii="Times New Roman" w:hAnsi="Times New Roman" w:cs="Times New Roman"/>
          <w:sz w:val="24"/>
          <w:szCs w:val="24"/>
        </w:rPr>
        <w:t>ведомости объемов работ;</w:t>
      </w:r>
    </w:p>
    <w:p w14:paraId="563C71E3" w14:textId="77777777" w:rsidR="00413C1E" w:rsidRPr="00413C1E" w:rsidRDefault="00413C1E" w:rsidP="00413C1E">
      <w:pPr>
        <w:pStyle w:val="afb"/>
        <w:numPr>
          <w:ilvl w:val="0"/>
          <w:numId w:val="29"/>
        </w:numPr>
        <w:shd w:val="clear" w:color="auto" w:fill="FFFFFF" w:themeFill="background1"/>
        <w:spacing w:after="0" w:line="240" w:lineRule="auto"/>
        <w:jc w:val="both"/>
        <w:rPr>
          <w:rFonts w:ascii="Times New Roman" w:hAnsi="Times New Roman" w:cs="Times New Roman"/>
          <w:sz w:val="24"/>
          <w:szCs w:val="24"/>
        </w:rPr>
      </w:pPr>
      <w:r w:rsidRPr="00413C1E">
        <w:rPr>
          <w:rFonts w:ascii="Times New Roman" w:hAnsi="Times New Roman" w:cs="Times New Roman"/>
          <w:sz w:val="24"/>
          <w:szCs w:val="24"/>
        </w:rPr>
        <w:t>сметную документацию.</w:t>
      </w:r>
    </w:p>
    <w:p w14:paraId="67E9F498" w14:textId="77777777" w:rsidR="00413C1E" w:rsidRPr="00413C1E" w:rsidRDefault="00413C1E" w:rsidP="00413C1E">
      <w:pPr>
        <w:shd w:val="clear" w:color="auto" w:fill="FFFFFF" w:themeFill="background1"/>
        <w:tabs>
          <w:tab w:val="left" w:pos="1134"/>
        </w:tabs>
        <w:spacing w:line="240" w:lineRule="auto"/>
        <w:ind w:firstLine="709"/>
        <w:jc w:val="both"/>
        <w:rPr>
          <w:rFonts w:ascii="Times New Roman" w:hAnsi="Times New Roman" w:cs="Times New Roman"/>
          <w:sz w:val="24"/>
          <w:szCs w:val="24"/>
        </w:rPr>
      </w:pPr>
      <w:r w:rsidRPr="00413C1E">
        <w:rPr>
          <w:rFonts w:ascii="Times New Roman" w:hAnsi="Times New Roman" w:cs="Times New Roman"/>
          <w:spacing w:val="-6"/>
          <w:sz w:val="24"/>
          <w:szCs w:val="24"/>
        </w:rPr>
        <w:t xml:space="preserve">Согласованная рабочая документация должна быть предоставлена Заказчику в </w:t>
      </w:r>
      <w:r w:rsidRPr="00413C1E">
        <w:rPr>
          <w:rFonts w:ascii="Times New Roman" w:hAnsi="Times New Roman" w:cs="Times New Roman"/>
          <w:sz w:val="24"/>
          <w:szCs w:val="24"/>
        </w:rPr>
        <w:t>4-х экземплярах на бумажном носителе, кроме того, 1 экземпляр в электронном виде - чертежи и схемы в форматах DWG (</w:t>
      </w:r>
      <w:proofErr w:type="spellStart"/>
      <w:r w:rsidRPr="00413C1E">
        <w:rPr>
          <w:rFonts w:ascii="Times New Roman" w:hAnsi="Times New Roman" w:cs="Times New Roman"/>
          <w:sz w:val="24"/>
          <w:szCs w:val="24"/>
        </w:rPr>
        <w:t>AutoCad</w:t>
      </w:r>
      <w:proofErr w:type="spellEnd"/>
      <w:r w:rsidRPr="00413C1E">
        <w:rPr>
          <w:rFonts w:ascii="Times New Roman" w:hAnsi="Times New Roman" w:cs="Times New Roman"/>
          <w:sz w:val="24"/>
          <w:szCs w:val="24"/>
        </w:rPr>
        <w:t xml:space="preserve">) и VSD (MS </w:t>
      </w:r>
      <w:proofErr w:type="spellStart"/>
      <w:r w:rsidRPr="00413C1E">
        <w:rPr>
          <w:rFonts w:ascii="Times New Roman" w:hAnsi="Times New Roman" w:cs="Times New Roman"/>
          <w:sz w:val="24"/>
          <w:szCs w:val="24"/>
        </w:rPr>
        <w:t>Visio</w:t>
      </w:r>
      <w:proofErr w:type="spellEnd"/>
      <w:r w:rsidRPr="00413C1E">
        <w:rPr>
          <w:rFonts w:ascii="Times New Roman" w:hAnsi="Times New Roman" w:cs="Times New Roman"/>
          <w:sz w:val="24"/>
          <w:szCs w:val="24"/>
        </w:rPr>
        <w:t>), остальная документация в форматах DOC (</w:t>
      </w:r>
      <w:proofErr w:type="spellStart"/>
      <w:r w:rsidRPr="00413C1E">
        <w:rPr>
          <w:rFonts w:ascii="Times New Roman" w:hAnsi="Times New Roman" w:cs="Times New Roman"/>
          <w:sz w:val="24"/>
          <w:szCs w:val="24"/>
        </w:rPr>
        <w:t>MSWord</w:t>
      </w:r>
      <w:proofErr w:type="spellEnd"/>
      <w:r w:rsidRPr="00413C1E">
        <w:rPr>
          <w:rFonts w:ascii="Times New Roman" w:hAnsi="Times New Roman" w:cs="Times New Roman"/>
          <w:sz w:val="24"/>
          <w:szCs w:val="24"/>
        </w:rPr>
        <w:t xml:space="preserve">), XLS (MS </w:t>
      </w:r>
      <w:proofErr w:type="spellStart"/>
      <w:r w:rsidRPr="00413C1E">
        <w:rPr>
          <w:rFonts w:ascii="Times New Roman" w:hAnsi="Times New Roman" w:cs="Times New Roman"/>
          <w:sz w:val="24"/>
          <w:szCs w:val="24"/>
        </w:rPr>
        <w:t>Excel</w:t>
      </w:r>
      <w:proofErr w:type="spellEnd"/>
      <w:r w:rsidRPr="00413C1E">
        <w:rPr>
          <w:rFonts w:ascii="Times New Roman" w:hAnsi="Times New Roman" w:cs="Times New Roman"/>
          <w:sz w:val="24"/>
          <w:szCs w:val="24"/>
        </w:rPr>
        <w:t>), PDF.</w:t>
      </w:r>
    </w:p>
    <w:p w14:paraId="155950F9" w14:textId="77777777" w:rsidR="00413C1E" w:rsidRPr="00413C1E" w:rsidRDefault="00413C1E" w:rsidP="00413C1E">
      <w:pPr>
        <w:pStyle w:val="13"/>
        <w:shd w:val="clear" w:color="auto" w:fill="FFFFFF" w:themeFill="background1"/>
        <w:tabs>
          <w:tab w:val="left" w:pos="567"/>
          <w:tab w:val="left" w:pos="993"/>
        </w:tabs>
        <w:ind w:firstLine="709"/>
        <w:jc w:val="both"/>
      </w:pPr>
      <w:r w:rsidRPr="00413C1E">
        <w:t>Технические решения и рабочую документацию необходимо согласовать:</w:t>
      </w:r>
    </w:p>
    <w:p w14:paraId="1E842D90" w14:textId="77777777" w:rsidR="00413C1E" w:rsidRPr="00413C1E" w:rsidRDefault="00413C1E" w:rsidP="00413C1E">
      <w:pPr>
        <w:pStyle w:val="13"/>
        <w:numPr>
          <w:ilvl w:val="0"/>
          <w:numId w:val="31"/>
        </w:numPr>
        <w:shd w:val="clear" w:color="auto" w:fill="FFFFFF" w:themeFill="background1"/>
        <w:tabs>
          <w:tab w:val="left" w:pos="567"/>
          <w:tab w:val="left" w:pos="993"/>
        </w:tabs>
        <w:jc w:val="both"/>
      </w:pPr>
      <w:r w:rsidRPr="00413C1E">
        <w:t>со службами Заказчика Братской ГЭС;</w:t>
      </w:r>
    </w:p>
    <w:p w14:paraId="4FD49D44" w14:textId="77777777" w:rsidR="00413C1E" w:rsidRPr="00413C1E" w:rsidRDefault="00413C1E" w:rsidP="00413C1E">
      <w:pPr>
        <w:pStyle w:val="afb"/>
        <w:widowControl w:val="0"/>
        <w:numPr>
          <w:ilvl w:val="0"/>
          <w:numId w:val="31"/>
        </w:numPr>
        <w:shd w:val="clear" w:color="auto" w:fill="FFFFFF" w:themeFill="background1"/>
        <w:tabs>
          <w:tab w:val="left" w:pos="1134"/>
        </w:tabs>
        <w:autoSpaceDE w:val="0"/>
        <w:autoSpaceDN w:val="0"/>
        <w:adjustRightInd w:val="0"/>
        <w:spacing w:after="0" w:line="240" w:lineRule="auto"/>
        <w:jc w:val="both"/>
        <w:rPr>
          <w:rFonts w:ascii="Times New Roman" w:hAnsi="Times New Roman" w:cs="Times New Roman"/>
          <w:sz w:val="24"/>
          <w:szCs w:val="24"/>
        </w:rPr>
      </w:pPr>
      <w:r w:rsidRPr="00413C1E">
        <w:rPr>
          <w:rFonts w:ascii="Times New Roman" w:hAnsi="Times New Roman" w:cs="Times New Roman"/>
          <w:sz w:val="24"/>
          <w:szCs w:val="24"/>
        </w:rPr>
        <w:t xml:space="preserve">с Службой </w:t>
      </w:r>
      <w:proofErr w:type="spellStart"/>
      <w:r w:rsidRPr="00413C1E">
        <w:rPr>
          <w:rFonts w:ascii="Times New Roman" w:hAnsi="Times New Roman" w:cs="Times New Roman"/>
          <w:sz w:val="24"/>
          <w:szCs w:val="24"/>
        </w:rPr>
        <w:t>ЗиС</w:t>
      </w:r>
      <w:proofErr w:type="spellEnd"/>
      <w:r w:rsidRPr="00413C1E">
        <w:rPr>
          <w:rFonts w:ascii="Times New Roman" w:hAnsi="Times New Roman" w:cs="Times New Roman"/>
          <w:sz w:val="24"/>
          <w:szCs w:val="24"/>
        </w:rPr>
        <w:t xml:space="preserve"> Управления ООО «ЕвроСибЭнерго-Гидрогенерация»;</w:t>
      </w:r>
    </w:p>
    <w:p w14:paraId="2AA21D22" w14:textId="77777777" w:rsidR="00413C1E" w:rsidRPr="00413C1E" w:rsidRDefault="00413C1E" w:rsidP="00413C1E">
      <w:pPr>
        <w:pStyle w:val="afb"/>
        <w:widowControl w:val="0"/>
        <w:numPr>
          <w:ilvl w:val="0"/>
          <w:numId w:val="31"/>
        </w:numPr>
        <w:shd w:val="clear" w:color="auto" w:fill="FFFFFF" w:themeFill="background1"/>
        <w:tabs>
          <w:tab w:val="left" w:pos="1134"/>
        </w:tabs>
        <w:autoSpaceDE w:val="0"/>
        <w:autoSpaceDN w:val="0"/>
        <w:adjustRightInd w:val="0"/>
        <w:spacing w:after="0" w:line="240" w:lineRule="auto"/>
        <w:jc w:val="both"/>
        <w:rPr>
          <w:rFonts w:ascii="Times New Roman" w:hAnsi="Times New Roman" w:cs="Times New Roman"/>
          <w:sz w:val="24"/>
          <w:szCs w:val="24"/>
        </w:rPr>
      </w:pPr>
      <w:r w:rsidRPr="00413C1E">
        <w:rPr>
          <w:rFonts w:ascii="Times New Roman" w:hAnsi="Times New Roman" w:cs="Times New Roman"/>
          <w:sz w:val="24"/>
          <w:szCs w:val="24"/>
        </w:rPr>
        <w:t>с генеральным проектировщиком АО «Институт Гидропроект».</w:t>
      </w:r>
    </w:p>
    <w:p w14:paraId="28447C9E" w14:textId="77777777" w:rsidR="00413C1E" w:rsidRPr="00413C1E" w:rsidRDefault="00413C1E" w:rsidP="00413C1E">
      <w:pPr>
        <w:shd w:val="clear" w:color="auto" w:fill="FFFFFF" w:themeFill="background1"/>
        <w:tabs>
          <w:tab w:val="left" w:pos="1276"/>
        </w:tabs>
        <w:spacing w:line="240" w:lineRule="auto"/>
        <w:ind w:firstLine="709"/>
        <w:jc w:val="both"/>
        <w:rPr>
          <w:rFonts w:ascii="Times New Roman" w:hAnsi="Times New Roman" w:cs="Times New Roman"/>
          <w:sz w:val="24"/>
          <w:szCs w:val="24"/>
        </w:rPr>
      </w:pPr>
    </w:p>
    <w:p w14:paraId="666D7603" w14:textId="77777777" w:rsidR="00413C1E" w:rsidRPr="00413C1E" w:rsidRDefault="00413C1E" w:rsidP="00413C1E">
      <w:pPr>
        <w:widowControl w:val="0"/>
        <w:numPr>
          <w:ilvl w:val="0"/>
          <w:numId w:val="28"/>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b/>
          <w:bCs/>
          <w:sz w:val="24"/>
          <w:szCs w:val="24"/>
        </w:rPr>
      </w:pPr>
      <w:r w:rsidRPr="00413C1E">
        <w:rPr>
          <w:rFonts w:ascii="Times New Roman" w:hAnsi="Times New Roman" w:cs="Times New Roman"/>
          <w:b/>
          <w:bCs/>
          <w:sz w:val="24"/>
          <w:szCs w:val="24"/>
        </w:rPr>
        <w:t>Эскизный проект</w:t>
      </w:r>
    </w:p>
    <w:p w14:paraId="10554F46" w14:textId="77777777" w:rsidR="00413C1E" w:rsidRPr="00413C1E" w:rsidRDefault="00413C1E" w:rsidP="00413C1E">
      <w:pPr>
        <w:shd w:val="clear" w:color="auto" w:fill="FFFFFF" w:themeFill="background1"/>
        <w:spacing w:line="240" w:lineRule="auto"/>
        <w:ind w:firstLine="709"/>
        <w:jc w:val="both"/>
        <w:rPr>
          <w:rFonts w:ascii="Times New Roman" w:hAnsi="Times New Roman" w:cs="Times New Roman"/>
          <w:sz w:val="24"/>
          <w:szCs w:val="24"/>
        </w:rPr>
      </w:pPr>
      <w:r w:rsidRPr="00413C1E">
        <w:rPr>
          <w:rFonts w:ascii="Times New Roman" w:hAnsi="Times New Roman" w:cs="Times New Roman"/>
          <w:sz w:val="24"/>
          <w:szCs w:val="24"/>
        </w:rPr>
        <w:t>Выполнить разработку эскизного проекта для проведения работ:</w:t>
      </w:r>
    </w:p>
    <w:p w14:paraId="33CEDF69" w14:textId="77777777" w:rsidR="00413C1E" w:rsidRPr="00413C1E" w:rsidRDefault="00413C1E" w:rsidP="00413C1E">
      <w:pPr>
        <w:pStyle w:val="afb"/>
        <w:widowControl w:val="0"/>
        <w:numPr>
          <w:ilvl w:val="0"/>
          <w:numId w:val="32"/>
        </w:numPr>
        <w:shd w:val="clear" w:color="auto" w:fill="FFFFFF" w:themeFill="background1"/>
        <w:autoSpaceDE w:val="0"/>
        <w:autoSpaceDN w:val="0"/>
        <w:adjustRightInd w:val="0"/>
        <w:spacing w:after="0" w:line="240" w:lineRule="auto"/>
        <w:ind w:left="1276" w:hanging="218"/>
        <w:jc w:val="both"/>
        <w:rPr>
          <w:rFonts w:ascii="Times New Roman" w:hAnsi="Times New Roman" w:cs="Times New Roman"/>
          <w:sz w:val="24"/>
          <w:szCs w:val="24"/>
        </w:rPr>
      </w:pPr>
      <w:r w:rsidRPr="00413C1E">
        <w:rPr>
          <w:rFonts w:ascii="Times New Roman" w:hAnsi="Times New Roman" w:cs="Times New Roman"/>
          <w:sz w:val="24"/>
          <w:szCs w:val="24"/>
        </w:rPr>
        <w:t>устройству навесов к зданию КПП-1;</w:t>
      </w:r>
    </w:p>
    <w:p w14:paraId="225D94B7" w14:textId="77777777" w:rsidR="00413C1E" w:rsidRPr="00413C1E" w:rsidRDefault="00413C1E" w:rsidP="00413C1E">
      <w:pPr>
        <w:pStyle w:val="afb"/>
        <w:widowControl w:val="0"/>
        <w:numPr>
          <w:ilvl w:val="0"/>
          <w:numId w:val="32"/>
        </w:numPr>
        <w:shd w:val="clear" w:color="auto" w:fill="FFFFFF" w:themeFill="background1"/>
        <w:autoSpaceDE w:val="0"/>
        <w:autoSpaceDN w:val="0"/>
        <w:adjustRightInd w:val="0"/>
        <w:spacing w:after="0" w:line="240" w:lineRule="auto"/>
        <w:ind w:left="1276" w:hanging="218"/>
        <w:jc w:val="both"/>
        <w:rPr>
          <w:rFonts w:ascii="Times New Roman" w:hAnsi="Times New Roman" w:cs="Times New Roman"/>
          <w:sz w:val="24"/>
          <w:szCs w:val="24"/>
        </w:rPr>
      </w:pPr>
      <w:r w:rsidRPr="00413C1E">
        <w:rPr>
          <w:rFonts w:ascii="Times New Roman" w:hAnsi="Times New Roman" w:cs="Times New Roman"/>
          <w:sz w:val="24"/>
          <w:szCs w:val="24"/>
        </w:rPr>
        <w:t>модернизацию существующей парковочной площадки;</w:t>
      </w:r>
    </w:p>
    <w:p w14:paraId="7B1EF496" w14:textId="77777777" w:rsidR="00413C1E" w:rsidRPr="00413C1E" w:rsidRDefault="00413C1E" w:rsidP="00413C1E">
      <w:pPr>
        <w:pStyle w:val="afb"/>
        <w:widowControl w:val="0"/>
        <w:numPr>
          <w:ilvl w:val="0"/>
          <w:numId w:val="32"/>
        </w:numPr>
        <w:shd w:val="clear" w:color="auto" w:fill="FFFFFF" w:themeFill="background1"/>
        <w:autoSpaceDE w:val="0"/>
        <w:autoSpaceDN w:val="0"/>
        <w:adjustRightInd w:val="0"/>
        <w:spacing w:after="0" w:line="240" w:lineRule="auto"/>
        <w:ind w:left="1276" w:hanging="218"/>
        <w:jc w:val="both"/>
        <w:rPr>
          <w:rFonts w:ascii="Times New Roman" w:hAnsi="Times New Roman" w:cs="Times New Roman"/>
          <w:sz w:val="24"/>
          <w:szCs w:val="24"/>
        </w:rPr>
      </w:pPr>
      <w:r w:rsidRPr="00413C1E">
        <w:rPr>
          <w:rFonts w:ascii="Times New Roman" w:hAnsi="Times New Roman" w:cs="Times New Roman"/>
          <w:sz w:val="24"/>
          <w:szCs w:val="24"/>
        </w:rPr>
        <w:t xml:space="preserve">устройству новой парковочной площадки из сборного железобетона для </w:t>
      </w:r>
      <w:r w:rsidRPr="00413C1E">
        <w:rPr>
          <w:rFonts w:ascii="Times New Roman" w:hAnsi="Times New Roman" w:cs="Times New Roman"/>
          <w:sz w:val="24"/>
          <w:szCs w:val="24"/>
        </w:rPr>
        <w:lastRenderedPageBreak/>
        <w:t>стоянки автомобилей;</w:t>
      </w:r>
    </w:p>
    <w:p w14:paraId="6D9A22F7" w14:textId="3BE59434" w:rsidR="00413C1E" w:rsidRDefault="00413C1E" w:rsidP="00413C1E">
      <w:pPr>
        <w:pStyle w:val="afb"/>
        <w:widowControl w:val="0"/>
        <w:numPr>
          <w:ilvl w:val="0"/>
          <w:numId w:val="32"/>
        </w:numPr>
        <w:shd w:val="clear" w:color="auto" w:fill="FFFFFF" w:themeFill="background1"/>
        <w:autoSpaceDE w:val="0"/>
        <w:autoSpaceDN w:val="0"/>
        <w:adjustRightInd w:val="0"/>
        <w:spacing w:after="0" w:line="240" w:lineRule="auto"/>
        <w:ind w:left="1276" w:hanging="218"/>
        <w:jc w:val="both"/>
        <w:rPr>
          <w:rFonts w:ascii="Times New Roman" w:hAnsi="Times New Roman" w:cs="Times New Roman"/>
          <w:sz w:val="24"/>
          <w:szCs w:val="24"/>
        </w:rPr>
      </w:pPr>
      <w:r w:rsidRPr="00413C1E">
        <w:rPr>
          <w:rFonts w:ascii="Times New Roman" w:hAnsi="Times New Roman" w:cs="Times New Roman"/>
          <w:sz w:val="24"/>
          <w:szCs w:val="24"/>
        </w:rPr>
        <w:t>модернизации существующей стелы «Рабочее колесо» Братской ГЭС и прилегающей территории.</w:t>
      </w:r>
    </w:p>
    <w:p w14:paraId="71735F10" w14:textId="77777777" w:rsidR="00413C1E" w:rsidRPr="00413C1E" w:rsidRDefault="00413C1E" w:rsidP="00413C1E">
      <w:pPr>
        <w:pStyle w:val="afb"/>
        <w:widowControl w:val="0"/>
        <w:shd w:val="clear" w:color="auto" w:fill="FFFFFF" w:themeFill="background1"/>
        <w:autoSpaceDE w:val="0"/>
        <w:autoSpaceDN w:val="0"/>
        <w:adjustRightInd w:val="0"/>
        <w:spacing w:after="0" w:line="240" w:lineRule="auto"/>
        <w:ind w:left="1276"/>
        <w:jc w:val="both"/>
        <w:rPr>
          <w:rFonts w:ascii="Times New Roman" w:hAnsi="Times New Roman" w:cs="Times New Roman"/>
          <w:sz w:val="24"/>
          <w:szCs w:val="24"/>
        </w:rPr>
      </w:pPr>
    </w:p>
    <w:p w14:paraId="1AFBA47A" w14:textId="77777777" w:rsidR="00413C1E" w:rsidRPr="00413C1E" w:rsidRDefault="00413C1E" w:rsidP="00413C1E">
      <w:pPr>
        <w:widowControl w:val="0"/>
        <w:numPr>
          <w:ilvl w:val="0"/>
          <w:numId w:val="28"/>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b/>
          <w:bCs/>
          <w:sz w:val="24"/>
          <w:szCs w:val="24"/>
        </w:rPr>
      </w:pPr>
      <w:r w:rsidRPr="00413C1E">
        <w:rPr>
          <w:rFonts w:ascii="Times New Roman" w:hAnsi="Times New Roman" w:cs="Times New Roman"/>
          <w:b/>
          <w:bCs/>
          <w:sz w:val="24"/>
          <w:szCs w:val="24"/>
        </w:rPr>
        <w:t>Градостроительные решения, генплан, благоустройство, озеленение, обеспеченность автостоянками.</w:t>
      </w:r>
    </w:p>
    <w:p w14:paraId="42E1A081" w14:textId="77777777" w:rsidR="00413C1E" w:rsidRPr="00413C1E" w:rsidRDefault="00413C1E" w:rsidP="00413C1E">
      <w:pPr>
        <w:shd w:val="clear" w:color="auto" w:fill="FFFFFF" w:themeFill="background1"/>
        <w:spacing w:line="240" w:lineRule="auto"/>
        <w:ind w:firstLine="709"/>
        <w:jc w:val="both"/>
        <w:rPr>
          <w:rFonts w:ascii="Times New Roman" w:hAnsi="Times New Roman" w:cs="Times New Roman"/>
          <w:sz w:val="24"/>
          <w:szCs w:val="24"/>
        </w:rPr>
      </w:pPr>
      <w:r w:rsidRPr="00413C1E">
        <w:rPr>
          <w:rFonts w:ascii="Times New Roman" w:hAnsi="Times New Roman" w:cs="Times New Roman"/>
          <w:sz w:val="24"/>
          <w:szCs w:val="24"/>
        </w:rPr>
        <w:t>Выполнить согласно СНиП 2.07.01-89* «Градостроительство. Планировка и застройка городских и сельских поселений»</w:t>
      </w:r>
    </w:p>
    <w:p w14:paraId="64D759F1" w14:textId="77777777" w:rsidR="00413C1E" w:rsidRPr="00413C1E" w:rsidRDefault="00413C1E" w:rsidP="00413C1E">
      <w:pPr>
        <w:shd w:val="clear" w:color="auto" w:fill="FFFFFF" w:themeFill="background1"/>
        <w:spacing w:line="240" w:lineRule="auto"/>
        <w:jc w:val="both"/>
        <w:rPr>
          <w:rFonts w:ascii="Times New Roman" w:hAnsi="Times New Roman" w:cs="Times New Roman"/>
          <w:sz w:val="24"/>
          <w:szCs w:val="24"/>
        </w:rPr>
      </w:pPr>
    </w:p>
    <w:p w14:paraId="34A24DAA" w14:textId="77777777" w:rsidR="00413C1E" w:rsidRPr="00413C1E" w:rsidRDefault="00413C1E" w:rsidP="00413C1E">
      <w:pPr>
        <w:widowControl w:val="0"/>
        <w:numPr>
          <w:ilvl w:val="0"/>
          <w:numId w:val="28"/>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b/>
          <w:bCs/>
          <w:sz w:val="24"/>
          <w:szCs w:val="24"/>
        </w:rPr>
      </w:pPr>
      <w:r w:rsidRPr="00413C1E">
        <w:rPr>
          <w:rFonts w:ascii="Times New Roman" w:hAnsi="Times New Roman" w:cs="Times New Roman"/>
          <w:b/>
          <w:bCs/>
          <w:sz w:val="24"/>
          <w:szCs w:val="24"/>
        </w:rPr>
        <w:tab/>
        <w:t>Основные требования к архитектурно-планировочным решениям</w:t>
      </w:r>
    </w:p>
    <w:p w14:paraId="518A47CD" w14:textId="77777777" w:rsidR="00413C1E" w:rsidRPr="00413C1E" w:rsidRDefault="00413C1E" w:rsidP="00413C1E">
      <w:pPr>
        <w:shd w:val="clear" w:color="auto" w:fill="FFFFFF" w:themeFill="background1"/>
        <w:spacing w:line="240" w:lineRule="auto"/>
        <w:ind w:left="709"/>
        <w:jc w:val="both"/>
        <w:rPr>
          <w:rFonts w:ascii="Times New Roman" w:hAnsi="Times New Roman" w:cs="Times New Roman"/>
          <w:sz w:val="24"/>
          <w:szCs w:val="24"/>
        </w:rPr>
      </w:pPr>
      <w:r w:rsidRPr="00413C1E">
        <w:rPr>
          <w:rFonts w:ascii="Times New Roman" w:hAnsi="Times New Roman" w:cs="Times New Roman"/>
          <w:sz w:val="24"/>
          <w:szCs w:val="24"/>
        </w:rPr>
        <w:t>Здание КПП-1:</w:t>
      </w:r>
    </w:p>
    <w:p w14:paraId="40F16388" w14:textId="77777777" w:rsidR="00413C1E" w:rsidRPr="00413C1E" w:rsidRDefault="00413C1E" w:rsidP="00413C1E">
      <w:pPr>
        <w:pStyle w:val="afb"/>
        <w:widowControl w:val="0"/>
        <w:numPr>
          <w:ilvl w:val="0"/>
          <w:numId w:val="33"/>
        </w:numPr>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413C1E">
        <w:rPr>
          <w:rFonts w:ascii="Times New Roman" w:hAnsi="Times New Roman" w:cs="Times New Roman"/>
          <w:sz w:val="24"/>
          <w:szCs w:val="24"/>
        </w:rPr>
        <w:t>предусмотреть устройство навесов у входа и выхода из здания. Размеры в плане 5*7 м. Несущие конструкции – металлический каркас, фундамент – монолитный мелкого заложения, ограждающие конструкции стен и покрытия – из прозрачных материалов (закаленного стекла, полимерного стекла либо поликарбоната). Полы – наливные с противоскользящим покрытием. Входные группы выполнить их двухпольных дверей с использованием алюминиевого профиля.</w:t>
      </w:r>
    </w:p>
    <w:p w14:paraId="07842D01" w14:textId="77777777" w:rsidR="00413C1E" w:rsidRPr="00413C1E" w:rsidRDefault="00413C1E" w:rsidP="00413C1E">
      <w:pPr>
        <w:pStyle w:val="afb"/>
        <w:widowControl w:val="0"/>
        <w:numPr>
          <w:ilvl w:val="0"/>
          <w:numId w:val="33"/>
        </w:numPr>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413C1E">
        <w:rPr>
          <w:rFonts w:ascii="Times New Roman" w:hAnsi="Times New Roman" w:cs="Times New Roman"/>
          <w:sz w:val="24"/>
          <w:szCs w:val="24"/>
        </w:rPr>
        <w:t>предусмотреть устройство системы освещения и вентиляции, тепловых завес над входными группами;</w:t>
      </w:r>
    </w:p>
    <w:p w14:paraId="74BF359C" w14:textId="77777777" w:rsidR="00413C1E" w:rsidRPr="00413C1E" w:rsidRDefault="00413C1E" w:rsidP="00413C1E">
      <w:pPr>
        <w:pStyle w:val="afb"/>
        <w:widowControl w:val="0"/>
        <w:numPr>
          <w:ilvl w:val="0"/>
          <w:numId w:val="33"/>
        </w:numPr>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413C1E">
        <w:rPr>
          <w:rFonts w:ascii="Times New Roman" w:hAnsi="Times New Roman" w:cs="Times New Roman"/>
          <w:sz w:val="24"/>
          <w:szCs w:val="24"/>
        </w:rPr>
        <w:t>предусмотреть устройство электроснабжения и освещения пристроек.</w:t>
      </w:r>
    </w:p>
    <w:p w14:paraId="66788EFE" w14:textId="77777777" w:rsidR="00413C1E" w:rsidRPr="00413C1E" w:rsidRDefault="00413C1E" w:rsidP="00413C1E">
      <w:pPr>
        <w:shd w:val="clear" w:color="auto" w:fill="FFFFFF" w:themeFill="background1"/>
        <w:spacing w:line="240" w:lineRule="auto"/>
        <w:ind w:left="709"/>
        <w:jc w:val="both"/>
        <w:rPr>
          <w:rFonts w:ascii="Times New Roman" w:hAnsi="Times New Roman" w:cs="Times New Roman"/>
          <w:sz w:val="24"/>
          <w:szCs w:val="24"/>
        </w:rPr>
      </w:pPr>
      <w:r w:rsidRPr="00413C1E">
        <w:rPr>
          <w:rFonts w:ascii="Times New Roman" w:hAnsi="Times New Roman" w:cs="Times New Roman"/>
          <w:sz w:val="24"/>
          <w:szCs w:val="24"/>
        </w:rPr>
        <w:tab/>
      </w:r>
      <w:r w:rsidRPr="00413C1E">
        <w:rPr>
          <w:rFonts w:ascii="Times New Roman" w:hAnsi="Times New Roman" w:cs="Times New Roman"/>
          <w:sz w:val="24"/>
          <w:szCs w:val="24"/>
        </w:rPr>
        <w:tab/>
      </w:r>
    </w:p>
    <w:p w14:paraId="3A1280B6" w14:textId="27C0163F" w:rsidR="00413C1E" w:rsidRPr="00413C1E" w:rsidRDefault="00413C1E" w:rsidP="00413C1E">
      <w:pPr>
        <w:shd w:val="clear" w:color="auto" w:fill="FFFFFF" w:themeFill="background1"/>
        <w:spacing w:line="240" w:lineRule="auto"/>
        <w:ind w:left="709"/>
        <w:jc w:val="both"/>
        <w:rPr>
          <w:rFonts w:ascii="Times New Roman" w:hAnsi="Times New Roman" w:cs="Times New Roman"/>
          <w:sz w:val="24"/>
          <w:szCs w:val="24"/>
        </w:rPr>
      </w:pPr>
      <w:r w:rsidRPr="00413C1E">
        <w:rPr>
          <w:rFonts w:ascii="Times New Roman" w:hAnsi="Times New Roman" w:cs="Times New Roman"/>
          <w:sz w:val="24"/>
          <w:szCs w:val="24"/>
        </w:rPr>
        <w:t>На 1-ом земельном участке (существующей парковочной площадке):</w:t>
      </w:r>
    </w:p>
    <w:p w14:paraId="72E0A92B" w14:textId="77777777" w:rsidR="00413C1E" w:rsidRPr="00413C1E" w:rsidRDefault="00413C1E" w:rsidP="00413C1E">
      <w:pPr>
        <w:pStyle w:val="afb"/>
        <w:widowControl w:val="0"/>
        <w:numPr>
          <w:ilvl w:val="0"/>
          <w:numId w:val="34"/>
        </w:numPr>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413C1E">
        <w:rPr>
          <w:rFonts w:ascii="Times New Roman" w:hAnsi="Times New Roman" w:cs="Times New Roman"/>
          <w:sz w:val="24"/>
          <w:szCs w:val="24"/>
        </w:rPr>
        <w:t>выполнить модернизацию территории с устройством остановки, площадки для высадки пассажиров. В границах существующей площадки предусмотреть устройство пешеходной зоны, включающей антивандальные лавки, урны, тротуаров и озеленение территории.</w:t>
      </w:r>
    </w:p>
    <w:p w14:paraId="2FC6DBC5" w14:textId="77777777" w:rsidR="00413C1E" w:rsidRPr="00413C1E" w:rsidRDefault="00413C1E" w:rsidP="00413C1E">
      <w:pPr>
        <w:pStyle w:val="afb"/>
        <w:widowControl w:val="0"/>
        <w:numPr>
          <w:ilvl w:val="0"/>
          <w:numId w:val="34"/>
        </w:numPr>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413C1E">
        <w:rPr>
          <w:rFonts w:ascii="Times New Roman" w:hAnsi="Times New Roman" w:cs="Times New Roman"/>
          <w:sz w:val="24"/>
          <w:szCs w:val="24"/>
        </w:rPr>
        <w:t>предусмотреть устройство системы водоотвода;</w:t>
      </w:r>
    </w:p>
    <w:p w14:paraId="7AE9E5DC" w14:textId="77777777" w:rsidR="00413C1E" w:rsidRPr="00413C1E" w:rsidRDefault="00413C1E" w:rsidP="00413C1E">
      <w:pPr>
        <w:pStyle w:val="afb"/>
        <w:widowControl w:val="0"/>
        <w:numPr>
          <w:ilvl w:val="0"/>
          <w:numId w:val="34"/>
        </w:numPr>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413C1E">
        <w:rPr>
          <w:rFonts w:ascii="Times New Roman" w:hAnsi="Times New Roman" w:cs="Times New Roman"/>
          <w:sz w:val="24"/>
          <w:szCs w:val="24"/>
        </w:rPr>
        <w:t>предусмотреть устройство освещения;</w:t>
      </w:r>
    </w:p>
    <w:p w14:paraId="7A242C31" w14:textId="77777777" w:rsidR="00413C1E" w:rsidRPr="00413C1E" w:rsidRDefault="00413C1E" w:rsidP="00413C1E">
      <w:pPr>
        <w:pStyle w:val="afb"/>
        <w:widowControl w:val="0"/>
        <w:numPr>
          <w:ilvl w:val="0"/>
          <w:numId w:val="34"/>
        </w:numPr>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413C1E">
        <w:rPr>
          <w:rFonts w:ascii="Times New Roman" w:hAnsi="Times New Roman" w:cs="Times New Roman"/>
          <w:sz w:val="24"/>
          <w:szCs w:val="24"/>
        </w:rPr>
        <w:t>количество располагаемых машиномест определить проектом;</w:t>
      </w:r>
    </w:p>
    <w:p w14:paraId="58C05CFE" w14:textId="77777777" w:rsidR="00413C1E" w:rsidRPr="00413C1E" w:rsidRDefault="00413C1E" w:rsidP="00413C1E">
      <w:pPr>
        <w:pStyle w:val="afb"/>
        <w:widowControl w:val="0"/>
        <w:numPr>
          <w:ilvl w:val="0"/>
          <w:numId w:val="34"/>
        </w:numPr>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413C1E">
        <w:rPr>
          <w:rFonts w:ascii="Times New Roman" w:hAnsi="Times New Roman" w:cs="Times New Roman"/>
          <w:sz w:val="24"/>
          <w:szCs w:val="24"/>
        </w:rPr>
        <w:t>предусмотреть устройство технических средств организации дорожного движения.</w:t>
      </w:r>
    </w:p>
    <w:p w14:paraId="66BC6C97" w14:textId="77777777" w:rsidR="00413C1E" w:rsidRPr="00413C1E" w:rsidRDefault="00413C1E" w:rsidP="00413C1E">
      <w:pPr>
        <w:shd w:val="clear" w:color="auto" w:fill="FFFFFF" w:themeFill="background1"/>
        <w:spacing w:line="240" w:lineRule="auto"/>
        <w:ind w:left="709"/>
        <w:jc w:val="both"/>
        <w:rPr>
          <w:rFonts w:ascii="Times New Roman" w:hAnsi="Times New Roman" w:cs="Times New Roman"/>
          <w:sz w:val="24"/>
          <w:szCs w:val="24"/>
        </w:rPr>
      </w:pPr>
    </w:p>
    <w:p w14:paraId="659EC168" w14:textId="77777777" w:rsidR="00413C1E" w:rsidRPr="00413C1E" w:rsidRDefault="00413C1E" w:rsidP="00413C1E">
      <w:pPr>
        <w:shd w:val="clear" w:color="auto" w:fill="FFFFFF" w:themeFill="background1"/>
        <w:spacing w:line="240" w:lineRule="auto"/>
        <w:ind w:left="709"/>
        <w:jc w:val="both"/>
        <w:rPr>
          <w:rFonts w:ascii="Times New Roman" w:hAnsi="Times New Roman" w:cs="Times New Roman"/>
          <w:sz w:val="24"/>
          <w:szCs w:val="24"/>
        </w:rPr>
      </w:pPr>
      <w:r w:rsidRPr="00413C1E">
        <w:rPr>
          <w:rFonts w:ascii="Times New Roman" w:hAnsi="Times New Roman" w:cs="Times New Roman"/>
          <w:sz w:val="24"/>
          <w:szCs w:val="24"/>
        </w:rPr>
        <w:t>На 2-м земельном участке (бывшей территории АЗС):</w:t>
      </w:r>
    </w:p>
    <w:p w14:paraId="166EA9D8" w14:textId="77777777" w:rsidR="00413C1E" w:rsidRPr="00413C1E" w:rsidRDefault="00413C1E" w:rsidP="00413C1E">
      <w:pPr>
        <w:pStyle w:val="afb"/>
        <w:widowControl w:val="0"/>
        <w:numPr>
          <w:ilvl w:val="0"/>
          <w:numId w:val="35"/>
        </w:numPr>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413C1E">
        <w:rPr>
          <w:rFonts w:ascii="Times New Roman" w:hAnsi="Times New Roman" w:cs="Times New Roman"/>
          <w:sz w:val="24"/>
          <w:szCs w:val="24"/>
        </w:rPr>
        <w:t>выполнить устройство новой парковочной площадки из сборного железобетона для стоянки автомобилей, количество располагаемых машиномест определить проектом;</w:t>
      </w:r>
    </w:p>
    <w:p w14:paraId="2E768EFF" w14:textId="77777777" w:rsidR="00413C1E" w:rsidRPr="00413C1E" w:rsidRDefault="00413C1E" w:rsidP="00413C1E">
      <w:pPr>
        <w:pStyle w:val="afb"/>
        <w:widowControl w:val="0"/>
        <w:numPr>
          <w:ilvl w:val="0"/>
          <w:numId w:val="35"/>
        </w:numPr>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413C1E">
        <w:rPr>
          <w:rFonts w:ascii="Times New Roman" w:hAnsi="Times New Roman" w:cs="Times New Roman"/>
          <w:sz w:val="24"/>
          <w:szCs w:val="24"/>
        </w:rPr>
        <w:t>выполнить обустройство прилегающей территории;</w:t>
      </w:r>
    </w:p>
    <w:p w14:paraId="1558AA13" w14:textId="77777777" w:rsidR="00413C1E" w:rsidRPr="00413C1E" w:rsidRDefault="00413C1E" w:rsidP="00413C1E">
      <w:pPr>
        <w:pStyle w:val="afb"/>
        <w:widowControl w:val="0"/>
        <w:numPr>
          <w:ilvl w:val="0"/>
          <w:numId w:val="35"/>
        </w:numPr>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413C1E">
        <w:rPr>
          <w:rFonts w:ascii="Times New Roman" w:hAnsi="Times New Roman" w:cs="Times New Roman"/>
          <w:sz w:val="24"/>
          <w:szCs w:val="24"/>
        </w:rPr>
        <w:t>предусмотреть устройство системы водоотвода с территории;</w:t>
      </w:r>
    </w:p>
    <w:p w14:paraId="058161CA" w14:textId="77777777" w:rsidR="00413C1E" w:rsidRPr="00413C1E" w:rsidRDefault="00413C1E" w:rsidP="00413C1E">
      <w:pPr>
        <w:pStyle w:val="afb"/>
        <w:widowControl w:val="0"/>
        <w:numPr>
          <w:ilvl w:val="0"/>
          <w:numId w:val="35"/>
        </w:numPr>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413C1E">
        <w:rPr>
          <w:rFonts w:ascii="Times New Roman" w:hAnsi="Times New Roman" w:cs="Times New Roman"/>
          <w:sz w:val="24"/>
          <w:szCs w:val="24"/>
        </w:rPr>
        <w:t>предусмотреть устройство освещения;</w:t>
      </w:r>
    </w:p>
    <w:p w14:paraId="4F912F6A" w14:textId="77777777" w:rsidR="00413C1E" w:rsidRPr="00413C1E" w:rsidRDefault="00413C1E" w:rsidP="00413C1E">
      <w:pPr>
        <w:pStyle w:val="afb"/>
        <w:widowControl w:val="0"/>
        <w:numPr>
          <w:ilvl w:val="0"/>
          <w:numId w:val="35"/>
        </w:numPr>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413C1E">
        <w:rPr>
          <w:rFonts w:ascii="Times New Roman" w:hAnsi="Times New Roman" w:cs="Times New Roman"/>
          <w:sz w:val="24"/>
          <w:szCs w:val="24"/>
        </w:rPr>
        <w:t>выполнить устройство остановки, площадки для посадки пассажиров;</w:t>
      </w:r>
    </w:p>
    <w:p w14:paraId="0FD4D5B8" w14:textId="77777777" w:rsidR="00413C1E" w:rsidRPr="00413C1E" w:rsidRDefault="00413C1E" w:rsidP="00413C1E">
      <w:pPr>
        <w:pStyle w:val="afb"/>
        <w:widowControl w:val="0"/>
        <w:numPr>
          <w:ilvl w:val="0"/>
          <w:numId w:val="35"/>
        </w:numPr>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413C1E">
        <w:rPr>
          <w:rFonts w:ascii="Times New Roman" w:hAnsi="Times New Roman" w:cs="Times New Roman"/>
          <w:sz w:val="24"/>
          <w:szCs w:val="24"/>
        </w:rPr>
        <w:t>предусмотреть устройство технических средств организации дорожного движения.</w:t>
      </w:r>
    </w:p>
    <w:p w14:paraId="7317B002" w14:textId="77777777" w:rsidR="00413C1E" w:rsidRPr="00413C1E" w:rsidRDefault="00413C1E" w:rsidP="00413C1E">
      <w:pPr>
        <w:pStyle w:val="afb"/>
        <w:shd w:val="clear" w:color="auto" w:fill="FFFFFF" w:themeFill="background1"/>
        <w:spacing w:line="240" w:lineRule="auto"/>
        <w:ind w:left="1429"/>
        <w:jc w:val="both"/>
        <w:rPr>
          <w:rFonts w:ascii="Times New Roman" w:hAnsi="Times New Roman" w:cs="Times New Roman"/>
          <w:sz w:val="24"/>
          <w:szCs w:val="24"/>
        </w:rPr>
      </w:pPr>
    </w:p>
    <w:p w14:paraId="6EC83775" w14:textId="77777777" w:rsidR="00413C1E" w:rsidRPr="00413C1E" w:rsidRDefault="00413C1E" w:rsidP="00413C1E">
      <w:pPr>
        <w:pStyle w:val="afb"/>
        <w:shd w:val="clear" w:color="auto" w:fill="FFFFFF" w:themeFill="background1"/>
        <w:spacing w:line="240" w:lineRule="auto"/>
        <w:ind w:left="0" w:firstLine="851"/>
        <w:jc w:val="both"/>
        <w:rPr>
          <w:rFonts w:ascii="Times New Roman" w:hAnsi="Times New Roman" w:cs="Times New Roman"/>
          <w:sz w:val="24"/>
          <w:szCs w:val="24"/>
        </w:rPr>
      </w:pPr>
      <w:r w:rsidRPr="00413C1E">
        <w:rPr>
          <w:rFonts w:ascii="Times New Roman" w:hAnsi="Times New Roman" w:cs="Times New Roman"/>
          <w:sz w:val="24"/>
          <w:szCs w:val="24"/>
        </w:rPr>
        <w:t>На 3-ей существующей площадке:</w:t>
      </w:r>
    </w:p>
    <w:p w14:paraId="120471BA" w14:textId="77777777" w:rsidR="00413C1E" w:rsidRPr="00413C1E" w:rsidRDefault="00413C1E" w:rsidP="00413C1E">
      <w:pPr>
        <w:pStyle w:val="afb"/>
        <w:widowControl w:val="0"/>
        <w:numPr>
          <w:ilvl w:val="0"/>
          <w:numId w:val="36"/>
        </w:numPr>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413C1E">
        <w:rPr>
          <w:rFonts w:ascii="Times New Roman" w:hAnsi="Times New Roman" w:cs="Times New Roman"/>
          <w:sz w:val="24"/>
          <w:szCs w:val="24"/>
        </w:rPr>
        <w:t>выполнить модернизацию въездного знака «Рабочее колесо» с размещением на верхней грани стелы информационного табло;</w:t>
      </w:r>
    </w:p>
    <w:p w14:paraId="4F8BA78A" w14:textId="77777777" w:rsidR="00413C1E" w:rsidRPr="00413C1E" w:rsidRDefault="00413C1E" w:rsidP="00413C1E">
      <w:pPr>
        <w:pStyle w:val="afb"/>
        <w:widowControl w:val="0"/>
        <w:numPr>
          <w:ilvl w:val="0"/>
          <w:numId w:val="36"/>
        </w:numPr>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413C1E">
        <w:rPr>
          <w:rFonts w:ascii="Times New Roman" w:hAnsi="Times New Roman" w:cs="Times New Roman"/>
          <w:sz w:val="24"/>
          <w:szCs w:val="24"/>
        </w:rPr>
        <w:lastRenderedPageBreak/>
        <w:t>предусмотреть устройство средств связи к стеле от здания КПП-1;</w:t>
      </w:r>
    </w:p>
    <w:p w14:paraId="3BA73119" w14:textId="77777777" w:rsidR="00413C1E" w:rsidRPr="00413C1E" w:rsidRDefault="00413C1E" w:rsidP="00413C1E">
      <w:pPr>
        <w:pStyle w:val="afb"/>
        <w:widowControl w:val="0"/>
        <w:numPr>
          <w:ilvl w:val="0"/>
          <w:numId w:val="36"/>
        </w:numPr>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413C1E">
        <w:rPr>
          <w:rFonts w:ascii="Times New Roman" w:hAnsi="Times New Roman" w:cs="Times New Roman"/>
          <w:sz w:val="24"/>
          <w:szCs w:val="24"/>
        </w:rPr>
        <w:t>предусмотреть реконструкцию освещения;</w:t>
      </w:r>
    </w:p>
    <w:p w14:paraId="18136F5D" w14:textId="77777777" w:rsidR="00413C1E" w:rsidRPr="00413C1E" w:rsidRDefault="00413C1E" w:rsidP="00413C1E">
      <w:pPr>
        <w:pStyle w:val="afb"/>
        <w:widowControl w:val="0"/>
        <w:numPr>
          <w:ilvl w:val="0"/>
          <w:numId w:val="36"/>
        </w:numPr>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413C1E">
        <w:rPr>
          <w:rFonts w:ascii="Times New Roman" w:hAnsi="Times New Roman" w:cs="Times New Roman"/>
          <w:sz w:val="24"/>
          <w:szCs w:val="24"/>
        </w:rPr>
        <w:t>предусмотреть устройство молниезащиты;</w:t>
      </w:r>
    </w:p>
    <w:p w14:paraId="3CA4101D" w14:textId="77777777" w:rsidR="00413C1E" w:rsidRPr="00413C1E" w:rsidRDefault="00413C1E" w:rsidP="00413C1E">
      <w:pPr>
        <w:pStyle w:val="afb"/>
        <w:widowControl w:val="0"/>
        <w:numPr>
          <w:ilvl w:val="0"/>
          <w:numId w:val="36"/>
        </w:numPr>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413C1E">
        <w:rPr>
          <w:rFonts w:ascii="Times New Roman" w:hAnsi="Times New Roman" w:cs="Times New Roman"/>
          <w:sz w:val="24"/>
          <w:szCs w:val="24"/>
        </w:rPr>
        <w:t>выполнить ландшафтный дизайн территории с ее озеленением с устройством зоны отдыха и пешеходной зоны;</w:t>
      </w:r>
    </w:p>
    <w:p w14:paraId="7D0AED64" w14:textId="77777777" w:rsidR="00413C1E" w:rsidRPr="00413C1E" w:rsidRDefault="00413C1E" w:rsidP="00413C1E">
      <w:pPr>
        <w:pStyle w:val="afb"/>
        <w:widowControl w:val="0"/>
        <w:numPr>
          <w:ilvl w:val="0"/>
          <w:numId w:val="36"/>
        </w:numPr>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413C1E">
        <w:rPr>
          <w:rFonts w:ascii="Times New Roman" w:hAnsi="Times New Roman" w:cs="Times New Roman"/>
          <w:sz w:val="24"/>
          <w:szCs w:val="24"/>
        </w:rPr>
        <w:t>выполнить устройство кирпичного защитного сооружения над шахтой спуска в дренажную галерею.</w:t>
      </w:r>
    </w:p>
    <w:p w14:paraId="274212C3" w14:textId="77777777" w:rsidR="00413C1E" w:rsidRPr="00413C1E" w:rsidRDefault="00413C1E" w:rsidP="00413C1E">
      <w:pPr>
        <w:pStyle w:val="afb"/>
        <w:shd w:val="clear" w:color="auto" w:fill="FFFFFF" w:themeFill="background1"/>
        <w:spacing w:line="240" w:lineRule="auto"/>
        <w:ind w:left="0" w:firstLine="851"/>
        <w:jc w:val="both"/>
        <w:rPr>
          <w:rFonts w:ascii="Times New Roman" w:hAnsi="Times New Roman" w:cs="Times New Roman"/>
          <w:sz w:val="24"/>
          <w:szCs w:val="24"/>
        </w:rPr>
      </w:pPr>
    </w:p>
    <w:p w14:paraId="3AED4E71" w14:textId="77777777" w:rsidR="00413C1E" w:rsidRPr="00413C1E" w:rsidRDefault="00413C1E" w:rsidP="00413C1E">
      <w:pPr>
        <w:widowControl w:val="0"/>
        <w:numPr>
          <w:ilvl w:val="0"/>
          <w:numId w:val="28"/>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b/>
          <w:bCs/>
          <w:sz w:val="24"/>
          <w:szCs w:val="24"/>
        </w:rPr>
      </w:pPr>
      <w:r w:rsidRPr="00413C1E">
        <w:rPr>
          <w:rFonts w:ascii="Times New Roman" w:hAnsi="Times New Roman" w:cs="Times New Roman"/>
          <w:b/>
          <w:bCs/>
          <w:sz w:val="24"/>
          <w:szCs w:val="24"/>
        </w:rPr>
        <w:t>Необходимость переустройства существующих коммуникаций</w:t>
      </w:r>
    </w:p>
    <w:p w14:paraId="3CE72389" w14:textId="77777777" w:rsidR="00413C1E" w:rsidRPr="00413C1E" w:rsidRDefault="00413C1E" w:rsidP="00413C1E">
      <w:pPr>
        <w:shd w:val="clear" w:color="auto" w:fill="FFFFFF" w:themeFill="background1"/>
        <w:spacing w:line="240" w:lineRule="auto"/>
        <w:ind w:firstLine="709"/>
        <w:jc w:val="both"/>
        <w:rPr>
          <w:rFonts w:ascii="Times New Roman" w:hAnsi="Times New Roman" w:cs="Times New Roman"/>
          <w:sz w:val="24"/>
          <w:szCs w:val="24"/>
        </w:rPr>
      </w:pPr>
      <w:r w:rsidRPr="00413C1E">
        <w:rPr>
          <w:rFonts w:ascii="Times New Roman" w:hAnsi="Times New Roman" w:cs="Times New Roman"/>
          <w:sz w:val="24"/>
          <w:szCs w:val="24"/>
        </w:rPr>
        <w:t>Решить проектом.</w:t>
      </w:r>
    </w:p>
    <w:p w14:paraId="0A4B1A7C" w14:textId="77777777" w:rsidR="00413C1E" w:rsidRPr="00413C1E" w:rsidRDefault="00413C1E" w:rsidP="00413C1E">
      <w:pPr>
        <w:shd w:val="clear" w:color="auto" w:fill="FFFFFF" w:themeFill="background1"/>
        <w:spacing w:line="240" w:lineRule="auto"/>
        <w:ind w:firstLine="709"/>
        <w:jc w:val="both"/>
        <w:rPr>
          <w:rFonts w:ascii="Times New Roman" w:hAnsi="Times New Roman" w:cs="Times New Roman"/>
          <w:sz w:val="24"/>
          <w:szCs w:val="24"/>
        </w:rPr>
      </w:pPr>
    </w:p>
    <w:p w14:paraId="7E43C71B" w14:textId="77777777" w:rsidR="00413C1E" w:rsidRPr="00413C1E" w:rsidRDefault="00413C1E" w:rsidP="00413C1E">
      <w:pPr>
        <w:widowControl w:val="0"/>
        <w:numPr>
          <w:ilvl w:val="0"/>
          <w:numId w:val="28"/>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b/>
          <w:bCs/>
          <w:sz w:val="24"/>
          <w:szCs w:val="24"/>
        </w:rPr>
      </w:pPr>
      <w:r w:rsidRPr="00413C1E">
        <w:rPr>
          <w:rFonts w:ascii="Times New Roman" w:hAnsi="Times New Roman" w:cs="Times New Roman"/>
          <w:b/>
          <w:bCs/>
          <w:sz w:val="24"/>
          <w:szCs w:val="24"/>
        </w:rPr>
        <w:t>Требования пожарной безопасности</w:t>
      </w:r>
    </w:p>
    <w:p w14:paraId="093A62A1" w14:textId="77777777" w:rsidR="00413C1E" w:rsidRPr="00413C1E" w:rsidRDefault="00413C1E" w:rsidP="00413C1E">
      <w:pPr>
        <w:shd w:val="clear" w:color="auto" w:fill="FFFFFF" w:themeFill="background1"/>
        <w:spacing w:line="240" w:lineRule="auto"/>
        <w:ind w:firstLine="709"/>
        <w:jc w:val="both"/>
        <w:rPr>
          <w:rFonts w:ascii="Times New Roman" w:hAnsi="Times New Roman" w:cs="Times New Roman"/>
          <w:sz w:val="24"/>
          <w:szCs w:val="24"/>
        </w:rPr>
      </w:pPr>
      <w:r w:rsidRPr="00413C1E">
        <w:rPr>
          <w:rFonts w:ascii="Times New Roman" w:hAnsi="Times New Roman" w:cs="Times New Roman"/>
          <w:sz w:val="24"/>
          <w:szCs w:val="24"/>
        </w:rPr>
        <w:t>В соответствии с Федеральным законом от 22.07.2008 № 123-ФЗ, Постановлением Правительства РФ от 16.02.2008 № 87</w:t>
      </w:r>
    </w:p>
    <w:p w14:paraId="1FE66BDE" w14:textId="77777777" w:rsidR="00413C1E" w:rsidRPr="00413C1E" w:rsidRDefault="00413C1E" w:rsidP="00413C1E">
      <w:pPr>
        <w:shd w:val="clear" w:color="auto" w:fill="FFFFFF" w:themeFill="background1"/>
        <w:spacing w:line="240" w:lineRule="auto"/>
        <w:ind w:firstLine="709"/>
        <w:jc w:val="both"/>
        <w:rPr>
          <w:rFonts w:ascii="Times New Roman" w:hAnsi="Times New Roman" w:cs="Times New Roman"/>
          <w:sz w:val="24"/>
          <w:szCs w:val="24"/>
        </w:rPr>
      </w:pPr>
    </w:p>
    <w:p w14:paraId="65C4F205" w14:textId="77777777" w:rsidR="00413C1E" w:rsidRPr="00413C1E" w:rsidRDefault="00413C1E" w:rsidP="00413C1E">
      <w:pPr>
        <w:widowControl w:val="0"/>
        <w:numPr>
          <w:ilvl w:val="0"/>
          <w:numId w:val="28"/>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b/>
          <w:bCs/>
          <w:sz w:val="24"/>
          <w:szCs w:val="24"/>
        </w:rPr>
      </w:pPr>
      <w:r w:rsidRPr="00413C1E">
        <w:rPr>
          <w:rFonts w:ascii="Times New Roman" w:hAnsi="Times New Roman" w:cs="Times New Roman"/>
          <w:b/>
          <w:bCs/>
          <w:sz w:val="24"/>
          <w:szCs w:val="24"/>
        </w:rPr>
        <w:t>Требования к составу сметной документации</w:t>
      </w:r>
    </w:p>
    <w:p w14:paraId="4F85A9DE" w14:textId="77777777" w:rsidR="00413C1E" w:rsidRPr="00413C1E" w:rsidRDefault="00413C1E" w:rsidP="00413C1E">
      <w:pPr>
        <w:shd w:val="clear" w:color="auto" w:fill="FFFFFF" w:themeFill="background1"/>
        <w:spacing w:line="240" w:lineRule="auto"/>
        <w:ind w:firstLine="709"/>
        <w:jc w:val="both"/>
        <w:rPr>
          <w:rFonts w:ascii="Times New Roman" w:hAnsi="Times New Roman" w:cs="Times New Roman"/>
          <w:sz w:val="24"/>
          <w:szCs w:val="24"/>
        </w:rPr>
      </w:pPr>
      <w:r w:rsidRPr="00413C1E">
        <w:rPr>
          <w:rFonts w:ascii="Times New Roman" w:hAnsi="Times New Roman" w:cs="Times New Roman"/>
          <w:sz w:val="24"/>
          <w:szCs w:val="24"/>
        </w:rPr>
        <w:t xml:space="preserve">В составе рабочей документации должна быть разработана «Сметная документация». Документация выполняется в полном объеме и должна содержать: локальную смету (ЛС), объектную смету (ОС), сводный сметный расчет (ССР) на все виды работ и затрат. </w:t>
      </w:r>
    </w:p>
    <w:p w14:paraId="55D293BF" w14:textId="77777777" w:rsidR="00413C1E" w:rsidRPr="00413C1E" w:rsidRDefault="00413C1E" w:rsidP="00413C1E">
      <w:pPr>
        <w:pStyle w:val="afa"/>
        <w:ind w:firstLine="709"/>
        <w:jc w:val="both"/>
        <w:rPr>
          <w:rFonts w:ascii="Times New Roman" w:hAnsi="Times New Roman" w:cs="Times New Roman"/>
          <w:sz w:val="24"/>
          <w:szCs w:val="24"/>
        </w:rPr>
      </w:pPr>
      <w:r w:rsidRPr="00413C1E">
        <w:rPr>
          <w:rFonts w:ascii="Times New Roman" w:hAnsi="Times New Roman" w:cs="Times New Roman"/>
          <w:sz w:val="24"/>
          <w:szCs w:val="24"/>
        </w:rPr>
        <w:t xml:space="preserve">Сметная документация должна соответствовать «Методики определения стоимости работ по подготовке проектной документации», утвержденной приказом Министерства строительства и жилищно-коммунального хозяйства Российской Федерации от 1 октября 2021 г.№ 707/пр., приказу </w:t>
      </w:r>
      <w:proofErr w:type="spellStart"/>
      <w:r w:rsidRPr="00413C1E">
        <w:rPr>
          <w:rFonts w:ascii="Times New Roman" w:hAnsi="Times New Roman" w:cs="Times New Roman"/>
          <w:sz w:val="24"/>
          <w:szCs w:val="24"/>
        </w:rPr>
        <w:t>Минрегиона</w:t>
      </w:r>
      <w:proofErr w:type="spellEnd"/>
      <w:r w:rsidRPr="00413C1E">
        <w:rPr>
          <w:rFonts w:ascii="Times New Roman" w:hAnsi="Times New Roman" w:cs="Times New Roman"/>
          <w:sz w:val="24"/>
          <w:szCs w:val="24"/>
        </w:rPr>
        <w:t xml:space="preserve"> РФ от 29.12.2009 N 620 «Об утверждении методических указаний по применению справочников базовых цен на проектные работы в строительстве»  и должна быть выполнена согласно требованиям  СТП 907-011.210.032-2020 (приказ от 14.09.2020 №358) «Порядок формирования и утверждения перечня проектно-изыскательских работ, разработки заданий на проектирование, проведения экспертизы и согласования проектно-сметной документации» ООО «ЕвроСибЭнерго – Гидрогенерация», СТП 907-011.202.115-2020 «Ценообразование в ремонтной, строительной деятельности, услуг производственного и непроизводственного (технического) характера» ООО «ЕвроСибЭнерго-Гидрогенерация».</w:t>
      </w:r>
    </w:p>
    <w:p w14:paraId="0A7AE806" w14:textId="77777777" w:rsidR="00413C1E" w:rsidRPr="00413C1E" w:rsidRDefault="00413C1E" w:rsidP="00413C1E">
      <w:pPr>
        <w:shd w:val="clear" w:color="auto" w:fill="FFFFFF" w:themeFill="background1"/>
        <w:spacing w:line="240" w:lineRule="auto"/>
        <w:ind w:firstLine="709"/>
        <w:jc w:val="both"/>
        <w:rPr>
          <w:rFonts w:ascii="Times New Roman" w:hAnsi="Times New Roman" w:cs="Times New Roman"/>
          <w:sz w:val="24"/>
          <w:szCs w:val="24"/>
        </w:rPr>
      </w:pPr>
    </w:p>
    <w:p w14:paraId="2823D54B" w14:textId="77777777" w:rsidR="00413C1E" w:rsidRPr="00413C1E" w:rsidRDefault="00413C1E" w:rsidP="00413C1E">
      <w:pPr>
        <w:widowControl w:val="0"/>
        <w:numPr>
          <w:ilvl w:val="0"/>
          <w:numId w:val="28"/>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b/>
          <w:bCs/>
          <w:sz w:val="24"/>
          <w:szCs w:val="24"/>
        </w:rPr>
      </w:pPr>
      <w:r w:rsidRPr="00413C1E">
        <w:rPr>
          <w:rFonts w:ascii="Times New Roman" w:hAnsi="Times New Roman" w:cs="Times New Roman"/>
          <w:b/>
          <w:sz w:val="24"/>
          <w:szCs w:val="24"/>
        </w:rPr>
        <w:t>Дополнительные требования</w:t>
      </w:r>
    </w:p>
    <w:p w14:paraId="01BA710C" w14:textId="77777777" w:rsidR="00413C1E" w:rsidRPr="00413C1E" w:rsidRDefault="00413C1E" w:rsidP="00413C1E">
      <w:pPr>
        <w:shd w:val="clear" w:color="auto" w:fill="FFFFFF" w:themeFill="background1"/>
        <w:spacing w:line="240" w:lineRule="auto"/>
        <w:ind w:firstLine="709"/>
        <w:jc w:val="both"/>
        <w:rPr>
          <w:rFonts w:ascii="Times New Roman" w:hAnsi="Times New Roman" w:cs="Times New Roman"/>
          <w:sz w:val="24"/>
          <w:szCs w:val="24"/>
        </w:rPr>
      </w:pPr>
      <w:r w:rsidRPr="00413C1E">
        <w:rPr>
          <w:rFonts w:ascii="Times New Roman" w:hAnsi="Times New Roman" w:cs="Times New Roman"/>
          <w:sz w:val="24"/>
          <w:szCs w:val="24"/>
        </w:rPr>
        <w:t>Организация частник должна удовлетворять следующим требованиям:</w:t>
      </w:r>
    </w:p>
    <w:p w14:paraId="688F81D2" w14:textId="77777777" w:rsidR="00413C1E" w:rsidRPr="00413C1E" w:rsidRDefault="00413C1E" w:rsidP="00413C1E">
      <w:pPr>
        <w:shd w:val="clear" w:color="auto" w:fill="FFFFFF" w:themeFill="background1"/>
        <w:spacing w:line="240" w:lineRule="auto"/>
        <w:ind w:firstLine="709"/>
        <w:jc w:val="both"/>
        <w:rPr>
          <w:rFonts w:ascii="Times New Roman" w:hAnsi="Times New Roman" w:cs="Times New Roman"/>
          <w:sz w:val="24"/>
          <w:szCs w:val="24"/>
        </w:rPr>
      </w:pPr>
      <w:r w:rsidRPr="00413C1E">
        <w:rPr>
          <w:rFonts w:ascii="Times New Roman" w:hAnsi="Times New Roman" w:cs="Times New Roman"/>
          <w:sz w:val="24"/>
          <w:szCs w:val="24"/>
        </w:rPr>
        <w:t>Участник должен являться членом саморегулируемой организации (СРО). В подтверждении соответствия данному требованию участник закупки в составе заявки на участие в закупке должен предоставить выписку из реестра членов саморегулируемой организации, основанной на членстве лиц, выполняющих инженерные изыскания и проектные работы в отношении объектов капитального строительства. Выписка из реестра членов СРО должна быть оформлена по форме, установленной органам надзора за саморегулируемыми организациями, и содержать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соответствующем предложенной стоимости выполнения работ по договору. Дата выписки не должна превышать одного месяца на дату подачи заявки Участника.</w:t>
      </w:r>
    </w:p>
    <w:p w14:paraId="6474326D" w14:textId="77777777" w:rsidR="00413C1E" w:rsidRPr="00413C1E" w:rsidRDefault="00413C1E" w:rsidP="00413C1E">
      <w:pPr>
        <w:shd w:val="clear" w:color="auto" w:fill="FFFFFF" w:themeFill="background1"/>
        <w:spacing w:line="240" w:lineRule="auto"/>
        <w:ind w:firstLine="709"/>
        <w:jc w:val="both"/>
        <w:rPr>
          <w:rFonts w:ascii="Times New Roman" w:hAnsi="Times New Roman" w:cs="Times New Roman"/>
          <w:sz w:val="24"/>
          <w:szCs w:val="24"/>
        </w:rPr>
      </w:pPr>
      <w:r w:rsidRPr="00413C1E">
        <w:rPr>
          <w:rFonts w:ascii="Times New Roman" w:hAnsi="Times New Roman" w:cs="Times New Roman"/>
          <w:sz w:val="24"/>
          <w:szCs w:val="24"/>
        </w:rPr>
        <w:lastRenderedPageBreak/>
        <w:t>Иные требования закрепляются Договором и подлежат изменению только в случае принятия положительного решения со стороны Заказчика и путем заключения дополнительного соглашения.</w:t>
      </w:r>
    </w:p>
    <w:p w14:paraId="58BF67F9" w14:textId="77777777" w:rsidR="00413C1E" w:rsidRDefault="00413C1E" w:rsidP="00413C1E">
      <w:pPr>
        <w:shd w:val="clear" w:color="auto" w:fill="FFFFFF" w:themeFill="background1"/>
        <w:jc w:val="both"/>
        <w:rPr>
          <w:sz w:val="24"/>
          <w:szCs w:val="24"/>
        </w:rPr>
      </w:pPr>
    </w:p>
    <w:tbl>
      <w:tblPr>
        <w:tblW w:w="10280" w:type="dxa"/>
        <w:tblInd w:w="-34" w:type="dxa"/>
        <w:tblLook w:val="01E0" w:firstRow="1" w:lastRow="1" w:firstColumn="1" w:lastColumn="1" w:noHBand="0" w:noVBand="0"/>
      </w:tblPr>
      <w:tblGrid>
        <w:gridCol w:w="5104"/>
        <w:gridCol w:w="5176"/>
      </w:tblGrid>
      <w:tr w:rsidR="00DD0050" w:rsidRPr="005A711F" w14:paraId="3864E7E2" w14:textId="77777777" w:rsidTr="00BB6B20">
        <w:trPr>
          <w:trHeight w:val="1134"/>
        </w:trPr>
        <w:tc>
          <w:tcPr>
            <w:tcW w:w="5104" w:type="dxa"/>
          </w:tcPr>
          <w:p w14:paraId="1CE35D5D" w14:textId="77777777" w:rsidR="00DD0050" w:rsidRPr="00E04072" w:rsidRDefault="00DD0050" w:rsidP="00BB6B20">
            <w:pPr>
              <w:pStyle w:val="a6"/>
              <w:widowControl w:val="0"/>
              <w:jc w:val="both"/>
              <w:rPr>
                <w:rFonts w:ascii="Times New Roman" w:hAnsi="Times New Roman" w:cs="Times New Roman"/>
                <w:sz w:val="22"/>
                <w:szCs w:val="22"/>
              </w:rPr>
            </w:pPr>
            <w:r w:rsidRPr="00E04072">
              <w:rPr>
                <w:rFonts w:ascii="Times New Roman" w:hAnsi="Times New Roman" w:cs="Times New Roman"/>
                <w:b/>
                <w:sz w:val="22"/>
                <w:szCs w:val="22"/>
              </w:rPr>
              <w:t>Подрядчик</w:t>
            </w:r>
            <w:r w:rsidRPr="00E04072">
              <w:rPr>
                <w:rFonts w:ascii="Times New Roman" w:hAnsi="Times New Roman" w:cs="Times New Roman"/>
                <w:sz w:val="22"/>
                <w:szCs w:val="22"/>
              </w:rPr>
              <w:t>:</w:t>
            </w:r>
          </w:p>
          <w:p w14:paraId="1AE9D843" w14:textId="2EE01F68" w:rsidR="00DD0050" w:rsidRPr="00E04072" w:rsidRDefault="00E04072" w:rsidP="00BB6B20">
            <w:pPr>
              <w:spacing w:after="0" w:line="240" w:lineRule="auto"/>
              <w:rPr>
                <w:rFonts w:ascii="Times New Roman" w:eastAsia="Times New Roman" w:hAnsi="Times New Roman" w:cs="Times New Roman"/>
                <w:sz w:val="22"/>
                <w:szCs w:val="22"/>
              </w:rPr>
            </w:pPr>
            <w:r w:rsidRPr="00E04072">
              <w:rPr>
                <w:rFonts w:ascii="Times New Roman" w:eastAsia="Times New Roman" w:hAnsi="Times New Roman" w:cs="Times New Roman"/>
                <w:sz w:val="22"/>
                <w:szCs w:val="22"/>
              </w:rPr>
              <w:t>____________________</w:t>
            </w:r>
          </w:p>
          <w:p w14:paraId="672198D8" w14:textId="3766FADD" w:rsidR="00E04072" w:rsidRPr="00E04072" w:rsidRDefault="00E04072" w:rsidP="00BB6B20">
            <w:pPr>
              <w:spacing w:after="0" w:line="240" w:lineRule="auto"/>
              <w:rPr>
                <w:rFonts w:ascii="Times New Roman" w:eastAsia="Times New Roman" w:hAnsi="Times New Roman" w:cs="Times New Roman"/>
                <w:sz w:val="22"/>
                <w:szCs w:val="22"/>
              </w:rPr>
            </w:pPr>
          </w:p>
          <w:p w14:paraId="04B2CB54" w14:textId="77777777" w:rsidR="00E04072" w:rsidRPr="00E04072" w:rsidRDefault="00E04072" w:rsidP="00BB6B20">
            <w:pPr>
              <w:spacing w:after="0" w:line="240" w:lineRule="auto"/>
              <w:rPr>
                <w:rFonts w:ascii="Times New Roman" w:eastAsia="Times New Roman" w:hAnsi="Times New Roman" w:cs="Times New Roman"/>
                <w:sz w:val="22"/>
                <w:szCs w:val="22"/>
              </w:rPr>
            </w:pPr>
          </w:p>
          <w:p w14:paraId="181A5151" w14:textId="77777777" w:rsidR="00DD0050" w:rsidRPr="00E04072" w:rsidRDefault="00DD0050" w:rsidP="00BB6B20">
            <w:pPr>
              <w:spacing w:after="0" w:line="240" w:lineRule="auto"/>
              <w:rPr>
                <w:rFonts w:ascii="Times New Roman" w:eastAsia="Times New Roman" w:hAnsi="Times New Roman" w:cs="Times New Roman"/>
                <w:sz w:val="22"/>
                <w:szCs w:val="22"/>
              </w:rPr>
            </w:pPr>
          </w:p>
          <w:p w14:paraId="40EE19D9" w14:textId="77777777" w:rsidR="00ED27D2" w:rsidRPr="00E04072" w:rsidRDefault="00ED27D2" w:rsidP="00BB6B20">
            <w:pPr>
              <w:spacing w:after="0" w:line="240" w:lineRule="auto"/>
              <w:rPr>
                <w:rFonts w:ascii="Times New Roman" w:eastAsia="Times New Roman" w:hAnsi="Times New Roman" w:cs="Times New Roman"/>
                <w:sz w:val="22"/>
                <w:szCs w:val="22"/>
              </w:rPr>
            </w:pPr>
          </w:p>
          <w:p w14:paraId="44AE5523" w14:textId="77777777" w:rsidR="00DD0050" w:rsidRPr="00E04072" w:rsidRDefault="00DD0050" w:rsidP="00BB6B20">
            <w:pPr>
              <w:spacing w:after="0" w:line="240" w:lineRule="auto"/>
              <w:rPr>
                <w:rFonts w:ascii="Times New Roman" w:eastAsia="Times New Roman" w:hAnsi="Times New Roman" w:cs="Times New Roman"/>
                <w:sz w:val="22"/>
                <w:szCs w:val="22"/>
              </w:rPr>
            </w:pPr>
          </w:p>
          <w:p w14:paraId="6F04E8D8" w14:textId="0AEBCA85" w:rsidR="00DD0050" w:rsidRPr="00E04072" w:rsidRDefault="00DD0050" w:rsidP="00BB6B20">
            <w:pPr>
              <w:spacing w:after="0" w:line="240" w:lineRule="auto"/>
              <w:rPr>
                <w:rFonts w:ascii="Times New Roman" w:eastAsia="Times New Roman" w:hAnsi="Times New Roman" w:cs="Times New Roman"/>
                <w:sz w:val="22"/>
                <w:szCs w:val="22"/>
              </w:rPr>
            </w:pPr>
            <w:r w:rsidRPr="00E04072">
              <w:rPr>
                <w:rFonts w:ascii="Times New Roman" w:eastAsia="Times New Roman" w:hAnsi="Times New Roman" w:cs="Times New Roman"/>
                <w:sz w:val="22"/>
                <w:szCs w:val="22"/>
              </w:rPr>
              <w:t>_______________</w:t>
            </w:r>
            <w:r w:rsidRPr="00E04072">
              <w:t xml:space="preserve"> </w:t>
            </w:r>
          </w:p>
          <w:p w14:paraId="2A658B19" w14:textId="77777777" w:rsidR="00DD0050" w:rsidRPr="00E04072" w:rsidRDefault="00DD0050" w:rsidP="00BB6B20">
            <w:pPr>
              <w:spacing w:after="0" w:line="240" w:lineRule="auto"/>
              <w:rPr>
                <w:rFonts w:ascii="Times New Roman" w:eastAsia="Times New Roman" w:hAnsi="Times New Roman" w:cs="Times New Roman"/>
                <w:sz w:val="22"/>
                <w:szCs w:val="22"/>
              </w:rPr>
            </w:pPr>
            <w:r w:rsidRPr="00E04072">
              <w:rPr>
                <w:rFonts w:ascii="Times New Roman" w:eastAsia="Times New Roman" w:hAnsi="Times New Roman" w:cs="Times New Roman"/>
                <w:sz w:val="22"/>
                <w:szCs w:val="22"/>
              </w:rPr>
              <w:t xml:space="preserve">М.П.   </w:t>
            </w:r>
          </w:p>
          <w:p w14:paraId="149615D3" w14:textId="77777777" w:rsidR="00DD0050" w:rsidRPr="00E04072" w:rsidRDefault="00DD0050" w:rsidP="00BB6B20">
            <w:pPr>
              <w:pStyle w:val="a6"/>
              <w:widowControl w:val="0"/>
              <w:jc w:val="both"/>
              <w:rPr>
                <w:rFonts w:ascii="Times New Roman" w:hAnsi="Times New Roman" w:cs="Times New Roman"/>
                <w:sz w:val="22"/>
                <w:szCs w:val="22"/>
              </w:rPr>
            </w:pPr>
            <w:r w:rsidRPr="00E04072">
              <w:rPr>
                <w:rFonts w:ascii="Times New Roman" w:eastAsia="Times New Roman" w:hAnsi="Times New Roman" w:cs="Times New Roman"/>
                <w:sz w:val="22"/>
                <w:szCs w:val="22"/>
              </w:rPr>
              <w:t>«__</w:t>
            </w:r>
            <w:proofErr w:type="gramStart"/>
            <w:r w:rsidRPr="00E04072">
              <w:rPr>
                <w:rFonts w:ascii="Times New Roman" w:eastAsia="Times New Roman" w:hAnsi="Times New Roman" w:cs="Times New Roman"/>
                <w:sz w:val="22"/>
                <w:szCs w:val="22"/>
              </w:rPr>
              <w:t xml:space="preserve">_»   </w:t>
            </w:r>
            <w:proofErr w:type="gramEnd"/>
            <w:r w:rsidRPr="00E04072">
              <w:rPr>
                <w:rFonts w:ascii="Times New Roman" w:eastAsia="Times New Roman" w:hAnsi="Times New Roman" w:cs="Times New Roman"/>
                <w:sz w:val="22"/>
                <w:szCs w:val="22"/>
              </w:rPr>
              <w:t>______________ 2023 г.</w:t>
            </w:r>
          </w:p>
          <w:p w14:paraId="5CD00E07" w14:textId="77777777" w:rsidR="00DD0050" w:rsidRPr="00E04072" w:rsidRDefault="00DD0050" w:rsidP="00BB6B20">
            <w:pPr>
              <w:pStyle w:val="a6"/>
              <w:widowControl w:val="0"/>
              <w:jc w:val="both"/>
              <w:rPr>
                <w:rFonts w:ascii="Times New Roman" w:hAnsi="Times New Roman" w:cs="Times New Roman"/>
                <w:sz w:val="22"/>
                <w:szCs w:val="22"/>
              </w:rPr>
            </w:pPr>
            <w:r w:rsidRPr="00E04072">
              <w:rPr>
                <w:rFonts w:ascii="Times New Roman" w:hAnsi="Times New Roman" w:cs="Times New Roman"/>
                <w:sz w:val="22"/>
                <w:szCs w:val="22"/>
              </w:rPr>
              <w:t xml:space="preserve"> </w:t>
            </w:r>
          </w:p>
        </w:tc>
        <w:tc>
          <w:tcPr>
            <w:tcW w:w="5176" w:type="dxa"/>
          </w:tcPr>
          <w:p w14:paraId="34B6FC3C" w14:textId="77777777" w:rsidR="00DD0050" w:rsidRPr="00E04072" w:rsidRDefault="00DD0050" w:rsidP="00BB6B20">
            <w:pPr>
              <w:pStyle w:val="a6"/>
              <w:widowControl w:val="0"/>
              <w:jc w:val="both"/>
              <w:rPr>
                <w:rFonts w:ascii="Times New Roman" w:hAnsi="Times New Roman" w:cs="Times New Roman"/>
                <w:sz w:val="22"/>
                <w:szCs w:val="22"/>
              </w:rPr>
            </w:pPr>
            <w:r w:rsidRPr="00E04072">
              <w:rPr>
                <w:rFonts w:ascii="Times New Roman" w:hAnsi="Times New Roman" w:cs="Times New Roman"/>
                <w:b/>
                <w:sz w:val="22"/>
                <w:szCs w:val="22"/>
              </w:rPr>
              <w:t>Заказчик</w:t>
            </w:r>
            <w:r w:rsidRPr="00E04072">
              <w:rPr>
                <w:rFonts w:ascii="Times New Roman" w:hAnsi="Times New Roman" w:cs="Times New Roman"/>
                <w:sz w:val="22"/>
                <w:szCs w:val="22"/>
              </w:rPr>
              <w:t>:</w:t>
            </w:r>
          </w:p>
          <w:p w14:paraId="6AF74D88" w14:textId="11CECA0B" w:rsidR="00DD0050" w:rsidRPr="00E04072" w:rsidRDefault="00DD0050" w:rsidP="00BB6B20">
            <w:pPr>
              <w:spacing w:after="0" w:line="240" w:lineRule="auto"/>
              <w:rPr>
                <w:rFonts w:ascii="Times New Roman" w:eastAsia="Times New Roman" w:hAnsi="Times New Roman" w:cs="Times New Roman"/>
                <w:sz w:val="22"/>
                <w:szCs w:val="22"/>
              </w:rPr>
            </w:pPr>
            <w:r w:rsidRPr="00E04072">
              <w:rPr>
                <w:rFonts w:ascii="Times New Roman" w:eastAsia="Times New Roman" w:hAnsi="Times New Roman" w:cs="Times New Roman"/>
                <w:sz w:val="22"/>
                <w:szCs w:val="22"/>
              </w:rPr>
              <w:t xml:space="preserve">Директор </w:t>
            </w:r>
            <w:r w:rsidR="00ED27D2" w:rsidRPr="00E04072">
              <w:rPr>
                <w:rFonts w:ascii="Times New Roman" w:eastAsia="Times New Roman" w:hAnsi="Times New Roman" w:cs="Times New Roman"/>
                <w:sz w:val="22"/>
                <w:szCs w:val="22"/>
              </w:rPr>
              <w:t xml:space="preserve">филиала </w:t>
            </w:r>
          </w:p>
          <w:p w14:paraId="5ADE9A91" w14:textId="77777777" w:rsidR="00ED27D2" w:rsidRPr="00E04072" w:rsidRDefault="00DD0050" w:rsidP="00BB6B20">
            <w:pPr>
              <w:spacing w:after="0" w:line="240" w:lineRule="auto"/>
              <w:rPr>
                <w:rFonts w:ascii="Times New Roman" w:eastAsia="Times New Roman" w:hAnsi="Times New Roman" w:cs="Times New Roman"/>
                <w:sz w:val="22"/>
                <w:szCs w:val="22"/>
              </w:rPr>
            </w:pPr>
            <w:r w:rsidRPr="00E04072">
              <w:rPr>
                <w:rFonts w:ascii="Times New Roman" w:eastAsia="Times New Roman" w:hAnsi="Times New Roman" w:cs="Times New Roman"/>
                <w:sz w:val="22"/>
                <w:szCs w:val="22"/>
              </w:rPr>
              <w:t>ООО «ЕвроСибЭнерго-Гидрогенерация»</w:t>
            </w:r>
          </w:p>
          <w:p w14:paraId="2C663C0A" w14:textId="2190908B" w:rsidR="00DD0050" w:rsidRPr="00E04072" w:rsidRDefault="00ED27D2" w:rsidP="00BB6B20">
            <w:pPr>
              <w:spacing w:after="0" w:line="240" w:lineRule="auto"/>
              <w:rPr>
                <w:rFonts w:ascii="Times New Roman" w:eastAsia="Times New Roman" w:hAnsi="Times New Roman" w:cs="Times New Roman"/>
                <w:sz w:val="22"/>
                <w:szCs w:val="22"/>
              </w:rPr>
            </w:pPr>
            <w:r w:rsidRPr="00E04072">
              <w:rPr>
                <w:rFonts w:ascii="Times New Roman" w:eastAsia="Times New Roman" w:hAnsi="Times New Roman" w:cs="Times New Roman"/>
                <w:sz w:val="22"/>
                <w:szCs w:val="22"/>
              </w:rPr>
              <w:t>«Братская ГЭС»</w:t>
            </w:r>
            <w:r w:rsidR="00DD0050" w:rsidRPr="00E04072">
              <w:rPr>
                <w:rFonts w:ascii="Times New Roman" w:eastAsia="Times New Roman" w:hAnsi="Times New Roman" w:cs="Times New Roman"/>
                <w:sz w:val="22"/>
                <w:szCs w:val="22"/>
              </w:rPr>
              <w:t xml:space="preserve"> </w:t>
            </w:r>
          </w:p>
          <w:p w14:paraId="691A192E" w14:textId="77777777" w:rsidR="00DD0050" w:rsidRPr="00E04072" w:rsidRDefault="00DD0050" w:rsidP="00BB6B20">
            <w:pPr>
              <w:spacing w:after="0" w:line="240" w:lineRule="auto"/>
              <w:rPr>
                <w:rFonts w:ascii="Times New Roman" w:eastAsia="Times New Roman" w:hAnsi="Times New Roman" w:cs="Times New Roman"/>
                <w:sz w:val="22"/>
                <w:szCs w:val="22"/>
              </w:rPr>
            </w:pPr>
          </w:p>
          <w:p w14:paraId="2944F9D7" w14:textId="77777777" w:rsidR="00DD0050" w:rsidRPr="00E04072" w:rsidRDefault="00DD0050" w:rsidP="00BB6B20">
            <w:pPr>
              <w:spacing w:after="0" w:line="240" w:lineRule="auto"/>
              <w:rPr>
                <w:rFonts w:ascii="Times New Roman" w:eastAsia="Times New Roman" w:hAnsi="Times New Roman" w:cs="Times New Roman"/>
                <w:sz w:val="22"/>
                <w:szCs w:val="22"/>
              </w:rPr>
            </w:pPr>
          </w:p>
          <w:p w14:paraId="563177CF" w14:textId="77777777" w:rsidR="00DD0050" w:rsidRPr="00E04072" w:rsidRDefault="00DD0050" w:rsidP="00BB6B20">
            <w:pPr>
              <w:spacing w:after="0" w:line="240" w:lineRule="auto"/>
              <w:rPr>
                <w:rFonts w:ascii="Times New Roman" w:eastAsia="Times New Roman" w:hAnsi="Times New Roman" w:cs="Times New Roman"/>
                <w:sz w:val="22"/>
                <w:szCs w:val="22"/>
              </w:rPr>
            </w:pPr>
          </w:p>
          <w:p w14:paraId="42CE1DB6" w14:textId="4F131647" w:rsidR="00DD0050" w:rsidRPr="00E04072" w:rsidRDefault="00DD0050" w:rsidP="00BB6B20">
            <w:pPr>
              <w:spacing w:after="0" w:line="240" w:lineRule="auto"/>
              <w:rPr>
                <w:rFonts w:ascii="Times New Roman" w:eastAsia="Times New Roman" w:hAnsi="Times New Roman" w:cs="Times New Roman"/>
                <w:sz w:val="22"/>
                <w:szCs w:val="22"/>
              </w:rPr>
            </w:pPr>
            <w:r w:rsidRPr="00E04072">
              <w:rPr>
                <w:rFonts w:ascii="Times New Roman" w:eastAsia="Times New Roman" w:hAnsi="Times New Roman" w:cs="Times New Roman"/>
                <w:sz w:val="22"/>
                <w:szCs w:val="22"/>
              </w:rPr>
              <w:t>_______________</w:t>
            </w:r>
            <w:r w:rsidR="00ED27D2" w:rsidRPr="00E04072">
              <w:rPr>
                <w:rFonts w:ascii="Times New Roman" w:eastAsia="Times New Roman" w:hAnsi="Times New Roman" w:cs="Times New Roman"/>
                <w:sz w:val="22"/>
                <w:szCs w:val="22"/>
              </w:rPr>
              <w:t>Е</w:t>
            </w:r>
            <w:r w:rsidRPr="00E04072">
              <w:rPr>
                <w:rFonts w:ascii="Times New Roman" w:eastAsia="Times New Roman" w:hAnsi="Times New Roman" w:cs="Times New Roman"/>
                <w:sz w:val="22"/>
                <w:szCs w:val="22"/>
              </w:rPr>
              <w:t>.В</w:t>
            </w:r>
            <w:r w:rsidR="00ED27D2" w:rsidRPr="00E04072">
              <w:rPr>
                <w:rFonts w:ascii="Times New Roman" w:eastAsia="Times New Roman" w:hAnsi="Times New Roman" w:cs="Times New Roman"/>
                <w:sz w:val="22"/>
                <w:szCs w:val="22"/>
              </w:rPr>
              <w:t>. Стрелков</w:t>
            </w:r>
          </w:p>
          <w:p w14:paraId="78569CF7" w14:textId="77777777" w:rsidR="00DD0050" w:rsidRPr="00E04072" w:rsidRDefault="00DD0050" w:rsidP="00BB6B20">
            <w:pPr>
              <w:spacing w:after="0" w:line="240" w:lineRule="auto"/>
              <w:rPr>
                <w:rFonts w:ascii="Times New Roman" w:eastAsia="Times New Roman" w:hAnsi="Times New Roman" w:cs="Times New Roman"/>
                <w:sz w:val="22"/>
                <w:szCs w:val="22"/>
              </w:rPr>
            </w:pPr>
            <w:r w:rsidRPr="00E04072">
              <w:rPr>
                <w:rFonts w:ascii="Times New Roman" w:eastAsia="Times New Roman" w:hAnsi="Times New Roman" w:cs="Times New Roman"/>
                <w:sz w:val="22"/>
                <w:szCs w:val="22"/>
              </w:rPr>
              <w:t xml:space="preserve">М.П.   </w:t>
            </w:r>
          </w:p>
          <w:p w14:paraId="2DD0A55F" w14:textId="77777777" w:rsidR="00DD0050" w:rsidRPr="00E04072" w:rsidRDefault="00DD0050" w:rsidP="00BB6B20">
            <w:pPr>
              <w:pStyle w:val="a6"/>
              <w:widowControl w:val="0"/>
              <w:jc w:val="both"/>
              <w:rPr>
                <w:rFonts w:ascii="Times New Roman" w:hAnsi="Times New Roman" w:cs="Times New Roman"/>
                <w:sz w:val="22"/>
                <w:szCs w:val="22"/>
              </w:rPr>
            </w:pPr>
            <w:r w:rsidRPr="00E04072">
              <w:rPr>
                <w:rFonts w:ascii="Times New Roman" w:eastAsia="Times New Roman" w:hAnsi="Times New Roman" w:cs="Times New Roman"/>
                <w:sz w:val="22"/>
                <w:szCs w:val="22"/>
              </w:rPr>
              <w:t>«___»   ______________ 2023 г.</w:t>
            </w:r>
          </w:p>
        </w:tc>
      </w:tr>
    </w:tbl>
    <w:p w14:paraId="1A6D8AF7" w14:textId="77777777" w:rsidR="00682E0C" w:rsidRPr="005A711F" w:rsidRDefault="00682E0C" w:rsidP="00682E0C">
      <w:pPr>
        <w:spacing w:after="0"/>
        <w:ind w:left="5245"/>
        <w:rPr>
          <w:rFonts w:ascii="Times New Roman" w:hAnsi="Times New Roman" w:cs="Times New Roman"/>
          <w:sz w:val="22"/>
          <w:szCs w:val="22"/>
          <w:highlight w:val="yellow"/>
        </w:rPr>
      </w:pPr>
    </w:p>
    <w:p w14:paraId="03E6084F" w14:textId="2D07AC66" w:rsidR="00682E0C" w:rsidRPr="00E04072" w:rsidRDefault="00682E0C" w:rsidP="00682E0C">
      <w:pPr>
        <w:spacing w:after="0"/>
        <w:ind w:left="5245"/>
        <w:rPr>
          <w:rFonts w:ascii="Times New Roman" w:hAnsi="Times New Roman" w:cs="Times New Roman"/>
          <w:sz w:val="22"/>
          <w:szCs w:val="22"/>
        </w:rPr>
      </w:pPr>
      <w:r w:rsidRPr="00E04072">
        <w:rPr>
          <w:rFonts w:ascii="Times New Roman" w:hAnsi="Times New Roman" w:cs="Times New Roman"/>
          <w:sz w:val="22"/>
          <w:szCs w:val="22"/>
        </w:rPr>
        <w:t xml:space="preserve">Главный инженер филиала </w:t>
      </w:r>
    </w:p>
    <w:p w14:paraId="2AD970E7" w14:textId="77777777" w:rsidR="00682E0C" w:rsidRPr="00E04072" w:rsidRDefault="00682E0C" w:rsidP="00682E0C">
      <w:pPr>
        <w:spacing w:after="0"/>
        <w:ind w:left="5245"/>
        <w:rPr>
          <w:rFonts w:ascii="Times New Roman" w:hAnsi="Times New Roman" w:cs="Times New Roman"/>
          <w:sz w:val="22"/>
          <w:szCs w:val="22"/>
        </w:rPr>
      </w:pPr>
      <w:r w:rsidRPr="00E04072">
        <w:rPr>
          <w:rFonts w:ascii="Times New Roman" w:hAnsi="Times New Roman" w:cs="Times New Roman"/>
          <w:sz w:val="22"/>
          <w:szCs w:val="22"/>
        </w:rPr>
        <w:t>ООО «ЕвроСибЭнерго-Гидрогенерация»</w:t>
      </w:r>
    </w:p>
    <w:p w14:paraId="72CD1C37" w14:textId="77777777" w:rsidR="00682E0C" w:rsidRPr="00E04072" w:rsidRDefault="00682E0C" w:rsidP="00682E0C">
      <w:pPr>
        <w:spacing w:after="0"/>
        <w:ind w:left="5245"/>
        <w:rPr>
          <w:rFonts w:ascii="Times New Roman" w:hAnsi="Times New Roman" w:cs="Times New Roman"/>
          <w:sz w:val="22"/>
          <w:szCs w:val="22"/>
        </w:rPr>
      </w:pPr>
      <w:r w:rsidRPr="00E04072">
        <w:rPr>
          <w:rFonts w:ascii="Times New Roman" w:hAnsi="Times New Roman" w:cs="Times New Roman"/>
          <w:sz w:val="22"/>
          <w:szCs w:val="22"/>
        </w:rPr>
        <w:t>«Братская ГЭС»</w:t>
      </w:r>
    </w:p>
    <w:p w14:paraId="41C06311" w14:textId="77777777" w:rsidR="00682E0C" w:rsidRPr="00E04072" w:rsidRDefault="00682E0C" w:rsidP="00682E0C">
      <w:pPr>
        <w:ind w:left="5245"/>
        <w:rPr>
          <w:rFonts w:ascii="Times New Roman" w:hAnsi="Times New Roman" w:cs="Times New Roman"/>
          <w:sz w:val="22"/>
          <w:szCs w:val="22"/>
        </w:rPr>
      </w:pPr>
      <w:r w:rsidRPr="00E04072">
        <w:rPr>
          <w:rFonts w:ascii="Times New Roman" w:hAnsi="Times New Roman" w:cs="Times New Roman"/>
          <w:sz w:val="22"/>
          <w:szCs w:val="22"/>
        </w:rPr>
        <w:t>______________ А.В. Боярский</w:t>
      </w:r>
    </w:p>
    <w:p w14:paraId="0CA54B09" w14:textId="77777777" w:rsidR="00682E0C" w:rsidRDefault="00682E0C" w:rsidP="00682E0C">
      <w:pPr>
        <w:widowControl w:val="0"/>
        <w:tabs>
          <w:tab w:val="left" w:pos="3969"/>
          <w:tab w:val="left" w:pos="4253"/>
        </w:tabs>
        <w:jc w:val="center"/>
        <w:rPr>
          <w:rFonts w:ascii="Times New Roman" w:hAnsi="Times New Roman" w:cs="Times New Roman"/>
          <w:b/>
          <w:i/>
          <w:sz w:val="22"/>
          <w:szCs w:val="22"/>
        </w:rPr>
      </w:pPr>
      <w:r w:rsidRPr="00E04072">
        <w:rPr>
          <w:rFonts w:ascii="Times New Roman" w:hAnsi="Times New Roman" w:cs="Times New Roman"/>
          <w:sz w:val="22"/>
          <w:szCs w:val="22"/>
        </w:rPr>
        <w:t xml:space="preserve">                                      </w:t>
      </w:r>
      <w:r w:rsidRPr="00E04072">
        <w:rPr>
          <w:rFonts w:ascii="Times New Roman" w:hAnsi="Times New Roman" w:cs="Times New Roman"/>
          <w:b/>
          <w:i/>
          <w:sz w:val="22"/>
          <w:szCs w:val="22"/>
        </w:rPr>
        <w:tab/>
        <w:t xml:space="preserve">  </w:t>
      </w:r>
      <w:r w:rsidRPr="00E04072">
        <w:rPr>
          <w:rFonts w:ascii="Times New Roman" w:eastAsia="Times New Roman" w:hAnsi="Times New Roman" w:cs="Times New Roman"/>
          <w:sz w:val="22"/>
          <w:szCs w:val="22"/>
        </w:rPr>
        <w:t>«__</w:t>
      </w:r>
      <w:proofErr w:type="gramStart"/>
      <w:r w:rsidRPr="00E04072">
        <w:rPr>
          <w:rFonts w:ascii="Times New Roman" w:eastAsia="Times New Roman" w:hAnsi="Times New Roman" w:cs="Times New Roman"/>
          <w:sz w:val="22"/>
          <w:szCs w:val="22"/>
        </w:rPr>
        <w:t xml:space="preserve">_»   </w:t>
      </w:r>
      <w:proofErr w:type="gramEnd"/>
      <w:r w:rsidRPr="00E04072">
        <w:rPr>
          <w:rFonts w:ascii="Times New Roman" w:eastAsia="Times New Roman" w:hAnsi="Times New Roman" w:cs="Times New Roman"/>
          <w:sz w:val="22"/>
          <w:szCs w:val="22"/>
        </w:rPr>
        <w:t>______________ 2023 г.</w:t>
      </w:r>
      <w:r>
        <w:rPr>
          <w:rFonts w:ascii="Times New Roman" w:hAnsi="Times New Roman" w:cs="Times New Roman"/>
          <w:b/>
          <w:i/>
          <w:sz w:val="22"/>
          <w:szCs w:val="22"/>
        </w:rPr>
        <w:tab/>
      </w:r>
    </w:p>
    <w:p w14:paraId="6C9584E2" w14:textId="77777777" w:rsidR="00777413" w:rsidRPr="0080728B" w:rsidRDefault="00777413" w:rsidP="00777413">
      <w:pPr>
        <w:pStyle w:val="afa"/>
        <w:widowControl w:val="0"/>
        <w:spacing w:after="120" w:line="264" w:lineRule="auto"/>
        <w:ind w:firstLine="567"/>
        <w:rPr>
          <w:rFonts w:ascii="Times New Roman" w:hAnsi="Times New Roman" w:cs="Times New Roman"/>
          <w:sz w:val="22"/>
          <w:szCs w:val="22"/>
        </w:rPr>
      </w:pPr>
    </w:p>
    <w:p w14:paraId="7C828399" w14:textId="77777777" w:rsidR="00973CEA" w:rsidRPr="0080728B" w:rsidRDefault="00973CEA" w:rsidP="0080728B">
      <w:pPr>
        <w:widowControl w:val="0"/>
        <w:jc w:val="right"/>
        <w:rPr>
          <w:rFonts w:ascii="Times New Roman" w:hAnsi="Times New Roman" w:cs="Times New Roman"/>
          <w:b/>
          <w:i/>
          <w:sz w:val="22"/>
          <w:szCs w:val="22"/>
        </w:rPr>
        <w:sectPr w:rsidR="00973CEA" w:rsidRPr="0080728B" w:rsidSect="00BB6B20">
          <w:headerReference w:type="default" r:id="rId21"/>
          <w:footerReference w:type="default" r:id="rId22"/>
          <w:pgSz w:w="11906" w:h="16838" w:code="9"/>
          <w:pgMar w:top="1134" w:right="851" w:bottom="1134" w:left="1701" w:header="709" w:footer="709" w:gutter="0"/>
          <w:pgNumType w:start="2"/>
          <w:cols w:space="708"/>
          <w:titlePg/>
          <w:docGrid w:linePitch="360"/>
        </w:sectPr>
      </w:pPr>
    </w:p>
    <w:p w14:paraId="6A3E9804" w14:textId="77777777" w:rsidR="00777413" w:rsidRDefault="00C47286" w:rsidP="00777413">
      <w:pPr>
        <w:pStyle w:val="1"/>
        <w:keepNext w:val="0"/>
        <w:keepLines w:val="0"/>
        <w:widowControl w:val="0"/>
        <w:spacing w:before="0" w:after="120" w:line="264" w:lineRule="auto"/>
        <w:ind w:firstLine="6804"/>
        <w:jc w:val="right"/>
        <w:rPr>
          <w:rFonts w:ascii="Times New Roman" w:eastAsiaTheme="minorEastAsia" w:hAnsi="Times New Roman" w:cs="Times New Roman"/>
          <w:b/>
          <w:i/>
          <w:color w:val="auto"/>
          <w:sz w:val="22"/>
          <w:szCs w:val="22"/>
        </w:rPr>
      </w:pPr>
      <w:bookmarkStart w:id="160" w:name="RefSCH2"/>
      <w:bookmarkStart w:id="161" w:name="_Toc504140797"/>
      <w:bookmarkStart w:id="162" w:name="_Ref512704879"/>
      <w:bookmarkStart w:id="163" w:name="_Toc518653287"/>
      <w:r w:rsidRPr="0080728B">
        <w:rPr>
          <w:rFonts w:ascii="Times New Roman" w:eastAsiaTheme="minorEastAsia" w:hAnsi="Times New Roman" w:cs="Times New Roman"/>
          <w:b/>
          <w:i/>
          <w:color w:val="auto"/>
          <w:sz w:val="22"/>
          <w:szCs w:val="22"/>
        </w:rPr>
        <w:lastRenderedPageBreak/>
        <w:t xml:space="preserve">Приложение </w:t>
      </w:r>
      <w:bookmarkStart w:id="164" w:name="RefSCH2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2</w:t>
      </w:r>
      <w:bookmarkEnd w:id="160"/>
      <w:bookmarkEnd w:id="164"/>
    </w:p>
    <w:p w14:paraId="3CD3E896" w14:textId="0781D4CA" w:rsidR="00777413" w:rsidRDefault="00777413" w:rsidP="00777413">
      <w:pPr>
        <w:pStyle w:val="1"/>
        <w:keepNext w:val="0"/>
        <w:keepLines w:val="0"/>
        <w:widowControl w:val="0"/>
        <w:spacing w:before="0" w:after="120" w:line="264" w:lineRule="auto"/>
        <w:ind w:firstLine="6804"/>
        <w:jc w:val="right"/>
        <w:rPr>
          <w:rFonts w:ascii="Times New Roman" w:eastAsiaTheme="minorEastAsia" w:hAnsi="Times New Roman" w:cs="Times New Roman"/>
          <w:b/>
          <w:i/>
          <w:color w:val="auto"/>
          <w:sz w:val="22"/>
          <w:szCs w:val="22"/>
        </w:rPr>
      </w:pPr>
      <w:r>
        <w:rPr>
          <w:rFonts w:ascii="Times New Roman" w:eastAsiaTheme="minorEastAsia" w:hAnsi="Times New Roman" w:cs="Times New Roman"/>
          <w:b/>
          <w:i/>
          <w:color w:val="auto"/>
          <w:sz w:val="22"/>
          <w:szCs w:val="22"/>
        </w:rPr>
        <w:t>Образец</w:t>
      </w:r>
    </w:p>
    <w:p w14:paraId="35FF7D98" w14:textId="78F3D233" w:rsidR="004E72A7" w:rsidRPr="0080728B" w:rsidRDefault="00C620F1"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r w:rsidRPr="0080728B">
        <w:rPr>
          <w:rFonts w:ascii="Times New Roman" w:eastAsiaTheme="minorEastAsia" w:hAnsi="Times New Roman" w:cs="Times New Roman"/>
          <w:b/>
          <w:i/>
          <w:color w:val="auto"/>
          <w:sz w:val="22"/>
          <w:szCs w:val="22"/>
        </w:rPr>
        <w:br/>
      </w:r>
      <w:bookmarkStart w:id="165" w:name="RefSCH2_1"/>
      <w:r w:rsidR="004E72A7" w:rsidRPr="0080728B">
        <w:rPr>
          <w:rFonts w:ascii="Times New Roman" w:eastAsiaTheme="minorEastAsia" w:hAnsi="Times New Roman" w:cs="Times New Roman"/>
          <w:b/>
          <w:color w:val="auto"/>
          <w:sz w:val="22"/>
          <w:szCs w:val="22"/>
        </w:rPr>
        <w:t xml:space="preserve">Форма акта сдачи-приемки </w:t>
      </w:r>
      <w:r w:rsidR="00AF4186" w:rsidRPr="0080728B">
        <w:rPr>
          <w:rFonts w:ascii="Times New Roman" w:eastAsiaTheme="minorEastAsia" w:hAnsi="Times New Roman" w:cs="Times New Roman"/>
          <w:b/>
          <w:color w:val="auto"/>
          <w:sz w:val="22"/>
          <w:szCs w:val="22"/>
        </w:rPr>
        <w:t>результатов выполненных работ</w:t>
      </w:r>
      <w:bookmarkEnd w:id="161"/>
      <w:bookmarkEnd w:id="162"/>
      <w:bookmarkEnd w:id="163"/>
      <w:bookmarkEnd w:id="165"/>
    </w:p>
    <w:p w14:paraId="050E5E10" w14:textId="454BDB20" w:rsidR="004E72A7" w:rsidRPr="0080728B" w:rsidRDefault="004E72A7" w:rsidP="0080728B">
      <w:pPr>
        <w:widowControl w:val="0"/>
        <w:jc w:val="center"/>
        <w:rPr>
          <w:rFonts w:ascii="Times New Roman" w:hAnsi="Times New Roman" w:cs="Times New Roman"/>
          <w:b/>
          <w:sz w:val="22"/>
          <w:szCs w:val="22"/>
          <w:lang w:eastAsia="ar-SA"/>
        </w:rPr>
      </w:pPr>
      <w:bookmarkStart w:id="166" w:name="_Toc498350895"/>
      <w:bookmarkStart w:id="167" w:name="_Toc498352981"/>
      <w:bookmarkStart w:id="168" w:name="_Hlt500769597"/>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r w:rsidR="00E061CB" w:rsidRPr="0080728B">
        <w:rPr>
          <w:rFonts w:ascii="Times New Roman" w:hAnsi="Times New Roman" w:cs="Times New Roman"/>
          <w:sz w:val="22"/>
          <w:szCs w:val="22"/>
        </w:rPr>
        <w:t>[●]</w:t>
      </w:r>
      <w:bookmarkEnd w:id="166"/>
      <w:bookmarkEnd w:id="167"/>
      <w:bookmarkEnd w:id="168"/>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 xml:space="preserve">сдачи-приемки </w:t>
      </w:r>
      <w:r w:rsidR="00AF4186" w:rsidRPr="0080728B">
        <w:rPr>
          <w:rFonts w:ascii="Times New Roman" w:hAnsi="Times New Roman" w:cs="Times New Roman"/>
          <w:b/>
          <w:sz w:val="22"/>
          <w:szCs w:val="22"/>
          <w:lang w:eastAsia="ar-SA"/>
        </w:rPr>
        <w:t>результатов выполненных работ</w:t>
      </w:r>
    </w:p>
    <w:p w14:paraId="133B31F4" w14:textId="77777777" w:rsidR="00EA7CE5" w:rsidRPr="0080728B" w:rsidRDefault="00EA7CE5" w:rsidP="0080728B">
      <w:pPr>
        <w:pStyle w:val="a6"/>
        <w:widowControl w:val="0"/>
        <w:rPr>
          <w:rFonts w:ascii="Times New Roman" w:hAnsi="Times New Roman" w:cs="Times New Roman"/>
          <w:b/>
          <w:sz w:val="22"/>
          <w:szCs w:val="22"/>
          <w:lang w:eastAsia="ar-SA"/>
        </w:rPr>
      </w:pPr>
    </w:p>
    <w:tbl>
      <w:tblPr>
        <w:tblW w:w="0" w:type="auto"/>
        <w:tblLook w:val="04A0" w:firstRow="1" w:lastRow="0" w:firstColumn="1" w:lastColumn="0" w:noHBand="0" w:noVBand="1"/>
      </w:tblPr>
      <w:tblGrid>
        <w:gridCol w:w="4666"/>
        <w:gridCol w:w="4688"/>
      </w:tblGrid>
      <w:tr w:rsidR="004E72A7" w:rsidRPr="0080728B" w14:paraId="56B583F4" w14:textId="77777777" w:rsidTr="004E72A7">
        <w:tc>
          <w:tcPr>
            <w:tcW w:w="4785" w:type="dxa"/>
            <w:shd w:val="clear" w:color="auto" w:fill="auto"/>
          </w:tcPr>
          <w:p w14:paraId="60F82293"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г. </w:t>
            </w:r>
            <w:r w:rsidRPr="0080728B">
              <w:rPr>
                <w:rFonts w:ascii="Times New Roman" w:hAnsi="Times New Roman" w:cs="Times New Roman"/>
                <w:bCs/>
                <w:sz w:val="22"/>
                <w:szCs w:val="22"/>
              </w:rPr>
              <w:t>[●]</w:t>
            </w:r>
          </w:p>
        </w:tc>
        <w:tc>
          <w:tcPr>
            <w:tcW w:w="4785" w:type="dxa"/>
            <w:shd w:val="clear" w:color="auto" w:fill="auto"/>
          </w:tcPr>
          <w:p w14:paraId="2A533F70" w14:textId="77777777" w:rsidR="004E72A7" w:rsidRPr="0080728B" w:rsidRDefault="004E72A7" w:rsidP="0080728B">
            <w:pPr>
              <w:widowControl w:val="0"/>
              <w:jc w:val="right"/>
              <w:rPr>
                <w:rFonts w:ascii="Times New Roman" w:hAnsi="Times New Roman" w:cs="Times New Roman"/>
                <w:sz w:val="22"/>
                <w:szCs w:val="22"/>
              </w:rPr>
            </w:pPr>
            <w:r w:rsidRPr="0080728B">
              <w:rPr>
                <w:rFonts w:ascii="Times New Roman" w:hAnsi="Times New Roman" w:cs="Times New Roman"/>
                <w:sz w:val="22"/>
                <w:szCs w:val="22"/>
              </w:rPr>
              <w:t>"__"______ ___ г.</w:t>
            </w:r>
          </w:p>
        </w:tc>
      </w:tr>
    </w:tbl>
    <w:p w14:paraId="0C94006F" w14:textId="77777777" w:rsidR="00EA7CE5" w:rsidRPr="0080728B" w:rsidRDefault="00EA7CE5" w:rsidP="0080728B">
      <w:pPr>
        <w:pStyle w:val="a6"/>
        <w:widowControl w:val="0"/>
        <w:jc w:val="both"/>
        <w:rPr>
          <w:rFonts w:ascii="Times New Roman" w:hAnsi="Times New Roman" w:cs="Times New Roman"/>
          <w:b/>
          <w:sz w:val="22"/>
          <w:szCs w:val="22"/>
        </w:rPr>
      </w:pPr>
    </w:p>
    <w:p w14:paraId="24E15F2B" w14:textId="79FFE200" w:rsidR="008F09E0"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заказчика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(-ей) на основании [●], с одной стороны, и</w:t>
      </w:r>
    </w:p>
    <w:p w14:paraId="750CBAFA" w14:textId="3938B95E" w:rsidR="004E72A7"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(-ей) на основании [●], с другой </w:t>
      </w:r>
      <w:proofErr w:type="spellStart"/>
      <w:proofErr w:type="gramStart"/>
      <w:r w:rsidRPr="0080728B">
        <w:rPr>
          <w:rFonts w:ascii="Times New Roman" w:hAnsi="Times New Roman" w:cs="Times New Roman"/>
          <w:sz w:val="22"/>
          <w:szCs w:val="22"/>
        </w:rPr>
        <w:t>стороны,составили</w:t>
      </w:r>
      <w:proofErr w:type="spellEnd"/>
      <w:proofErr w:type="gramEnd"/>
      <w:r w:rsidRPr="0080728B">
        <w:rPr>
          <w:rFonts w:ascii="Times New Roman" w:hAnsi="Times New Roman" w:cs="Times New Roman"/>
          <w:sz w:val="22"/>
          <w:szCs w:val="22"/>
        </w:rPr>
        <w:t xml:space="preserve"> настоящий Акт о том, что</w:t>
      </w:r>
    </w:p>
    <w:p w14:paraId="046DF82B" w14:textId="79BF69E2" w:rsidR="00C812C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сдал, а Заказчик принял </w:t>
      </w:r>
      <w:r w:rsidR="00C812C7" w:rsidRPr="0080728B">
        <w:rPr>
          <w:rFonts w:ascii="Times New Roman" w:hAnsi="Times New Roman" w:cs="Times New Roman"/>
          <w:sz w:val="22"/>
          <w:szCs w:val="22"/>
        </w:rPr>
        <w:t>по Договору подряда на выполнение проектных</w:t>
      </w:r>
      <w:r w:rsidR="00DB0F2A" w:rsidRPr="0080728B">
        <w:rPr>
          <w:rFonts w:ascii="Times New Roman" w:hAnsi="Times New Roman" w:cs="Times New Roman"/>
          <w:sz w:val="22"/>
          <w:szCs w:val="22"/>
        </w:rPr>
        <w:t xml:space="preserve"> и изыскательских</w:t>
      </w:r>
      <w:r w:rsidR="00C812C7" w:rsidRPr="0080728B">
        <w:rPr>
          <w:rFonts w:ascii="Times New Roman" w:hAnsi="Times New Roman" w:cs="Times New Roman"/>
          <w:sz w:val="22"/>
          <w:szCs w:val="22"/>
        </w:rPr>
        <w:t xml:space="preserve"> работ </w:t>
      </w:r>
      <w:r w:rsidR="008F09E0" w:rsidRPr="0080728B">
        <w:rPr>
          <w:rFonts w:ascii="Times New Roman" w:hAnsi="Times New Roman" w:cs="Times New Roman"/>
          <w:sz w:val="22"/>
          <w:szCs w:val="22"/>
        </w:rPr>
        <w:t>№ [</w:t>
      </w:r>
      <w:r w:rsidR="008F09E0" w:rsidRPr="0080728B">
        <w:rPr>
          <w:rFonts w:ascii="Times New Roman" w:hAnsi="Times New Roman" w:cs="Times New Roman"/>
          <w:i/>
          <w:sz w:val="22"/>
          <w:szCs w:val="22"/>
        </w:rPr>
        <w:t>номер</w:t>
      </w:r>
      <w:r w:rsidR="008F09E0" w:rsidRPr="0080728B">
        <w:rPr>
          <w:rFonts w:ascii="Times New Roman" w:hAnsi="Times New Roman" w:cs="Times New Roman"/>
          <w:sz w:val="22"/>
          <w:szCs w:val="22"/>
        </w:rPr>
        <w:t>]от[</w:t>
      </w:r>
      <w:r w:rsidR="008F09E0" w:rsidRPr="0080728B">
        <w:rPr>
          <w:rFonts w:ascii="Times New Roman" w:hAnsi="Times New Roman" w:cs="Times New Roman"/>
          <w:i/>
          <w:sz w:val="22"/>
          <w:szCs w:val="22"/>
        </w:rPr>
        <w:t>дата</w:t>
      </w:r>
      <w:r w:rsidR="008F09E0" w:rsidRPr="0080728B">
        <w:rPr>
          <w:rFonts w:ascii="Times New Roman" w:hAnsi="Times New Roman" w:cs="Times New Roman"/>
          <w:sz w:val="22"/>
          <w:szCs w:val="22"/>
        </w:rPr>
        <w:t>]</w:t>
      </w:r>
      <w:r w:rsidR="00C812C7" w:rsidRPr="0080728B">
        <w:rPr>
          <w:rFonts w:ascii="Times New Roman" w:hAnsi="Times New Roman" w:cs="Times New Roman"/>
          <w:sz w:val="22"/>
          <w:szCs w:val="22"/>
        </w:rPr>
        <w:t>следующ</w:t>
      </w:r>
      <w:r w:rsidR="00DB0F2A" w:rsidRPr="0080728B">
        <w:rPr>
          <w:rFonts w:ascii="Times New Roman" w:hAnsi="Times New Roman" w:cs="Times New Roman"/>
          <w:sz w:val="22"/>
          <w:szCs w:val="22"/>
        </w:rPr>
        <w:t>ие результаты выполненных работ</w:t>
      </w:r>
      <w:r w:rsidR="00C812C7" w:rsidRPr="0080728B">
        <w:rPr>
          <w:rFonts w:ascii="Times New Roman" w:hAnsi="Times New Roman" w:cs="Times New Roman"/>
          <w:sz w:val="22"/>
          <w:szCs w:val="22"/>
        </w:rPr>
        <w:t>:</w:t>
      </w:r>
    </w:p>
    <w:p w14:paraId="09D639F4" w14:textId="77777777" w:rsidR="004E72A7" w:rsidRPr="0080728B" w:rsidRDefault="004E72A7" w:rsidP="00413C1E">
      <w:pPr>
        <w:widowControl w:val="0"/>
        <w:numPr>
          <w:ilvl w:val="0"/>
          <w:numId w:val="14"/>
        </w:numPr>
        <w:tabs>
          <w:tab w:val="left" w:pos="851"/>
        </w:tabs>
        <w:ind w:left="0" w:firstLine="284"/>
        <w:jc w:val="both"/>
        <w:rPr>
          <w:rFonts w:ascii="Times New Roman" w:hAnsi="Times New Roman" w:cs="Times New Roman"/>
          <w:sz w:val="22"/>
          <w:szCs w:val="22"/>
        </w:rPr>
      </w:pPr>
    </w:p>
    <w:p w14:paraId="7A79FF2F" w14:textId="77777777" w:rsidR="00C812C7" w:rsidRPr="0080728B" w:rsidRDefault="00C812C7" w:rsidP="00413C1E">
      <w:pPr>
        <w:widowControl w:val="0"/>
        <w:numPr>
          <w:ilvl w:val="0"/>
          <w:numId w:val="14"/>
        </w:numPr>
        <w:tabs>
          <w:tab w:val="left" w:pos="851"/>
        </w:tabs>
        <w:ind w:left="0" w:firstLine="284"/>
        <w:jc w:val="both"/>
        <w:rPr>
          <w:rFonts w:ascii="Times New Roman" w:hAnsi="Times New Roman" w:cs="Times New Roman"/>
          <w:sz w:val="22"/>
          <w:szCs w:val="22"/>
        </w:rPr>
      </w:pPr>
    </w:p>
    <w:p w14:paraId="353F9B19" w14:textId="77777777" w:rsidR="00C812C7" w:rsidRPr="0080728B" w:rsidRDefault="00C812C7" w:rsidP="00413C1E">
      <w:pPr>
        <w:widowControl w:val="0"/>
        <w:numPr>
          <w:ilvl w:val="0"/>
          <w:numId w:val="14"/>
        </w:numPr>
        <w:tabs>
          <w:tab w:val="left" w:pos="851"/>
        </w:tabs>
        <w:ind w:left="0" w:firstLine="284"/>
        <w:jc w:val="both"/>
        <w:rPr>
          <w:rFonts w:ascii="Times New Roman" w:hAnsi="Times New Roman" w:cs="Times New Roman"/>
          <w:sz w:val="22"/>
          <w:szCs w:val="22"/>
        </w:rPr>
      </w:pPr>
    </w:p>
    <w:p w14:paraId="642DCCA5" w14:textId="77777777" w:rsidR="00C812C7" w:rsidRPr="0080728B" w:rsidRDefault="00C812C7" w:rsidP="0080728B">
      <w:pPr>
        <w:widowControl w:val="0"/>
        <w:ind w:firstLine="540"/>
        <w:jc w:val="both"/>
        <w:rPr>
          <w:rFonts w:ascii="Times New Roman" w:hAnsi="Times New Roman" w:cs="Times New Roman"/>
          <w:sz w:val="22"/>
          <w:szCs w:val="22"/>
        </w:rPr>
      </w:pPr>
    </w:p>
    <w:p w14:paraId="4C10C97B" w14:textId="77777777" w:rsidR="004E72A7" w:rsidRPr="0080728B" w:rsidRDefault="004E72A7" w:rsidP="0080728B">
      <w:pPr>
        <w:widowControl w:val="0"/>
        <w:ind w:firstLine="540"/>
        <w:jc w:val="both"/>
        <w:rPr>
          <w:rFonts w:ascii="Times New Roman" w:hAnsi="Times New Roman" w:cs="Times New Roman"/>
          <w:sz w:val="22"/>
          <w:szCs w:val="22"/>
        </w:rPr>
      </w:pPr>
    </w:p>
    <w:p w14:paraId="3B0E50F8" w14:textId="77777777" w:rsidR="004E72A7" w:rsidRPr="0080728B" w:rsidRDefault="00DB0F2A"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Результаты выполненных работ</w:t>
      </w:r>
      <w:r w:rsidR="004E72A7" w:rsidRPr="0080728B">
        <w:rPr>
          <w:rFonts w:ascii="Times New Roman" w:hAnsi="Times New Roman" w:cs="Times New Roman"/>
          <w:sz w:val="22"/>
          <w:szCs w:val="22"/>
        </w:rPr>
        <w:t xml:space="preserve"> соответству</w:t>
      </w:r>
      <w:r w:rsidRPr="0080728B">
        <w:rPr>
          <w:rFonts w:ascii="Times New Roman" w:hAnsi="Times New Roman" w:cs="Times New Roman"/>
          <w:sz w:val="22"/>
          <w:szCs w:val="22"/>
        </w:rPr>
        <w:t>ю</w:t>
      </w:r>
      <w:r w:rsidR="004E72A7" w:rsidRPr="0080728B">
        <w:rPr>
          <w:rFonts w:ascii="Times New Roman" w:hAnsi="Times New Roman" w:cs="Times New Roman"/>
          <w:sz w:val="22"/>
          <w:szCs w:val="22"/>
        </w:rPr>
        <w:t>т условиям Договора, замечаний в отношении н</w:t>
      </w:r>
      <w:r w:rsidRPr="0080728B">
        <w:rPr>
          <w:rFonts w:ascii="Times New Roman" w:hAnsi="Times New Roman" w:cs="Times New Roman"/>
          <w:sz w:val="22"/>
          <w:szCs w:val="22"/>
        </w:rPr>
        <w:t>их</w:t>
      </w:r>
      <w:r w:rsidR="004E72A7" w:rsidRPr="0080728B">
        <w:rPr>
          <w:rFonts w:ascii="Times New Roman" w:hAnsi="Times New Roman" w:cs="Times New Roman"/>
          <w:sz w:val="22"/>
          <w:szCs w:val="22"/>
        </w:rPr>
        <w:t xml:space="preserve"> у Заказчика не имеется.</w:t>
      </w:r>
    </w:p>
    <w:p w14:paraId="2F451967"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Приложения: Дополнительные замечания Заказчика: ____________________</w:t>
      </w:r>
    </w:p>
    <w:p w14:paraId="08EC600F"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6F2DD88B" w14:textId="77777777" w:rsidR="004E72A7" w:rsidRPr="0080728B" w:rsidRDefault="004E72A7" w:rsidP="0080728B">
      <w:pPr>
        <w:widowControl w:val="0"/>
        <w:ind w:firstLine="540"/>
        <w:jc w:val="both"/>
        <w:rPr>
          <w:rFonts w:ascii="Times New Roman" w:hAnsi="Times New Roman" w:cs="Times New Roman"/>
          <w:sz w:val="22"/>
          <w:szCs w:val="22"/>
        </w:rPr>
      </w:pPr>
    </w:p>
    <w:p w14:paraId="4CD93612"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43FC27D5"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3B90E14F" w14:textId="77777777" w:rsidR="004E72A7" w:rsidRPr="0080728B" w:rsidRDefault="004E72A7" w:rsidP="0080728B">
      <w:pPr>
        <w:widowControl w:val="0"/>
        <w:ind w:firstLine="540"/>
        <w:jc w:val="both"/>
        <w:rPr>
          <w:rFonts w:ascii="Times New Roman" w:hAnsi="Times New Roman" w:cs="Times New Roman"/>
          <w:sz w:val="22"/>
          <w:szCs w:val="22"/>
        </w:rPr>
      </w:pPr>
    </w:p>
    <w:p w14:paraId="40205FC0"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3506309A" w14:textId="77777777" w:rsidR="004E72A7" w:rsidRPr="0080728B" w:rsidRDefault="004E72A7" w:rsidP="0080728B">
      <w:pPr>
        <w:pStyle w:val="SCH"/>
        <w:widowControl w:val="0"/>
        <w:numPr>
          <w:ilvl w:val="0"/>
          <w:numId w:val="0"/>
        </w:numPr>
        <w:suppressAutoHyphens w:val="0"/>
        <w:spacing w:line="264" w:lineRule="auto"/>
        <w:ind w:left="357"/>
        <w:rPr>
          <w:rFonts w:ascii="Times New Roman" w:hAnsi="Times New Roman" w:cs="Times New Roman"/>
          <w:sz w:val="22"/>
          <w:szCs w:val="22"/>
        </w:rPr>
      </w:pPr>
    </w:p>
    <w:tbl>
      <w:tblPr>
        <w:tblW w:w="10280" w:type="dxa"/>
        <w:tblInd w:w="-318" w:type="dxa"/>
        <w:tblLook w:val="01E0" w:firstRow="1" w:lastRow="1" w:firstColumn="1" w:lastColumn="1" w:noHBand="0" w:noVBand="0"/>
      </w:tblPr>
      <w:tblGrid>
        <w:gridCol w:w="5529"/>
        <w:gridCol w:w="4751"/>
      </w:tblGrid>
      <w:tr w:rsidR="004E72A7" w:rsidRPr="0080728B" w14:paraId="413E455A" w14:textId="77777777" w:rsidTr="004E72A7">
        <w:trPr>
          <w:trHeight w:val="1134"/>
        </w:trPr>
        <w:tc>
          <w:tcPr>
            <w:tcW w:w="5529" w:type="dxa"/>
          </w:tcPr>
          <w:p w14:paraId="29857678"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001E9EFB" w14:textId="77777777" w:rsidR="004E72A7" w:rsidRPr="0080728B" w:rsidRDefault="004E72A7" w:rsidP="0080728B">
            <w:pPr>
              <w:widowControl w:val="0"/>
              <w:jc w:val="both"/>
              <w:rPr>
                <w:rFonts w:ascii="Times New Roman" w:hAnsi="Times New Roman" w:cs="Times New Roman"/>
                <w:b/>
                <w:sz w:val="22"/>
                <w:szCs w:val="22"/>
              </w:rPr>
            </w:pPr>
          </w:p>
          <w:p w14:paraId="31C5BE4E" w14:textId="77777777" w:rsidR="004E72A7" w:rsidRPr="0080728B" w:rsidRDefault="004E72A7" w:rsidP="0080728B">
            <w:pPr>
              <w:widowControl w:val="0"/>
              <w:jc w:val="both"/>
              <w:rPr>
                <w:rFonts w:ascii="Times New Roman" w:hAnsi="Times New Roman" w:cs="Times New Roman"/>
                <w:b/>
                <w:sz w:val="22"/>
                <w:szCs w:val="22"/>
              </w:rPr>
            </w:pPr>
          </w:p>
          <w:p w14:paraId="0A2275E1"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710FBCC"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1198B0C1" w14:textId="77777777" w:rsidR="004E72A7" w:rsidRPr="0080728B" w:rsidRDefault="004E72A7" w:rsidP="0080728B">
            <w:pPr>
              <w:widowControl w:val="0"/>
              <w:jc w:val="both"/>
              <w:rPr>
                <w:rFonts w:ascii="Times New Roman" w:hAnsi="Times New Roman" w:cs="Times New Roman"/>
                <w:b/>
                <w:sz w:val="22"/>
                <w:szCs w:val="22"/>
              </w:rPr>
            </w:pPr>
          </w:p>
          <w:p w14:paraId="29C1A851" w14:textId="77777777" w:rsidR="004E72A7" w:rsidRPr="0080728B" w:rsidRDefault="004E72A7" w:rsidP="0080728B">
            <w:pPr>
              <w:widowControl w:val="0"/>
              <w:jc w:val="both"/>
              <w:rPr>
                <w:rFonts w:ascii="Times New Roman" w:hAnsi="Times New Roman" w:cs="Times New Roman"/>
                <w:b/>
                <w:sz w:val="22"/>
                <w:szCs w:val="22"/>
              </w:rPr>
            </w:pPr>
          </w:p>
          <w:p w14:paraId="0562FADB"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0CF76477" w14:textId="77777777" w:rsidR="00EA7CE5" w:rsidRPr="0080728B" w:rsidRDefault="00EA7CE5" w:rsidP="0080728B">
      <w:pPr>
        <w:widowControl w:val="0"/>
        <w:jc w:val="right"/>
        <w:rPr>
          <w:rFonts w:ascii="Times New Roman" w:hAnsi="Times New Roman" w:cs="Times New Roman"/>
          <w:b/>
          <w:i/>
          <w:sz w:val="22"/>
          <w:szCs w:val="22"/>
        </w:rPr>
      </w:pPr>
    </w:p>
    <w:p w14:paraId="09D5E9BF" w14:textId="77777777" w:rsidR="00E11450" w:rsidRPr="0080728B" w:rsidRDefault="00E11450" w:rsidP="0080728B">
      <w:pPr>
        <w:widowControl w:val="0"/>
        <w:jc w:val="right"/>
        <w:rPr>
          <w:rFonts w:ascii="Times New Roman" w:hAnsi="Times New Roman" w:cs="Times New Roman"/>
          <w:b/>
          <w:i/>
          <w:sz w:val="22"/>
          <w:szCs w:val="22"/>
        </w:rPr>
        <w:sectPr w:rsidR="00E11450" w:rsidRPr="0080728B" w:rsidSect="00E11450">
          <w:pgSz w:w="11906" w:h="16838" w:code="9"/>
          <w:pgMar w:top="1134" w:right="851" w:bottom="1134" w:left="1701" w:header="709" w:footer="709" w:gutter="0"/>
          <w:cols w:space="708"/>
          <w:docGrid w:linePitch="360"/>
        </w:sectPr>
      </w:pPr>
    </w:p>
    <w:p w14:paraId="22DFAED3" w14:textId="77777777" w:rsidR="00777413" w:rsidRDefault="00C47286" w:rsidP="00777413">
      <w:pPr>
        <w:pStyle w:val="1"/>
        <w:keepNext w:val="0"/>
        <w:keepLines w:val="0"/>
        <w:widowControl w:val="0"/>
        <w:spacing w:before="0" w:after="120" w:line="264" w:lineRule="auto"/>
        <w:ind w:firstLine="6804"/>
        <w:jc w:val="right"/>
        <w:rPr>
          <w:rFonts w:ascii="Times New Roman" w:eastAsiaTheme="minorEastAsia" w:hAnsi="Times New Roman" w:cs="Times New Roman"/>
          <w:b/>
          <w:i/>
          <w:color w:val="auto"/>
          <w:sz w:val="22"/>
          <w:szCs w:val="22"/>
        </w:rPr>
      </w:pPr>
      <w:bookmarkStart w:id="169" w:name="RefSCH3"/>
      <w:bookmarkStart w:id="170" w:name="_Toc504140798"/>
      <w:bookmarkStart w:id="171" w:name="_Toc518653288"/>
      <w:r w:rsidRPr="0080728B">
        <w:rPr>
          <w:rFonts w:ascii="Times New Roman" w:eastAsiaTheme="minorEastAsia" w:hAnsi="Times New Roman" w:cs="Times New Roman"/>
          <w:b/>
          <w:i/>
          <w:color w:val="auto"/>
          <w:sz w:val="22"/>
          <w:szCs w:val="22"/>
        </w:rPr>
        <w:lastRenderedPageBreak/>
        <w:t xml:space="preserve">Приложение </w:t>
      </w:r>
      <w:bookmarkStart w:id="172" w:name="RefSCH3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3</w:t>
      </w:r>
      <w:bookmarkEnd w:id="169"/>
      <w:bookmarkEnd w:id="172"/>
    </w:p>
    <w:p w14:paraId="55FB3A90" w14:textId="37910FC9" w:rsidR="00777413" w:rsidRDefault="00777413" w:rsidP="00777413">
      <w:pPr>
        <w:pStyle w:val="1"/>
        <w:keepNext w:val="0"/>
        <w:keepLines w:val="0"/>
        <w:widowControl w:val="0"/>
        <w:spacing w:before="0" w:after="120" w:line="264" w:lineRule="auto"/>
        <w:ind w:firstLine="6804"/>
        <w:jc w:val="right"/>
        <w:rPr>
          <w:rFonts w:ascii="Times New Roman" w:eastAsiaTheme="minorEastAsia" w:hAnsi="Times New Roman" w:cs="Times New Roman"/>
          <w:b/>
          <w:i/>
          <w:color w:val="auto"/>
          <w:sz w:val="22"/>
          <w:szCs w:val="22"/>
        </w:rPr>
      </w:pPr>
      <w:r>
        <w:rPr>
          <w:rFonts w:ascii="Times New Roman" w:eastAsiaTheme="minorEastAsia" w:hAnsi="Times New Roman" w:cs="Times New Roman"/>
          <w:b/>
          <w:i/>
          <w:color w:val="auto"/>
          <w:sz w:val="22"/>
          <w:szCs w:val="22"/>
        </w:rPr>
        <w:t>Образец</w:t>
      </w:r>
    </w:p>
    <w:p w14:paraId="6E7506EC" w14:textId="74EA2786" w:rsidR="00C812C7" w:rsidRPr="0080728B" w:rsidRDefault="0011403A"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r w:rsidRPr="0080728B">
        <w:rPr>
          <w:rFonts w:ascii="Times New Roman" w:eastAsiaTheme="minorEastAsia" w:hAnsi="Times New Roman" w:cs="Times New Roman"/>
          <w:b/>
          <w:i/>
          <w:color w:val="auto"/>
          <w:sz w:val="22"/>
          <w:szCs w:val="22"/>
        </w:rPr>
        <w:br/>
      </w:r>
      <w:bookmarkStart w:id="173" w:name="RefSCH3_1"/>
      <w:r w:rsidR="00C812C7" w:rsidRPr="0080728B">
        <w:rPr>
          <w:rFonts w:ascii="Times New Roman" w:eastAsiaTheme="minorEastAsia" w:hAnsi="Times New Roman" w:cs="Times New Roman"/>
          <w:b/>
          <w:color w:val="auto"/>
          <w:sz w:val="22"/>
          <w:szCs w:val="22"/>
        </w:rPr>
        <w:t xml:space="preserve">Форма акта сдачи-приемки </w:t>
      </w:r>
      <w:r w:rsidR="003D1A69" w:rsidRPr="0080728B">
        <w:rPr>
          <w:rFonts w:ascii="Times New Roman" w:eastAsiaTheme="minorEastAsia" w:hAnsi="Times New Roman" w:cs="Times New Roman"/>
          <w:b/>
          <w:color w:val="auto"/>
          <w:sz w:val="22"/>
          <w:szCs w:val="22"/>
        </w:rPr>
        <w:t>Исходн</w:t>
      </w:r>
      <w:bookmarkStart w:id="174" w:name="_Hlt500758332"/>
      <w:bookmarkEnd w:id="174"/>
      <w:r w:rsidR="003D1A69" w:rsidRPr="0080728B">
        <w:rPr>
          <w:rFonts w:ascii="Times New Roman" w:eastAsiaTheme="minorEastAsia" w:hAnsi="Times New Roman" w:cs="Times New Roman"/>
          <w:b/>
          <w:color w:val="auto"/>
          <w:sz w:val="22"/>
          <w:szCs w:val="22"/>
        </w:rPr>
        <w:t>ых данных</w:t>
      </w:r>
      <w:bookmarkStart w:id="175" w:name="_Hlt500758316"/>
      <w:bookmarkEnd w:id="170"/>
      <w:bookmarkEnd w:id="171"/>
      <w:bookmarkEnd w:id="173"/>
      <w:bookmarkEnd w:id="175"/>
    </w:p>
    <w:p w14:paraId="3ED5767E" w14:textId="0A222C9A" w:rsidR="00C812C7" w:rsidRPr="0080728B" w:rsidRDefault="00C812C7" w:rsidP="0080728B">
      <w:pPr>
        <w:widowControl w:val="0"/>
        <w:jc w:val="center"/>
        <w:rPr>
          <w:rFonts w:ascii="Times New Roman" w:hAnsi="Times New Roman" w:cs="Times New Roman"/>
          <w:b/>
          <w:sz w:val="22"/>
          <w:szCs w:val="22"/>
          <w:lang w:eastAsia="ar-SA"/>
        </w:rPr>
      </w:pPr>
      <w:bookmarkStart w:id="176" w:name="_Toc498350897"/>
      <w:bookmarkStart w:id="177" w:name="_Toc498352983"/>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r w:rsidR="00E061CB" w:rsidRPr="0080728B">
        <w:rPr>
          <w:rFonts w:ascii="Times New Roman" w:hAnsi="Times New Roman" w:cs="Times New Roman"/>
          <w:sz w:val="22"/>
          <w:szCs w:val="22"/>
        </w:rPr>
        <w:t>[●]</w:t>
      </w:r>
      <w:bookmarkEnd w:id="176"/>
      <w:bookmarkEnd w:id="177"/>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сдачи-приемки Исходных данных</w:t>
      </w:r>
    </w:p>
    <w:p w14:paraId="1E2F938C" w14:textId="77777777" w:rsidR="00C812C7" w:rsidRPr="0080728B" w:rsidRDefault="00C812C7" w:rsidP="0080728B">
      <w:pPr>
        <w:pStyle w:val="a6"/>
        <w:widowControl w:val="0"/>
        <w:rPr>
          <w:rFonts w:ascii="Times New Roman" w:hAnsi="Times New Roman" w:cs="Times New Roman"/>
          <w:b/>
          <w:sz w:val="22"/>
          <w:szCs w:val="22"/>
          <w:lang w:eastAsia="ar-SA"/>
        </w:rPr>
      </w:pPr>
    </w:p>
    <w:p w14:paraId="223C182F" w14:textId="77777777" w:rsidR="008F09E0" w:rsidRPr="0080728B" w:rsidRDefault="008F09E0" w:rsidP="0080728B">
      <w:pPr>
        <w:pStyle w:val="a6"/>
        <w:widowControl w:val="0"/>
        <w:tabs>
          <w:tab w:val="right" w:pos="9356"/>
        </w:tabs>
        <w:jc w:val="left"/>
        <w:rPr>
          <w:rFonts w:ascii="Times New Roman" w:hAnsi="Times New Roman" w:cs="Times New Roman"/>
          <w:b/>
          <w:sz w:val="22"/>
          <w:szCs w:val="22"/>
          <w:lang w:eastAsia="ar-SA"/>
        </w:rPr>
      </w:pPr>
      <w:r w:rsidRPr="0080728B">
        <w:rPr>
          <w:rFonts w:ascii="Times New Roman" w:hAnsi="Times New Roman" w:cs="Times New Roman"/>
          <w:sz w:val="22"/>
          <w:szCs w:val="22"/>
        </w:rPr>
        <w:t xml:space="preserve">г. </w:t>
      </w:r>
      <w:r w:rsidRPr="0080728B">
        <w:rPr>
          <w:rFonts w:ascii="Times New Roman" w:hAnsi="Times New Roman" w:cs="Times New Roman"/>
          <w:bCs/>
          <w:sz w:val="22"/>
          <w:szCs w:val="22"/>
        </w:rPr>
        <w:t>[</w:t>
      </w:r>
      <w:r w:rsidRPr="0080728B">
        <w:rPr>
          <w:rFonts w:ascii="Times New Roman" w:hAnsi="Times New Roman" w:cs="Times New Roman"/>
          <w:bCs/>
          <w:i/>
          <w:sz w:val="22"/>
          <w:szCs w:val="22"/>
        </w:rPr>
        <w:t>город</w:t>
      </w:r>
      <w:r w:rsidRPr="0080728B">
        <w:rPr>
          <w:rFonts w:ascii="Times New Roman" w:hAnsi="Times New Roman" w:cs="Times New Roman"/>
          <w:bCs/>
          <w:sz w:val="22"/>
          <w:szCs w:val="22"/>
        </w:rPr>
        <w:t>]</w:t>
      </w:r>
      <w:r w:rsidRPr="0080728B">
        <w:rPr>
          <w:rFonts w:ascii="Times New Roman" w:hAnsi="Times New Roman" w:cs="Times New Roman"/>
          <w:bCs/>
          <w:sz w:val="22"/>
          <w:szCs w:val="22"/>
        </w:rPr>
        <w:tab/>
        <w:t>[</w:t>
      </w:r>
      <w:r w:rsidRPr="0080728B">
        <w:rPr>
          <w:rFonts w:ascii="Times New Roman" w:hAnsi="Times New Roman" w:cs="Times New Roman"/>
          <w:bCs/>
          <w:i/>
          <w:sz w:val="22"/>
          <w:szCs w:val="22"/>
        </w:rPr>
        <w:t>дата</w:t>
      </w:r>
      <w:r w:rsidRPr="0080728B">
        <w:rPr>
          <w:rFonts w:ascii="Times New Roman" w:hAnsi="Times New Roman" w:cs="Times New Roman"/>
          <w:bCs/>
          <w:sz w:val="22"/>
          <w:szCs w:val="22"/>
        </w:rPr>
        <w:t>]</w:t>
      </w:r>
    </w:p>
    <w:p w14:paraId="0A5F833F" w14:textId="3F4DED80" w:rsidR="00C812C7" w:rsidRPr="0080728B" w:rsidRDefault="00865487" w:rsidP="0080728B">
      <w:pPr>
        <w:widowControl w:val="0"/>
        <w:jc w:val="both"/>
        <w:rPr>
          <w:rFonts w:ascii="Times New Roman" w:hAnsi="Times New Roman" w:cs="Times New Roman"/>
          <w:sz w:val="22"/>
          <w:szCs w:val="22"/>
        </w:rPr>
      </w:pPr>
      <w:r w:rsidRPr="0080728B" w:rsidDel="00865487">
        <w:rPr>
          <w:rFonts w:ascii="Times New Roman" w:hAnsi="Times New Roman" w:cs="Times New Roman"/>
          <w:i/>
          <w:sz w:val="22"/>
          <w:szCs w:val="22"/>
        </w:rPr>
        <w:t xml:space="preserve"> </w:t>
      </w:r>
      <w:r w:rsidR="008F09E0" w:rsidRPr="0080728B">
        <w:rPr>
          <w:rFonts w:ascii="Times New Roman" w:hAnsi="Times New Roman" w:cs="Times New Roman"/>
          <w:sz w:val="22"/>
          <w:szCs w:val="22"/>
        </w:rPr>
        <w:t>[</w:t>
      </w:r>
      <w:r w:rsidR="008F09E0" w:rsidRPr="0080728B">
        <w:rPr>
          <w:rFonts w:ascii="Times New Roman" w:hAnsi="Times New Roman" w:cs="Times New Roman"/>
          <w:i/>
          <w:sz w:val="22"/>
          <w:szCs w:val="22"/>
        </w:rPr>
        <w:t>наименование заказчика</w:t>
      </w:r>
      <w:r w:rsidR="008F09E0" w:rsidRPr="0080728B">
        <w:rPr>
          <w:rFonts w:ascii="Times New Roman" w:hAnsi="Times New Roman" w:cs="Times New Roman"/>
          <w:sz w:val="22"/>
          <w:szCs w:val="22"/>
        </w:rPr>
        <w:t>], именуемым в дальнейшем «</w:t>
      </w:r>
      <w:r w:rsidR="008F09E0" w:rsidRPr="0080728B">
        <w:rPr>
          <w:rFonts w:ascii="Times New Roman" w:hAnsi="Times New Roman" w:cs="Times New Roman"/>
          <w:b/>
          <w:sz w:val="22"/>
          <w:szCs w:val="22"/>
        </w:rPr>
        <w:t>Заказчик</w:t>
      </w:r>
      <w:r w:rsidR="008F09E0"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008F09E0" w:rsidRPr="0080728B">
        <w:rPr>
          <w:rFonts w:ascii="Times New Roman" w:hAnsi="Times New Roman" w:cs="Times New Roman"/>
          <w:sz w:val="22"/>
          <w:szCs w:val="22"/>
        </w:rPr>
        <w:t>(-ей) на основании [●], с одной стороны,</w:t>
      </w:r>
      <w:r w:rsidR="00C812C7" w:rsidRPr="0080728B">
        <w:rPr>
          <w:rFonts w:ascii="Times New Roman" w:hAnsi="Times New Roman" w:cs="Times New Roman"/>
          <w:sz w:val="22"/>
          <w:szCs w:val="22"/>
        </w:rPr>
        <w:t xml:space="preserve"> и</w:t>
      </w:r>
    </w:p>
    <w:p w14:paraId="0D3ABE10" w14:textId="26D3111F" w:rsidR="00C812C7"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(-ей) на основании [●], с другой </w:t>
      </w:r>
      <w:proofErr w:type="spellStart"/>
      <w:proofErr w:type="gramStart"/>
      <w:r w:rsidRPr="0080728B">
        <w:rPr>
          <w:rFonts w:ascii="Times New Roman" w:hAnsi="Times New Roman" w:cs="Times New Roman"/>
          <w:sz w:val="22"/>
          <w:szCs w:val="22"/>
        </w:rPr>
        <w:t>стороны,</w:t>
      </w:r>
      <w:r w:rsidR="00C812C7" w:rsidRPr="0080728B">
        <w:rPr>
          <w:rFonts w:ascii="Times New Roman" w:hAnsi="Times New Roman" w:cs="Times New Roman"/>
          <w:sz w:val="22"/>
          <w:szCs w:val="22"/>
        </w:rPr>
        <w:t>составили</w:t>
      </w:r>
      <w:proofErr w:type="spellEnd"/>
      <w:proofErr w:type="gramEnd"/>
      <w:r w:rsidR="00C812C7" w:rsidRPr="0080728B">
        <w:rPr>
          <w:rFonts w:ascii="Times New Roman" w:hAnsi="Times New Roman" w:cs="Times New Roman"/>
          <w:sz w:val="22"/>
          <w:szCs w:val="22"/>
        </w:rPr>
        <w:t xml:space="preserve"> настоящий Акт о передаче Подрядчику для выполнения Работ по Договору подряда на выполнение проектных работ №</w:t>
      </w:r>
      <w:r w:rsidRPr="0080728B">
        <w:rPr>
          <w:rFonts w:ascii="Times New Roman" w:hAnsi="Times New Roman" w:cs="Times New Roman"/>
          <w:sz w:val="22"/>
          <w:szCs w:val="22"/>
        </w:rPr>
        <w:t>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 xml:space="preserve">от </w:t>
      </w:r>
      <w:r w:rsidRPr="0080728B">
        <w:rPr>
          <w:rFonts w:ascii="Times New Roman" w:hAnsi="Times New Roman" w:cs="Times New Roman"/>
          <w:sz w:val="22"/>
          <w:szCs w:val="22"/>
        </w:rPr>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следующих Исходных данных:</w:t>
      </w:r>
    </w:p>
    <w:p w14:paraId="219A2BCE"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1.</w:t>
      </w:r>
    </w:p>
    <w:p w14:paraId="328F35F5"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2.</w:t>
      </w:r>
    </w:p>
    <w:p w14:paraId="3B15D3B7"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3.</w:t>
      </w:r>
    </w:p>
    <w:p w14:paraId="4F67F9E8" w14:textId="77777777" w:rsidR="00C812C7" w:rsidRPr="0080728B" w:rsidRDefault="00C812C7" w:rsidP="0080728B">
      <w:pPr>
        <w:widowControl w:val="0"/>
        <w:ind w:firstLine="540"/>
        <w:jc w:val="both"/>
        <w:rPr>
          <w:rFonts w:ascii="Times New Roman" w:hAnsi="Times New Roman" w:cs="Times New Roman"/>
          <w:sz w:val="22"/>
          <w:szCs w:val="22"/>
        </w:rPr>
      </w:pPr>
    </w:p>
    <w:p w14:paraId="62EB1EBB"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Заказчика: ____________________</w:t>
      </w:r>
    </w:p>
    <w:p w14:paraId="7106E9E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31479045" w14:textId="77777777" w:rsidR="00C812C7" w:rsidRPr="0080728B" w:rsidRDefault="00C812C7" w:rsidP="0080728B">
      <w:pPr>
        <w:widowControl w:val="0"/>
        <w:ind w:firstLine="540"/>
        <w:jc w:val="both"/>
        <w:rPr>
          <w:rFonts w:ascii="Times New Roman" w:hAnsi="Times New Roman" w:cs="Times New Roman"/>
          <w:sz w:val="22"/>
          <w:szCs w:val="22"/>
        </w:rPr>
      </w:pPr>
    </w:p>
    <w:p w14:paraId="217662A3"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55B2CA3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4703EF34" w14:textId="77777777" w:rsidR="00C812C7" w:rsidRPr="0080728B" w:rsidRDefault="00C812C7" w:rsidP="0080728B">
      <w:pPr>
        <w:widowControl w:val="0"/>
        <w:ind w:firstLine="540"/>
        <w:jc w:val="both"/>
        <w:rPr>
          <w:rFonts w:ascii="Times New Roman" w:hAnsi="Times New Roman" w:cs="Times New Roman"/>
          <w:sz w:val="22"/>
          <w:szCs w:val="22"/>
        </w:rPr>
      </w:pPr>
    </w:p>
    <w:p w14:paraId="7CFC6E36"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7B1D0307" w14:textId="77777777" w:rsidR="00EA7CE5" w:rsidRPr="0080728B" w:rsidRDefault="00EA7CE5" w:rsidP="0080728B">
      <w:pPr>
        <w:pStyle w:val="a6"/>
        <w:widowControl w:val="0"/>
        <w:jc w:val="both"/>
        <w:rPr>
          <w:rFonts w:ascii="Times New Roman" w:hAnsi="Times New Roman" w:cs="Times New Roman"/>
          <w:b/>
          <w:sz w:val="22"/>
          <w:szCs w:val="22"/>
        </w:rPr>
      </w:pPr>
    </w:p>
    <w:p w14:paraId="230A15A9" w14:textId="77777777" w:rsidR="00EA7CE5" w:rsidRPr="0080728B" w:rsidRDefault="00EA7CE5" w:rsidP="0080728B">
      <w:pPr>
        <w:pStyle w:val="a6"/>
        <w:widowControl w:val="0"/>
        <w:jc w:val="both"/>
        <w:rPr>
          <w:rFonts w:ascii="Times New Roman" w:hAnsi="Times New Roman" w:cs="Times New Roman"/>
          <w:b/>
          <w:sz w:val="22"/>
          <w:szCs w:val="22"/>
        </w:rPr>
      </w:pPr>
    </w:p>
    <w:tbl>
      <w:tblPr>
        <w:tblW w:w="9287" w:type="dxa"/>
        <w:jc w:val="center"/>
        <w:tblLook w:val="01E0" w:firstRow="1" w:lastRow="1" w:firstColumn="1" w:lastColumn="1" w:noHBand="0" w:noVBand="0"/>
      </w:tblPr>
      <w:tblGrid>
        <w:gridCol w:w="4536"/>
        <w:gridCol w:w="4751"/>
      </w:tblGrid>
      <w:tr w:rsidR="00EA7CE5" w:rsidRPr="0080728B" w14:paraId="71B2FBBE" w14:textId="77777777" w:rsidTr="00773FFF">
        <w:trPr>
          <w:trHeight w:val="1134"/>
          <w:jc w:val="center"/>
        </w:trPr>
        <w:tc>
          <w:tcPr>
            <w:tcW w:w="4536" w:type="dxa"/>
          </w:tcPr>
          <w:p w14:paraId="54EDC072"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3FFCBD44" w14:textId="77777777" w:rsidR="00EA7CE5" w:rsidRPr="0080728B" w:rsidRDefault="00EA7CE5" w:rsidP="0080728B">
            <w:pPr>
              <w:widowControl w:val="0"/>
              <w:ind w:left="-567"/>
              <w:jc w:val="both"/>
              <w:rPr>
                <w:rFonts w:ascii="Times New Roman" w:hAnsi="Times New Roman" w:cs="Times New Roman"/>
                <w:b/>
                <w:sz w:val="22"/>
                <w:szCs w:val="22"/>
              </w:rPr>
            </w:pPr>
          </w:p>
          <w:p w14:paraId="5DF5AA1A" w14:textId="77777777" w:rsidR="00EA7CE5" w:rsidRPr="0080728B" w:rsidRDefault="00EA7CE5" w:rsidP="0080728B">
            <w:pPr>
              <w:widowControl w:val="0"/>
              <w:ind w:left="-567"/>
              <w:jc w:val="both"/>
              <w:rPr>
                <w:rFonts w:ascii="Times New Roman" w:hAnsi="Times New Roman" w:cs="Times New Roman"/>
                <w:b/>
                <w:sz w:val="22"/>
                <w:szCs w:val="22"/>
              </w:rPr>
            </w:pPr>
          </w:p>
          <w:p w14:paraId="348B7D77"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65905C9"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003FDBC5" w14:textId="77777777" w:rsidR="00EA7CE5" w:rsidRPr="0080728B" w:rsidRDefault="00EA7CE5" w:rsidP="0080728B">
            <w:pPr>
              <w:widowControl w:val="0"/>
              <w:ind w:left="-567"/>
              <w:jc w:val="both"/>
              <w:rPr>
                <w:rFonts w:ascii="Times New Roman" w:hAnsi="Times New Roman" w:cs="Times New Roman"/>
                <w:b/>
                <w:sz w:val="22"/>
                <w:szCs w:val="22"/>
              </w:rPr>
            </w:pPr>
          </w:p>
          <w:p w14:paraId="2CDECFB0" w14:textId="77777777" w:rsidR="00EA7CE5" w:rsidRPr="0080728B" w:rsidRDefault="00EA7CE5" w:rsidP="0080728B">
            <w:pPr>
              <w:widowControl w:val="0"/>
              <w:ind w:left="-567"/>
              <w:jc w:val="both"/>
              <w:rPr>
                <w:rFonts w:ascii="Times New Roman" w:hAnsi="Times New Roman" w:cs="Times New Roman"/>
                <w:b/>
                <w:sz w:val="22"/>
                <w:szCs w:val="22"/>
              </w:rPr>
            </w:pPr>
          </w:p>
          <w:p w14:paraId="7AD2527A"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4C7A2745" w14:textId="67642B72" w:rsidR="00AE2DA0" w:rsidRDefault="00AE2DA0" w:rsidP="0080728B">
      <w:pPr>
        <w:widowControl w:val="0"/>
        <w:jc w:val="right"/>
        <w:rPr>
          <w:rFonts w:ascii="Times New Roman" w:hAnsi="Times New Roman" w:cs="Times New Roman"/>
          <w:b/>
          <w:i/>
          <w:sz w:val="22"/>
          <w:szCs w:val="22"/>
        </w:rPr>
      </w:pPr>
    </w:p>
    <w:p w14:paraId="08E39D9E" w14:textId="42E94846" w:rsidR="00BF645C" w:rsidRDefault="00BF645C" w:rsidP="0080728B">
      <w:pPr>
        <w:widowControl w:val="0"/>
        <w:jc w:val="right"/>
        <w:rPr>
          <w:rFonts w:ascii="Times New Roman" w:hAnsi="Times New Roman" w:cs="Times New Roman"/>
          <w:b/>
          <w:i/>
          <w:sz w:val="22"/>
          <w:szCs w:val="22"/>
        </w:rPr>
      </w:pPr>
    </w:p>
    <w:p w14:paraId="0A866AAB" w14:textId="36756F85" w:rsidR="00BF645C" w:rsidRDefault="00BF645C" w:rsidP="0080728B">
      <w:pPr>
        <w:widowControl w:val="0"/>
        <w:jc w:val="right"/>
        <w:rPr>
          <w:rFonts w:ascii="Times New Roman" w:hAnsi="Times New Roman" w:cs="Times New Roman"/>
          <w:b/>
          <w:i/>
          <w:sz w:val="22"/>
          <w:szCs w:val="22"/>
        </w:rPr>
      </w:pPr>
    </w:p>
    <w:p w14:paraId="524423B2" w14:textId="02C69F8B" w:rsidR="00BF645C" w:rsidRPr="00BF645C" w:rsidRDefault="00BF645C" w:rsidP="0080728B">
      <w:pPr>
        <w:widowControl w:val="0"/>
        <w:jc w:val="right"/>
        <w:rPr>
          <w:rFonts w:ascii="Times New Roman" w:hAnsi="Times New Roman" w:cs="Times New Roman"/>
          <w:b/>
          <w:i/>
          <w:sz w:val="22"/>
          <w:szCs w:val="22"/>
        </w:rPr>
      </w:pPr>
    </w:p>
    <w:p w14:paraId="18E35AB6" w14:textId="77777777" w:rsidR="00BF645C" w:rsidRPr="00BF645C" w:rsidRDefault="00BF645C" w:rsidP="0080728B">
      <w:pPr>
        <w:widowControl w:val="0"/>
        <w:jc w:val="right"/>
        <w:rPr>
          <w:rFonts w:ascii="Times New Roman" w:hAnsi="Times New Roman" w:cs="Times New Roman"/>
          <w:b/>
          <w:i/>
          <w:sz w:val="22"/>
          <w:szCs w:val="22"/>
        </w:rPr>
        <w:sectPr w:rsidR="00BF645C" w:rsidRPr="00BF645C" w:rsidSect="00E11450">
          <w:pgSz w:w="11906" w:h="16838" w:code="9"/>
          <w:pgMar w:top="1134" w:right="851" w:bottom="1134" w:left="1701" w:header="709" w:footer="709" w:gutter="0"/>
          <w:cols w:space="708"/>
          <w:docGrid w:linePitch="360"/>
        </w:sectPr>
      </w:pPr>
    </w:p>
    <w:p w14:paraId="0541546B" w14:textId="5A9DC57C" w:rsidR="00506F98"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color w:val="auto"/>
          <w:sz w:val="22"/>
          <w:szCs w:val="22"/>
        </w:rPr>
      </w:pPr>
      <w:bookmarkStart w:id="178" w:name="RefSCH4"/>
      <w:bookmarkStart w:id="179" w:name="_Toc504140799"/>
      <w:bookmarkStart w:id="180" w:name="_Ref512705743"/>
      <w:bookmarkStart w:id="181" w:name="_Ref513481459"/>
      <w:bookmarkStart w:id="182" w:name="_Toc518653289"/>
      <w:r w:rsidRPr="00BF645C">
        <w:rPr>
          <w:rFonts w:ascii="Times New Roman" w:eastAsiaTheme="minorEastAsia" w:hAnsi="Times New Roman" w:cs="Times New Roman"/>
          <w:b/>
          <w:i/>
          <w:color w:val="auto"/>
          <w:sz w:val="22"/>
          <w:szCs w:val="22"/>
        </w:rPr>
        <w:lastRenderedPageBreak/>
        <w:t xml:space="preserve">Приложение </w:t>
      </w:r>
      <w:bookmarkStart w:id="183" w:name="RefSCH4_No"/>
      <w:r w:rsidRPr="00BF645C">
        <w:rPr>
          <w:rFonts w:ascii="Times New Roman" w:eastAsiaTheme="minorEastAsia" w:hAnsi="Times New Roman" w:cs="Times New Roman"/>
          <w:b/>
          <w:i/>
          <w:color w:val="auto"/>
          <w:sz w:val="22"/>
          <w:szCs w:val="22"/>
        </w:rPr>
        <w:t>№</w:t>
      </w:r>
      <w:r w:rsidR="003D1A69" w:rsidRPr="00BF645C">
        <w:rPr>
          <w:rFonts w:ascii="Times New Roman" w:eastAsiaTheme="minorEastAsia" w:hAnsi="Times New Roman" w:cs="Times New Roman"/>
          <w:b/>
          <w:i/>
          <w:color w:val="auto"/>
          <w:sz w:val="22"/>
          <w:szCs w:val="22"/>
        </w:rPr>
        <w:t> </w:t>
      </w:r>
      <w:r w:rsidRPr="00BF645C">
        <w:rPr>
          <w:rFonts w:ascii="Times New Roman" w:eastAsiaTheme="minorEastAsia" w:hAnsi="Times New Roman" w:cs="Times New Roman"/>
          <w:b/>
          <w:i/>
          <w:color w:val="auto"/>
          <w:sz w:val="22"/>
          <w:szCs w:val="22"/>
        </w:rPr>
        <w:t>4</w:t>
      </w:r>
      <w:bookmarkEnd w:id="178"/>
      <w:bookmarkEnd w:id="183"/>
      <w:r w:rsidR="0011403A" w:rsidRPr="00BF645C">
        <w:rPr>
          <w:rFonts w:ascii="Times New Roman" w:eastAsiaTheme="minorEastAsia" w:hAnsi="Times New Roman" w:cs="Times New Roman"/>
          <w:b/>
          <w:i/>
          <w:color w:val="auto"/>
          <w:sz w:val="22"/>
          <w:szCs w:val="22"/>
        </w:rPr>
        <w:br/>
      </w:r>
      <w:bookmarkStart w:id="184" w:name="RefSCH4_1"/>
      <w:r w:rsidR="003F0359" w:rsidRPr="00BF645C">
        <w:rPr>
          <w:rFonts w:ascii="Times New Roman" w:eastAsiaTheme="minorEastAsia" w:hAnsi="Times New Roman" w:cs="Times New Roman"/>
          <w:b/>
          <w:color w:val="auto"/>
          <w:sz w:val="22"/>
          <w:szCs w:val="22"/>
        </w:rPr>
        <w:t xml:space="preserve">Протокол согласования </w:t>
      </w:r>
      <w:r w:rsidR="00C812C7" w:rsidRPr="00BF645C">
        <w:rPr>
          <w:rFonts w:ascii="Times New Roman" w:eastAsiaTheme="minorEastAsia" w:hAnsi="Times New Roman" w:cs="Times New Roman"/>
          <w:b/>
          <w:color w:val="auto"/>
          <w:sz w:val="22"/>
          <w:szCs w:val="22"/>
        </w:rPr>
        <w:t>договорной цены</w:t>
      </w:r>
      <w:bookmarkEnd w:id="179"/>
      <w:bookmarkEnd w:id="180"/>
      <w:bookmarkEnd w:id="181"/>
      <w:bookmarkEnd w:id="182"/>
      <w:bookmarkEnd w:id="184"/>
    </w:p>
    <w:tbl>
      <w:tblPr>
        <w:tblW w:w="1028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
        <w:gridCol w:w="782"/>
        <w:gridCol w:w="3457"/>
        <w:gridCol w:w="831"/>
        <w:gridCol w:w="842"/>
        <w:gridCol w:w="1957"/>
        <w:gridCol w:w="1820"/>
        <w:gridCol w:w="557"/>
      </w:tblGrid>
      <w:tr w:rsidR="00D10E2B" w:rsidRPr="00D10E2B" w14:paraId="49A64DE5" w14:textId="77777777" w:rsidTr="00DD0050">
        <w:trPr>
          <w:gridBefore w:val="1"/>
          <w:gridAfter w:val="1"/>
          <w:wBefore w:w="34" w:type="dxa"/>
          <w:wAfter w:w="557" w:type="dxa"/>
          <w:trHeight w:val="2941"/>
        </w:trPr>
        <w:tc>
          <w:tcPr>
            <w:tcW w:w="9689" w:type="dxa"/>
            <w:gridSpan w:val="6"/>
            <w:tcBorders>
              <w:top w:val="nil"/>
              <w:left w:val="nil"/>
              <w:bottom w:val="single" w:sz="4" w:space="0" w:color="auto"/>
              <w:right w:val="nil"/>
            </w:tcBorders>
            <w:shd w:val="clear" w:color="auto" w:fill="auto"/>
            <w:noWrap/>
            <w:vAlign w:val="center"/>
            <w:hideMark/>
          </w:tcPr>
          <w:p w14:paraId="6A653950" w14:textId="2EA4CC2C" w:rsidR="00D10E2B" w:rsidRPr="0049455A" w:rsidRDefault="00D10E2B" w:rsidP="002369B3">
            <w:pPr>
              <w:spacing w:after="0" w:line="240" w:lineRule="auto"/>
              <w:jc w:val="both"/>
              <w:rPr>
                <w:rFonts w:ascii="Times New Roman" w:eastAsia="Times New Roman" w:hAnsi="Times New Roman" w:cs="Times New Roman"/>
                <w:sz w:val="24"/>
                <w:szCs w:val="24"/>
              </w:rPr>
            </w:pPr>
            <w:bookmarkStart w:id="185" w:name="RANGE!A5"/>
            <w:r w:rsidRPr="0049455A">
              <w:rPr>
                <w:rFonts w:ascii="Times New Roman" w:eastAsia="Times New Roman" w:hAnsi="Times New Roman" w:cs="Times New Roman"/>
                <w:sz w:val="24"/>
                <w:szCs w:val="24"/>
              </w:rPr>
              <w:t xml:space="preserve">Мы, нижеподписавшиеся, от лица «Заказчика» - </w:t>
            </w:r>
            <w:r w:rsidRPr="0049455A">
              <w:rPr>
                <w:rFonts w:ascii="Times New Roman" w:eastAsia="Times New Roman" w:hAnsi="Times New Roman" w:cs="Times New Roman"/>
                <w:b/>
                <w:bCs/>
                <w:sz w:val="24"/>
                <w:szCs w:val="24"/>
              </w:rPr>
              <w:t>Общество с ограниченной ответственностью «ЕвроСибЭнерго – Гидрогенерация» (ООО «ЕвроСибЭнерго – Гидрогенерация»)</w:t>
            </w:r>
            <w:r w:rsidRPr="0049455A">
              <w:rPr>
                <w:rFonts w:ascii="Times New Roman" w:eastAsia="Times New Roman" w:hAnsi="Times New Roman" w:cs="Times New Roman"/>
                <w:sz w:val="24"/>
                <w:szCs w:val="24"/>
              </w:rPr>
              <w:t>, именуемое в дальнейшем «</w:t>
            </w:r>
            <w:r w:rsidRPr="0049455A">
              <w:rPr>
                <w:rFonts w:ascii="Times New Roman" w:eastAsia="Times New Roman" w:hAnsi="Times New Roman" w:cs="Times New Roman"/>
                <w:b/>
                <w:bCs/>
                <w:sz w:val="24"/>
                <w:szCs w:val="24"/>
              </w:rPr>
              <w:t>Заказчик</w:t>
            </w:r>
            <w:r w:rsidRPr="0049455A">
              <w:rPr>
                <w:rFonts w:ascii="Times New Roman" w:eastAsia="Times New Roman" w:hAnsi="Times New Roman" w:cs="Times New Roman"/>
                <w:sz w:val="24"/>
                <w:szCs w:val="24"/>
              </w:rPr>
              <w:t>», в лице директора</w:t>
            </w:r>
            <w:r w:rsidR="00B748A9" w:rsidRPr="0049455A">
              <w:rPr>
                <w:rFonts w:ascii="Times New Roman" w:eastAsia="Times New Roman" w:hAnsi="Times New Roman" w:cs="Times New Roman"/>
                <w:sz w:val="24"/>
                <w:szCs w:val="24"/>
              </w:rPr>
              <w:t xml:space="preserve"> фили</w:t>
            </w:r>
            <w:r w:rsidR="002369B3" w:rsidRPr="0049455A">
              <w:rPr>
                <w:rFonts w:ascii="Times New Roman" w:eastAsia="Times New Roman" w:hAnsi="Times New Roman" w:cs="Times New Roman"/>
                <w:sz w:val="24"/>
                <w:szCs w:val="24"/>
              </w:rPr>
              <w:t>ала</w:t>
            </w:r>
            <w:r w:rsidRPr="0049455A">
              <w:rPr>
                <w:rFonts w:ascii="Times New Roman" w:eastAsia="Times New Roman" w:hAnsi="Times New Roman" w:cs="Times New Roman"/>
                <w:sz w:val="24"/>
                <w:szCs w:val="24"/>
              </w:rPr>
              <w:t xml:space="preserve"> </w:t>
            </w:r>
            <w:r w:rsidRPr="0049455A">
              <w:rPr>
                <w:rFonts w:ascii="Times New Roman" w:eastAsia="Times New Roman" w:hAnsi="Times New Roman" w:cs="Times New Roman"/>
                <w:b/>
                <w:sz w:val="24"/>
                <w:szCs w:val="24"/>
              </w:rPr>
              <w:t>ООО «ЕвроСибЭнерго-Гидрогенерация»</w:t>
            </w:r>
            <w:r w:rsidRPr="0049455A">
              <w:rPr>
                <w:rFonts w:ascii="Times New Roman" w:eastAsia="Times New Roman" w:hAnsi="Times New Roman" w:cs="Times New Roman"/>
                <w:sz w:val="24"/>
                <w:szCs w:val="24"/>
              </w:rPr>
              <w:t xml:space="preserve"> </w:t>
            </w:r>
            <w:r w:rsidR="002369B3" w:rsidRPr="0049455A">
              <w:rPr>
                <w:rFonts w:ascii="Times New Roman" w:eastAsia="Times New Roman" w:hAnsi="Times New Roman" w:cs="Times New Roman"/>
                <w:sz w:val="24"/>
                <w:szCs w:val="24"/>
              </w:rPr>
              <w:t xml:space="preserve">«Братская ГЭС» </w:t>
            </w:r>
            <w:r w:rsidR="002369B3" w:rsidRPr="0049455A">
              <w:rPr>
                <w:rFonts w:ascii="Times New Roman" w:eastAsia="Times New Roman" w:hAnsi="Times New Roman" w:cs="Times New Roman"/>
                <w:b/>
                <w:bCs/>
                <w:sz w:val="24"/>
                <w:szCs w:val="24"/>
              </w:rPr>
              <w:t>Стрелкова Евгения Владимировича</w:t>
            </w:r>
            <w:r w:rsidRPr="0049455A">
              <w:rPr>
                <w:rFonts w:ascii="Times New Roman" w:eastAsia="Times New Roman" w:hAnsi="Times New Roman" w:cs="Times New Roman"/>
                <w:sz w:val="24"/>
                <w:szCs w:val="24"/>
              </w:rPr>
              <w:t>, действующего на основании</w:t>
            </w:r>
            <w:r w:rsidR="002369B3" w:rsidRPr="0049455A">
              <w:rPr>
                <w:rFonts w:ascii="Times New Roman" w:eastAsia="Times New Roman" w:hAnsi="Times New Roman" w:cs="Times New Roman"/>
                <w:sz w:val="24"/>
                <w:szCs w:val="24"/>
              </w:rPr>
              <w:t xml:space="preserve"> доверенности от 01.</w:t>
            </w:r>
            <w:r w:rsidR="00076483">
              <w:rPr>
                <w:rFonts w:ascii="Times New Roman" w:eastAsia="Times New Roman" w:hAnsi="Times New Roman" w:cs="Times New Roman"/>
                <w:sz w:val="24"/>
                <w:szCs w:val="24"/>
              </w:rPr>
              <w:t>0</w:t>
            </w:r>
            <w:bookmarkStart w:id="186" w:name="_GoBack"/>
            <w:bookmarkEnd w:id="186"/>
            <w:r w:rsidR="002369B3" w:rsidRPr="0049455A">
              <w:rPr>
                <w:rFonts w:ascii="Times New Roman" w:eastAsia="Times New Roman" w:hAnsi="Times New Roman" w:cs="Times New Roman"/>
                <w:sz w:val="24"/>
                <w:szCs w:val="24"/>
              </w:rPr>
              <w:t>4.2023г. №40</w:t>
            </w:r>
            <w:r w:rsidRPr="0049455A">
              <w:rPr>
                <w:rFonts w:ascii="Times New Roman" w:eastAsia="Times New Roman" w:hAnsi="Times New Roman" w:cs="Times New Roman"/>
                <w:sz w:val="24"/>
                <w:szCs w:val="24"/>
              </w:rPr>
              <w:t xml:space="preserve">, с одной стороны, и </w:t>
            </w:r>
            <w:r w:rsidR="002369B3" w:rsidRPr="0049455A">
              <w:rPr>
                <w:rFonts w:ascii="Times New Roman" w:hAnsi="Times New Roman" w:cs="Times New Roman"/>
                <w:b/>
                <w:sz w:val="24"/>
                <w:szCs w:val="24"/>
              </w:rPr>
              <w:t>________________</w:t>
            </w:r>
            <w:r w:rsidR="00990F7F" w:rsidRPr="0049455A">
              <w:rPr>
                <w:rFonts w:ascii="Times New Roman" w:eastAsia="Times New Roman" w:hAnsi="Times New Roman" w:cs="Times New Roman"/>
                <w:sz w:val="24"/>
                <w:szCs w:val="24"/>
              </w:rPr>
              <w:t xml:space="preserve"> </w:t>
            </w:r>
            <w:r w:rsidR="00990F7F" w:rsidRPr="0049455A">
              <w:rPr>
                <w:rFonts w:ascii="Times New Roman" w:eastAsia="Times New Roman" w:hAnsi="Times New Roman" w:cs="Times New Roman"/>
                <w:b/>
                <w:sz w:val="24"/>
                <w:szCs w:val="24"/>
              </w:rPr>
              <w:t>(</w:t>
            </w:r>
            <w:r w:rsidR="002369B3" w:rsidRPr="0049455A">
              <w:rPr>
                <w:rFonts w:ascii="Times New Roman" w:hAnsi="Times New Roman" w:cs="Times New Roman"/>
                <w:b/>
                <w:sz w:val="24"/>
                <w:szCs w:val="24"/>
              </w:rPr>
              <w:t>____________</w:t>
            </w:r>
            <w:r w:rsidR="00990F7F" w:rsidRPr="0049455A">
              <w:rPr>
                <w:rFonts w:ascii="Times New Roman" w:hAnsi="Times New Roman" w:cs="Times New Roman"/>
                <w:b/>
                <w:sz w:val="24"/>
                <w:szCs w:val="24"/>
              </w:rPr>
              <w:t>)</w:t>
            </w:r>
            <w:r w:rsidR="00990F7F" w:rsidRPr="0049455A">
              <w:rPr>
                <w:rFonts w:ascii="Times New Roman" w:hAnsi="Times New Roman" w:cs="Times New Roman"/>
                <w:sz w:val="24"/>
                <w:szCs w:val="24"/>
              </w:rPr>
              <w:t>, именуемым в дальнейшем «</w:t>
            </w:r>
            <w:r w:rsidR="00990F7F" w:rsidRPr="0049455A">
              <w:rPr>
                <w:rFonts w:ascii="Times New Roman" w:hAnsi="Times New Roman" w:cs="Times New Roman"/>
                <w:b/>
                <w:sz w:val="24"/>
                <w:szCs w:val="24"/>
              </w:rPr>
              <w:t>Подрядчик</w:t>
            </w:r>
            <w:r w:rsidR="00990F7F" w:rsidRPr="0049455A">
              <w:rPr>
                <w:rFonts w:ascii="Times New Roman" w:hAnsi="Times New Roman" w:cs="Times New Roman"/>
                <w:sz w:val="24"/>
                <w:szCs w:val="24"/>
              </w:rPr>
              <w:t xml:space="preserve">», в лице </w:t>
            </w:r>
            <w:r w:rsidR="002369B3" w:rsidRPr="0049455A">
              <w:rPr>
                <w:rFonts w:ascii="Times New Roman" w:hAnsi="Times New Roman" w:cs="Times New Roman"/>
                <w:sz w:val="24"/>
                <w:szCs w:val="24"/>
              </w:rPr>
              <w:t>___________________</w:t>
            </w:r>
            <w:r w:rsidR="00990F7F" w:rsidRPr="0049455A">
              <w:rPr>
                <w:rFonts w:ascii="Times New Roman" w:hAnsi="Times New Roman" w:cs="Times New Roman"/>
                <w:sz w:val="24"/>
                <w:szCs w:val="24"/>
              </w:rPr>
              <w:t xml:space="preserve">, действующего на основании </w:t>
            </w:r>
            <w:r w:rsidR="002369B3" w:rsidRPr="0049455A">
              <w:rPr>
                <w:rFonts w:ascii="Times New Roman" w:hAnsi="Times New Roman" w:cs="Times New Roman"/>
                <w:sz w:val="24"/>
                <w:szCs w:val="24"/>
              </w:rPr>
              <w:t>______________________</w:t>
            </w:r>
            <w:r w:rsidRPr="0049455A">
              <w:rPr>
                <w:rFonts w:ascii="Times New Roman" w:eastAsia="Times New Roman" w:hAnsi="Times New Roman" w:cs="Times New Roman"/>
                <w:sz w:val="24"/>
                <w:szCs w:val="24"/>
              </w:rPr>
              <w:t xml:space="preserve">, с другой стороны,  удостоверяем, что сторонами достигнуто соглашение по стоимости </w:t>
            </w:r>
            <w:r w:rsidR="00B748A9" w:rsidRPr="0049455A">
              <w:rPr>
                <w:rFonts w:ascii="Times New Roman" w:hAnsi="Times New Roman" w:cs="Times New Roman"/>
                <w:sz w:val="24"/>
                <w:szCs w:val="24"/>
              </w:rPr>
              <w:t xml:space="preserve">выполнения </w:t>
            </w:r>
            <w:r w:rsidR="00B748A9" w:rsidRPr="0049455A">
              <w:rPr>
                <w:rFonts w:ascii="Times New Roman" w:hAnsi="Times New Roman" w:cs="Times New Roman"/>
                <w:bCs/>
                <w:sz w:val="24"/>
                <w:szCs w:val="24"/>
              </w:rPr>
              <w:t xml:space="preserve">проектных работ по объекту </w:t>
            </w:r>
            <w:r w:rsidR="0049455A" w:rsidRPr="0049455A">
              <w:rPr>
                <w:rFonts w:ascii="Times New Roman" w:eastAsia="Times New Roman" w:hAnsi="Times New Roman" w:cs="Times New Roman"/>
                <w:sz w:val="24"/>
                <w:szCs w:val="24"/>
              </w:rPr>
              <w:t>филиала ООО «ЕвроСибЭнерго-Гидрогенерация» «Братская ГЭС»</w:t>
            </w:r>
            <w:r w:rsidR="0049455A" w:rsidRPr="0049455A">
              <w:rPr>
                <w:rFonts w:ascii="Times New Roman" w:hAnsi="Times New Roman" w:cs="Times New Roman"/>
                <w:bCs/>
                <w:sz w:val="24"/>
                <w:szCs w:val="24"/>
              </w:rPr>
              <w:t xml:space="preserve">: </w:t>
            </w:r>
            <w:r w:rsidR="00B748A9" w:rsidRPr="0049455A">
              <w:rPr>
                <w:rFonts w:ascii="Times New Roman" w:hAnsi="Times New Roman" w:cs="Times New Roman"/>
                <w:bCs/>
                <w:sz w:val="24"/>
                <w:szCs w:val="24"/>
              </w:rPr>
              <w:t>«Благоустройство автодороги (инв.№ 00020026) в районе КПП-1 с устройством площадки парковки из сборного железобетона»</w:t>
            </w:r>
            <w:r w:rsidR="0049455A" w:rsidRPr="0049455A">
              <w:rPr>
                <w:rFonts w:ascii="Times New Roman" w:hAnsi="Times New Roman" w:cs="Times New Roman"/>
                <w:bCs/>
                <w:sz w:val="24"/>
                <w:szCs w:val="24"/>
              </w:rPr>
              <w:t>,</w:t>
            </w:r>
            <w:r w:rsidR="0049455A" w:rsidRPr="0049455A">
              <w:rPr>
                <w:rFonts w:ascii="Times New Roman" w:hAnsi="Times New Roman" w:cs="Times New Roman"/>
                <w:b/>
                <w:bCs/>
                <w:sz w:val="24"/>
                <w:szCs w:val="24"/>
              </w:rPr>
              <w:t xml:space="preserve"> </w:t>
            </w:r>
            <w:r w:rsidRPr="0049455A">
              <w:rPr>
                <w:rFonts w:ascii="Times New Roman" w:eastAsia="Times New Roman" w:hAnsi="Times New Roman" w:cs="Times New Roman"/>
                <w:sz w:val="24"/>
                <w:szCs w:val="24"/>
              </w:rPr>
              <w:t xml:space="preserve">в размере </w:t>
            </w:r>
            <w:r w:rsidR="00EE0A66">
              <w:rPr>
                <w:rFonts w:ascii="Times New Roman" w:eastAsia="Times New Roman" w:hAnsi="Times New Roman" w:cs="Times New Roman"/>
                <w:b/>
                <w:bCs/>
                <w:sz w:val="24"/>
                <w:szCs w:val="24"/>
              </w:rPr>
              <w:t>______________</w:t>
            </w:r>
            <w:r w:rsidR="00903F52" w:rsidRPr="0049455A">
              <w:rPr>
                <w:rFonts w:ascii="Times New Roman" w:eastAsia="Times New Roman" w:hAnsi="Times New Roman" w:cs="Times New Roman"/>
                <w:b/>
                <w:bCs/>
                <w:sz w:val="24"/>
                <w:szCs w:val="24"/>
              </w:rPr>
              <w:t xml:space="preserve"> </w:t>
            </w:r>
            <w:r w:rsidR="00903F52" w:rsidRPr="0049455A">
              <w:rPr>
                <w:rFonts w:ascii="Times New Roman" w:eastAsia="Times New Roman" w:hAnsi="Times New Roman" w:cs="Times New Roman"/>
                <w:bCs/>
                <w:sz w:val="24"/>
                <w:szCs w:val="24"/>
              </w:rPr>
              <w:t>(</w:t>
            </w:r>
            <w:r w:rsidR="00EE0A66">
              <w:rPr>
                <w:rFonts w:ascii="Times New Roman" w:eastAsia="Times New Roman" w:hAnsi="Times New Roman" w:cs="Times New Roman"/>
                <w:bCs/>
                <w:sz w:val="24"/>
                <w:szCs w:val="24"/>
              </w:rPr>
              <w:t>____________</w:t>
            </w:r>
            <w:r w:rsidR="00903F52" w:rsidRPr="0049455A">
              <w:rPr>
                <w:rFonts w:ascii="Times New Roman" w:eastAsia="Times New Roman" w:hAnsi="Times New Roman" w:cs="Times New Roman"/>
                <w:bCs/>
                <w:sz w:val="24"/>
                <w:szCs w:val="24"/>
              </w:rPr>
              <w:t>) рубля 00 копеек, кроме того НДС (20%)</w:t>
            </w:r>
            <w:r w:rsidR="00903F52" w:rsidRPr="0049455A">
              <w:rPr>
                <w:rFonts w:ascii="Times New Roman" w:eastAsia="Times New Roman" w:hAnsi="Times New Roman" w:cs="Times New Roman"/>
                <w:b/>
                <w:bCs/>
                <w:sz w:val="24"/>
                <w:szCs w:val="24"/>
              </w:rPr>
              <w:t xml:space="preserve"> </w:t>
            </w:r>
            <w:r w:rsidR="00EE0A66">
              <w:rPr>
                <w:rFonts w:ascii="Times New Roman" w:eastAsia="Times New Roman" w:hAnsi="Times New Roman" w:cs="Times New Roman"/>
                <w:b/>
                <w:bCs/>
                <w:sz w:val="24"/>
                <w:szCs w:val="24"/>
              </w:rPr>
              <w:t>_____________</w:t>
            </w:r>
            <w:r w:rsidR="00903F52" w:rsidRPr="0049455A">
              <w:rPr>
                <w:rFonts w:ascii="Times New Roman" w:eastAsia="Times New Roman" w:hAnsi="Times New Roman" w:cs="Times New Roman"/>
                <w:b/>
                <w:bCs/>
                <w:sz w:val="24"/>
                <w:szCs w:val="24"/>
              </w:rPr>
              <w:t xml:space="preserve"> </w:t>
            </w:r>
            <w:r w:rsidR="00903F52" w:rsidRPr="0049455A">
              <w:rPr>
                <w:rFonts w:ascii="Times New Roman" w:eastAsia="Times New Roman" w:hAnsi="Times New Roman" w:cs="Times New Roman"/>
                <w:bCs/>
                <w:sz w:val="24"/>
                <w:szCs w:val="24"/>
              </w:rPr>
              <w:t>(</w:t>
            </w:r>
            <w:r w:rsidR="00EE0A66">
              <w:rPr>
                <w:rFonts w:ascii="Times New Roman" w:eastAsia="Times New Roman" w:hAnsi="Times New Roman" w:cs="Times New Roman"/>
                <w:bCs/>
                <w:sz w:val="24"/>
                <w:szCs w:val="24"/>
              </w:rPr>
              <w:t>____________</w:t>
            </w:r>
            <w:r w:rsidR="00903F52" w:rsidRPr="0049455A">
              <w:rPr>
                <w:rFonts w:ascii="Times New Roman" w:eastAsia="Times New Roman" w:hAnsi="Times New Roman" w:cs="Times New Roman"/>
                <w:bCs/>
                <w:sz w:val="24"/>
                <w:szCs w:val="24"/>
              </w:rPr>
              <w:t xml:space="preserve">) рубля </w:t>
            </w:r>
            <w:r w:rsidR="00EE0A66">
              <w:rPr>
                <w:rFonts w:ascii="Times New Roman" w:eastAsia="Times New Roman" w:hAnsi="Times New Roman" w:cs="Times New Roman"/>
                <w:bCs/>
                <w:sz w:val="24"/>
                <w:szCs w:val="24"/>
              </w:rPr>
              <w:t>0</w:t>
            </w:r>
            <w:r w:rsidR="00903F52" w:rsidRPr="0049455A">
              <w:rPr>
                <w:rFonts w:ascii="Times New Roman" w:eastAsia="Times New Roman" w:hAnsi="Times New Roman" w:cs="Times New Roman"/>
                <w:bCs/>
                <w:sz w:val="24"/>
                <w:szCs w:val="24"/>
              </w:rPr>
              <w:t>0 копеек</w:t>
            </w:r>
            <w:r w:rsidRPr="0049455A">
              <w:rPr>
                <w:rFonts w:ascii="Times New Roman" w:eastAsia="Times New Roman" w:hAnsi="Times New Roman" w:cs="Times New Roman"/>
                <w:sz w:val="24"/>
                <w:szCs w:val="24"/>
              </w:rPr>
              <w:t>.</w:t>
            </w:r>
            <w:bookmarkEnd w:id="185"/>
          </w:p>
          <w:p w14:paraId="1ECA1578" w14:textId="4901F01C" w:rsidR="00903F52" w:rsidRPr="00D10E2B" w:rsidRDefault="00903F52" w:rsidP="002369B3">
            <w:pPr>
              <w:spacing w:after="0" w:line="240" w:lineRule="auto"/>
              <w:jc w:val="both"/>
              <w:rPr>
                <w:rFonts w:ascii="Times New Roman" w:eastAsia="Times New Roman" w:hAnsi="Times New Roman" w:cs="Times New Roman"/>
                <w:sz w:val="22"/>
                <w:szCs w:val="22"/>
              </w:rPr>
            </w:pPr>
          </w:p>
        </w:tc>
      </w:tr>
      <w:tr w:rsidR="00D10E2B" w:rsidRPr="00D10E2B" w14:paraId="1458F646" w14:textId="77777777" w:rsidTr="00DD0050">
        <w:trPr>
          <w:gridBefore w:val="1"/>
          <w:gridAfter w:val="1"/>
          <w:wBefore w:w="34" w:type="dxa"/>
          <w:wAfter w:w="557" w:type="dxa"/>
          <w:trHeight w:val="1485"/>
        </w:trPr>
        <w:tc>
          <w:tcPr>
            <w:tcW w:w="7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83B61D" w14:textId="77777777" w:rsidR="00D10E2B" w:rsidRPr="00D10E2B" w:rsidRDefault="00D10E2B" w:rsidP="00D10E2B">
            <w:pPr>
              <w:spacing w:after="0" w:line="240" w:lineRule="auto"/>
              <w:jc w:val="center"/>
              <w:rPr>
                <w:rFonts w:ascii="Times New Roman" w:eastAsia="Times New Roman" w:hAnsi="Times New Roman" w:cs="Times New Roman"/>
                <w:color w:val="000000"/>
                <w:sz w:val="22"/>
                <w:szCs w:val="22"/>
              </w:rPr>
            </w:pPr>
            <w:r w:rsidRPr="00D10E2B">
              <w:rPr>
                <w:rFonts w:ascii="Times New Roman" w:eastAsia="Times New Roman" w:hAnsi="Times New Roman" w:cs="Times New Roman"/>
                <w:color w:val="000000"/>
                <w:sz w:val="22"/>
                <w:szCs w:val="22"/>
              </w:rPr>
              <w:t>№п/п</w:t>
            </w:r>
          </w:p>
        </w:tc>
        <w:tc>
          <w:tcPr>
            <w:tcW w:w="34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EE47AE" w14:textId="77777777" w:rsidR="00D10E2B" w:rsidRPr="00D10E2B" w:rsidRDefault="00D10E2B" w:rsidP="00D10E2B">
            <w:pPr>
              <w:spacing w:after="0" w:line="240" w:lineRule="auto"/>
              <w:jc w:val="center"/>
              <w:rPr>
                <w:rFonts w:ascii="Times New Roman" w:eastAsia="Times New Roman" w:hAnsi="Times New Roman" w:cs="Times New Roman"/>
                <w:color w:val="000000"/>
                <w:sz w:val="22"/>
                <w:szCs w:val="22"/>
              </w:rPr>
            </w:pPr>
            <w:r w:rsidRPr="00D10E2B">
              <w:rPr>
                <w:rFonts w:ascii="Times New Roman" w:eastAsia="Times New Roman" w:hAnsi="Times New Roman" w:cs="Times New Roman"/>
                <w:color w:val="000000"/>
                <w:sz w:val="22"/>
                <w:szCs w:val="22"/>
              </w:rPr>
              <w:t>Наименование работ и затрат</w:t>
            </w:r>
          </w:p>
        </w:tc>
        <w:tc>
          <w:tcPr>
            <w:tcW w:w="167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40D38C" w14:textId="77777777" w:rsidR="00D10E2B" w:rsidRPr="00D10E2B" w:rsidRDefault="00D10E2B" w:rsidP="00D10E2B">
            <w:pPr>
              <w:spacing w:after="0" w:line="240" w:lineRule="auto"/>
              <w:jc w:val="center"/>
              <w:rPr>
                <w:rFonts w:ascii="Times New Roman" w:eastAsia="Times New Roman" w:hAnsi="Times New Roman" w:cs="Times New Roman"/>
                <w:color w:val="000000"/>
                <w:sz w:val="22"/>
                <w:szCs w:val="22"/>
              </w:rPr>
            </w:pPr>
            <w:r w:rsidRPr="00D10E2B">
              <w:rPr>
                <w:rFonts w:ascii="Times New Roman" w:eastAsia="Times New Roman" w:hAnsi="Times New Roman" w:cs="Times New Roman"/>
                <w:color w:val="000000"/>
                <w:sz w:val="22"/>
                <w:szCs w:val="22"/>
              </w:rPr>
              <w:t>Стоимость строительства объекта в базисных ценах 2000 г</w:t>
            </w:r>
          </w:p>
        </w:tc>
        <w:tc>
          <w:tcPr>
            <w:tcW w:w="19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008CEE" w14:textId="77777777" w:rsidR="00D10E2B" w:rsidRPr="00D10E2B" w:rsidRDefault="00D10E2B" w:rsidP="00D10E2B">
            <w:pPr>
              <w:spacing w:after="0" w:line="240" w:lineRule="auto"/>
              <w:jc w:val="center"/>
              <w:rPr>
                <w:rFonts w:ascii="Times New Roman" w:eastAsia="Times New Roman" w:hAnsi="Times New Roman" w:cs="Times New Roman"/>
                <w:color w:val="000000"/>
                <w:sz w:val="22"/>
                <w:szCs w:val="22"/>
              </w:rPr>
            </w:pPr>
            <w:r w:rsidRPr="00D10E2B">
              <w:rPr>
                <w:rFonts w:ascii="Times New Roman" w:eastAsia="Times New Roman" w:hAnsi="Times New Roman" w:cs="Times New Roman"/>
                <w:color w:val="000000"/>
                <w:sz w:val="22"/>
                <w:szCs w:val="22"/>
              </w:rPr>
              <w:t>Стоимость строительства объекта в текущих ценах</w:t>
            </w:r>
          </w:p>
        </w:tc>
        <w:tc>
          <w:tcPr>
            <w:tcW w:w="18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2B75F4" w14:textId="77777777" w:rsidR="00D10E2B" w:rsidRPr="00D10E2B" w:rsidRDefault="00D10E2B" w:rsidP="00D10E2B">
            <w:pPr>
              <w:spacing w:after="0" w:line="240" w:lineRule="auto"/>
              <w:jc w:val="center"/>
              <w:rPr>
                <w:rFonts w:ascii="Times New Roman" w:eastAsia="Times New Roman" w:hAnsi="Times New Roman" w:cs="Times New Roman"/>
                <w:color w:val="000000"/>
                <w:sz w:val="22"/>
                <w:szCs w:val="22"/>
              </w:rPr>
            </w:pPr>
            <w:r w:rsidRPr="00D10E2B">
              <w:rPr>
                <w:rFonts w:ascii="Times New Roman" w:eastAsia="Times New Roman" w:hAnsi="Times New Roman" w:cs="Times New Roman"/>
                <w:color w:val="000000"/>
                <w:sz w:val="22"/>
                <w:szCs w:val="22"/>
              </w:rPr>
              <w:t>Кроме того давальческие материалы (справочно)</w:t>
            </w:r>
          </w:p>
        </w:tc>
      </w:tr>
      <w:tr w:rsidR="00D10E2B" w:rsidRPr="00D10E2B" w14:paraId="46CF507B" w14:textId="77777777" w:rsidTr="00DD0050">
        <w:trPr>
          <w:gridBefore w:val="1"/>
          <w:gridAfter w:val="1"/>
          <w:wBefore w:w="34" w:type="dxa"/>
          <w:wAfter w:w="557" w:type="dxa"/>
          <w:trHeight w:val="389"/>
        </w:trPr>
        <w:tc>
          <w:tcPr>
            <w:tcW w:w="782" w:type="dxa"/>
            <w:vMerge/>
            <w:tcBorders>
              <w:top w:val="single" w:sz="4" w:space="0" w:color="auto"/>
              <w:left w:val="single" w:sz="4" w:space="0" w:color="auto"/>
              <w:bottom w:val="single" w:sz="4" w:space="0" w:color="auto"/>
              <w:right w:val="single" w:sz="4" w:space="0" w:color="auto"/>
            </w:tcBorders>
            <w:vAlign w:val="center"/>
            <w:hideMark/>
          </w:tcPr>
          <w:p w14:paraId="33EC8CCF" w14:textId="77777777" w:rsidR="00D10E2B" w:rsidRPr="00D10E2B" w:rsidRDefault="00D10E2B" w:rsidP="00D10E2B">
            <w:pPr>
              <w:spacing w:after="0" w:line="240" w:lineRule="auto"/>
              <w:rPr>
                <w:rFonts w:ascii="Times New Roman" w:eastAsia="Times New Roman" w:hAnsi="Times New Roman" w:cs="Times New Roman"/>
                <w:color w:val="000000"/>
                <w:sz w:val="22"/>
                <w:szCs w:val="22"/>
              </w:rPr>
            </w:pPr>
          </w:p>
        </w:tc>
        <w:tc>
          <w:tcPr>
            <w:tcW w:w="3457" w:type="dxa"/>
            <w:vMerge/>
            <w:tcBorders>
              <w:top w:val="single" w:sz="4" w:space="0" w:color="auto"/>
              <w:left w:val="single" w:sz="4" w:space="0" w:color="auto"/>
              <w:bottom w:val="single" w:sz="4" w:space="0" w:color="auto"/>
              <w:right w:val="single" w:sz="4" w:space="0" w:color="auto"/>
            </w:tcBorders>
            <w:vAlign w:val="center"/>
            <w:hideMark/>
          </w:tcPr>
          <w:p w14:paraId="14E2AF94" w14:textId="77777777" w:rsidR="00D10E2B" w:rsidRPr="00D10E2B" w:rsidRDefault="00D10E2B" w:rsidP="00D10E2B">
            <w:pPr>
              <w:spacing w:after="0" w:line="240" w:lineRule="auto"/>
              <w:rPr>
                <w:rFonts w:ascii="Times New Roman" w:eastAsia="Times New Roman" w:hAnsi="Times New Roman" w:cs="Times New Roman"/>
                <w:color w:val="000000"/>
                <w:sz w:val="22"/>
                <w:szCs w:val="22"/>
              </w:rPr>
            </w:pPr>
          </w:p>
        </w:tc>
        <w:tc>
          <w:tcPr>
            <w:tcW w:w="1673" w:type="dxa"/>
            <w:gridSpan w:val="2"/>
            <w:vMerge/>
            <w:tcBorders>
              <w:top w:val="single" w:sz="4" w:space="0" w:color="auto"/>
              <w:left w:val="single" w:sz="4" w:space="0" w:color="auto"/>
              <w:bottom w:val="single" w:sz="4" w:space="0" w:color="auto"/>
              <w:right w:val="single" w:sz="4" w:space="0" w:color="auto"/>
            </w:tcBorders>
            <w:vAlign w:val="center"/>
            <w:hideMark/>
          </w:tcPr>
          <w:p w14:paraId="57767417" w14:textId="77777777" w:rsidR="00D10E2B" w:rsidRPr="00D10E2B" w:rsidRDefault="00D10E2B" w:rsidP="00D10E2B">
            <w:pPr>
              <w:spacing w:after="0" w:line="240" w:lineRule="auto"/>
              <w:rPr>
                <w:rFonts w:ascii="Times New Roman" w:eastAsia="Times New Roman" w:hAnsi="Times New Roman" w:cs="Times New Roman"/>
                <w:color w:val="000000"/>
                <w:sz w:val="22"/>
                <w:szCs w:val="22"/>
              </w:rPr>
            </w:pPr>
          </w:p>
        </w:tc>
        <w:tc>
          <w:tcPr>
            <w:tcW w:w="1957" w:type="dxa"/>
            <w:vMerge/>
            <w:tcBorders>
              <w:top w:val="single" w:sz="4" w:space="0" w:color="auto"/>
              <w:left w:val="single" w:sz="4" w:space="0" w:color="auto"/>
              <w:bottom w:val="single" w:sz="4" w:space="0" w:color="auto"/>
              <w:right w:val="single" w:sz="4" w:space="0" w:color="auto"/>
            </w:tcBorders>
            <w:vAlign w:val="center"/>
            <w:hideMark/>
          </w:tcPr>
          <w:p w14:paraId="76508073" w14:textId="77777777" w:rsidR="00D10E2B" w:rsidRPr="00D10E2B" w:rsidRDefault="00D10E2B" w:rsidP="00D10E2B">
            <w:pPr>
              <w:spacing w:after="0" w:line="240" w:lineRule="auto"/>
              <w:rPr>
                <w:rFonts w:ascii="Times New Roman" w:eastAsia="Times New Roman" w:hAnsi="Times New Roman" w:cs="Times New Roman"/>
                <w:color w:val="000000"/>
                <w:sz w:val="22"/>
                <w:szCs w:val="22"/>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095CC3C7" w14:textId="77777777" w:rsidR="00D10E2B" w:rsidRPr="00D10E2B" w:rsidRDefault="00D10E2B" w:rsidP="00D10E2B">
            <w:pPr>
              <w:spacing w:after="0" w:line="240" w:lineRule="auto"/>
              <w:rPr>
                <w:rFonts w:ascii="Times New Roman" w:eastAsia="Times New Roman" w:hAnsi="Times New Roman" w:cs="Times New Roman"/>
                <w:color w:val="000000"/>
                <w:sz w:val="22"/>
                <w:szCs w:val="22"/>
              </w:rPr>
            </w:pPr>
          </w:p>
        </w:tc>
      </w:tr>
      <w:tr w:rsidR="00D10E2B" w:rsidRPr="00D10E2B" w14:paraId="66810E27" w14:textId="77777777" w:rsidTr="00DD0050">
        <w:trPr>
          <w:gridBefore w:val="1"/>
          <w:gridAfter w:val="1"/>
          <w:wBefore w:w="34" w:type="dxa"/>
          <w:wAfter w:w="557" w:type="dxa"/>
          <w:trHeight w:val="300"/>
        </w:trPr>
        <w:tc>
          <w:tcPr>
            <w:tcW w:w="7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4F5873" w14:textId="77777777" w:rsidR="00D10E2B" w:rsidRPr="00D10E2B" w:rsidRDefault="00D10E2B" w:rsidP="00D10E2B">
            <w:pPr>
              <w:spacing w:after="0" w:line="240" w:lineRule="auto"/>
              <w:jc w:val="center"/>
              <w:rPr>
                <w:rFonts w:ascii="Times New Roman" w:eastAsia="Times New Roman" w:hAnsi="Times New Roman" w:cs="Times New Roman"/>
                <w:color w:val="000000"/>
                <w:sz w:val="22"/>
                <w:szCs w:val="22"/>
              </w:rPr>
            </w:pPr>
            <w:r w:rsidRPr="00D10E2B">
              <w:rPr>
                <w:rFonts w:ascii="Times New Roman" w:eastAsia="Times New Roman" w:hAnsi="Times New Roman" w:cs="Times New Roman"/>
                <w:color w:val="000000"/>
                <w:sz w:val="22"/>
                <w:szCs w:val="22"/>
              </w:rPr>
              <w:t>1</w:t>
            </w:r>
          </w:p>
        </w:tc>
        <w:tc>
          <w:tcPr>
            <w:tcW w:w="34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00FE7A" w14:textId="77777777" w:rsidR="00D10E2B" w:rsidRPr="00D10E2B" w:rsidRDefault="00D10E2B" w:rsidP="00D10E2B">
            <w:pPr>
              <w:spacing w:after="0" w:line="240" w:lineRule="auto"/>
              <w:jc w:val="center"/>
              <w:rPr>
                <w:rFonts w:ascii="Times New Roman" w:eastAsia="Times New Roman" w:hAnsi="Times New Roman" w:cs="Times New Roman"/>
                <w:color w:val="000000"/>
                <w:sz w:val="22"/>
                <w:szCs w:val="22"/>
              </w:rPr>
            </w:pPr>
            <w:r w:rsidRPr="00D10E2B">
              <w:rPr>
                <w:rFonts w:ascii="Times New Roman" w:eastAsia="Times New Roman" w:hAnsi="Times New Roman" w:cs="Times New Roman"/>
                <w:color w:val="000000"/>
                <w:sz w:val="22"/>
                <w:szCs w:val="22"/>
              </w:rPr>
              <w:t>2</w:t>
            </w:r>
          </w:p>
        </w:tc>
        <w:tc>
          <w:tcPr>
            <w:tcW w:w="167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2F9232" w14:textId="77777777" w:rsidR="00D10E2B" w:rsidRPr="00D10E2B" w:rsidRDefault="00D10E2B" w:rsidP="00D10E2B">
            <w:pPr>
              <w:spacing w:after="0" w:line="240" w:lineRule="auto"/>
              <w:jc w:val="center"/>
              <w:rPr>
                <w:rFonts w:ascii="Times New Roman" w:eastAsia="Times New Roman" w:hAnsi="Times New Roman" w:cs="Times New Roman"/>
                <w:color w:val="000000"/>
                <w:sz w:val="22"/>
                <w:szCs w:val="22"/>
              </w:rPr>
            </w:pPr>
            <w:r w:rsidRPr="00D10E2B">
              <w:rPr>
                <w:rFonts w:ascii="Times New Roman" w:eastAsia="Times New Roman" w:hAnsi="Times New Roman" w:cs="Times New Roman"/>
                <w:color w:val="000000"/>
                <w:sz w:val="22"/>
                <w:szCs w:val="22"/>
              </w:rPr>
              <w:t>3</w:t>
            </w:r>
          </w:p>
        </w:tc>
        <w:tc>
          <w:tcPr>
            <w:tcW w:w="19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085605" w14:textId="77777777" w:rsidR="00D10E2B" w:rsidRPr="00D10E2B" w:rsidRDefault="00D10E2B" w:rsidP="00D10E2B">
            <w:pPr>
              <w:spacing w:after="0" w:line="240" w:lineRule="auto"/>
              <w:jc w:val="center"/>
              <w:rPr>
                <w:rFonts w:ascii="Times New Roman" w:eastAsia="Times New Roman" w:hAnsi="Times New Roman" w:cs="Times New Roman"/>
                <w:color w:val="000000"/>
                <w:sz w:val="22"/>
                <w:szCs w:val="22"/>
              </w:rPr>
            </w:pPr>
            <w:r w:rsidRPr="00D10E2B">
              <w:rPr>
                <w:rFonts w:ascii="Times New Roman" w:eastAsia="Times New Roman" w:hAnsi="Times New Roman" w:cs="Times New Roman"/>
                <w:color w:val="000000"/>
                <w:sz w:val="22"/>
                <w:szCs w:val="22"/>
              </w:rPr>
              <w:t>4</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D8A6BA" w14:textId="77777777" w:rsidR="00D10E2B" w:rsidRPr="00D10E2B" w:rsidRDefault="00D10E2B" w:rsidP="00D10E2B">
            <w:pPr>
              <w:spacing w:after="0" w:line="240" w:lineRule="auto"/>
              <w:jc w:val="center"/>
              <w:rPr>
                <w:rFonts w:ascii="Times New Roman" w:eastAsia="Times New Roman" w:hAnsi="Times New Roman" w:cs="Times New Roman"/>
                <w:color w:val="000000"/>
                <w:sz w:val="22"/>
                <w:szCs w:val="22"/>
              </w:rPr>
            </w:pPr>
            <w:r w:rsidRPr="00D10E2B">
              <w:rPr>
                <w:rFonts w:ascii="Times New Roman" w:eastAsia="Times New Roman" w:hAnsi="Times New Roman" w:cs="Times New Roman"/>
                <w:color w:val="000000"/>
                <w:sz w:val="22"/>
                <w:szCs w:val="22"/>
              </w:rPr>
              <w:t>5</w:t>
            </w:r>
          </w:p>
        </w:tc>
      </w:tr>
      <w:tr w:rsidR="00D10E2B" w:rsidRPr="00D10E2B" w14:paraId="11E6BB49" w14:textId="77777777" w:rsidTr="00886FCE">
        <w:trPr>
          <w:gridBefore w:val="1"/>
          <w:gridAfter w:val="1"/>
          <w:wBefore w:w="34" w:type="dxa"/>
          <w:wAfter w:w="557" w:type="dxa"/>
          <w:trHeight w:val="585"/>
        </w:trPr>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08CD2E" w14:textId="77777777" w:rsidR="00D10E2B" w:rsidRPr="00D10E2B" w:rsidRDefault="00D10E2B" w:rsidP="00D10E2B">
            <w:pPr>
              <w:spacing w:after="0" w:line="240" w:lineRule="auto"/>
              <w:jc w:val="center"/>
              <w:rPr>
                <w:rFonts w:ascii="Times New Roman" w:eastAsia="Times New Roman" w:hAnsi="Times New Roman" w:cs="Times New Roman"/>
                <w:color w:val="000000"/>
                <w:sz w:val="22"/>
                <w:szCs w:val="22"/>
              </w:rPr>
            </w:pPr>
            <w:r w:rsidRPr="00D10E2B">
              <w:rPr>
                <w:rFonts w:ascii="Times New Roman" w:eastAsia="Times New Roman" w:hAnsi="Times New Roman" w:cs="Times New Roman"/>
                <w:color w:val="000000"/>
                <w:sz w:val="22"/>
                <w:szCs w:val="22"/>
              </w:rPr>
              <w:t>1</w:t>
            </w:r>
          </w:p>
        </w:tc>
        <w:tc>
          <w:tcPr>
            <w:tcW w:w="34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B41D79" w14:textId="41FD43AE" w:rsidR="00D10E2B" w:rsidRPr="00D10E2B" w:rsidRDefault="009E1F10" w:rsidP="009E1F10">
            <w:pPr>
              <w:spacing w:after="0" w:line="240" w:lineRule="auto"/>
              <w:rPr>
                <w:rFonts w:ascii="Times New Roman" w:eastAsia="Times New Roman" w:hAnsi="Times New Roman" w:cs="Times New Roman"/>
                <w:color w:val="000000"/>
                <w:sz w:val="22"/>
                <w:szCs w:val="22"/>
              </w:rPr>
            </w:pPr>
            <w:r w:rsidRPr="009E1F10">
              <w:rPr>
                <w:rFonts w:ascii="Times New Roman" w:eastAsia="Times New Roman" w:hAnsi="Times New Roman" w:cs="Times New Roman"/>
                <w:color w:val="000000"/>
                <w:sz w:val="22"/>
                <w:szCs w:val="22"/>
              </w:rPr>
              <w:t xml:space="preserve">Разработка и согласование эскизного проекта </w:t>
            </w:r>
            <w:r w:rsidR="00EE0A66" w:rsidRPr="00EE0A66">
              <w:rPr>
                <w:rFonts w:ascii="Times New Roman" w:eastAsia="Times New Roman" w:hAnsi="Times New Roman" w:cs="Times New Roman"/>
                <w:i/>
                <w:color w:val="000000"/>
                <w:sz w:val="22"/>
                <w:szCs w:val="22"/>
              </w:rPr>
              <w:t>(ориентировочно)</w:t>
            </w:r>
          </w:p>
        </w:tc>
        <w:tc>
          <w:tcPr>
            <w:tcW w:w="1673"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4DB9AE6" w14:textId="1C10886E" w:rsidR="00D10E2B" w:rsidRPr="00D10E2B" w:rsidRDefault="009E1F10" w:rsidP="00D10E2B">
            <w:pPr>
              <w:spacing w:after="0" w:line="240" w:lineRule="auto"/>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48 740,00</w:t>
            </w:r>
          </w:p>
        </w:tc>
        <w:tc>
          <w:tcPr>
            <w:tcW w:w="19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D25F6C" w14:textId="6B38A1A3" w:rsidR="00D10E2B" w:rsidRPr="009E1F10" w:rsidRDefault="009E1F10" w:rsidP="00DD0050">
            <w:pPr>
              <w:spacing w:after="0" w:line="240" w:lineRule="auto"/>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lang w:val="en-US"/>
              </w:rPr>
              <w:t>259 297</w:t>
            </w:r>
            <w:r>
              <w:rPr>
                <w:rFonts w:ascii="Times New Roman" w:eastAsia="Times New Roman" w:hAnsi="Times New Roman" w:cs="Times New Roman"/>
                <w:color w:val="000000"/>
                <w:sz w:val="22"/>
                <w:szCs w:val="22"/>
              </w:rPr>
              <w:t>,00</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A35AFF" w14:textId="77777777" w:rsidR="00D10E2B" w:rsidRPr="00D10E2B" w:rsidRDefault="00D10E2B" w:rsidP="00D10E2B">
            <w:pPr>
              <w:spacing w:after="0" w:line="240" w:lineRule="auto"/>
              <w:rPr>
                <w:rFonts w:ascii="Calibri" w:eastAsia="Times New Roman" w:hAnsi="Calibri" w:cs="Calibri"/>
                <w:color w:val="000000"/>
              </w:rPr>
            </w:pPr>
            <w:r w:rsidRPr="00D10E2B">
              <w:rPr>
                <w:rFonts w:ascii="Calibri" w:eastAsia="Times New Roman" w:hAnsi="Calibri" w:cs="Calibri"/>
                <w:color w:val="000000"/>
              </w:rPr>
              <w:t> </w:t>
            </w:r>
          </w:p>
        </w:tc>
      </w:tr>
      <w:tr w:rsidR="00D10E2B" w:rsidRPr="00D10E2B" w14:paraId="02F91756" w14:textId="77777777" w:rsidTr="00886FCE">
        <w:trPr>
          <w:gridBefore w:val="1"/>
          <w:gridAfter w:val="1"/>
          <w:wBefore w:w="34" w:type="dxa"/>
          <w:wAfter w:w="557" w:type="dxa"/>
          <w:trHeight w:val="527"/>
        </w:trPr>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ABA068" w14:textId="77777777" w:rsidR="00D10E2B" w:rsidRPr="00D10E2B" w:rsidRDefault="00D10E2B" w:rsidP="00D10E2B">
            <w:pPr>
              <w:spacing w:after="0" w:line="240" w:lineRule="auto"/>
              <w:jc w:val="center"/>
              <w:rPr>
                <w:rFonts w:ascii="Times New Roman" w:eastAsia="Times New Roman" w:hAnsi="Times New Roman" w:cs="Times New Roman"/>
                <w:color w:val="000000"/>
                <w:sz w:val="22"/>
                <w:szCs w:val="22"/>
              </w:rPr>
            </w:pPr>
            <w:r w:rsidRPr="00D10E2B">
              <w:rPr>
                <w:rFonts w:ascii="Times New Roman" w:eastAsia="Times New Roman" w:hAnsi="Times New Roman" w:cs="Times New Roman"/>
                <w:color w:val="000000"/>
                <w:sz w:val="22"/>
                <w:szCs w:val="22"/>
              </w:rPr>
              <w:t>2</w:t>
            </w:r>
          </w:p>
        </w:tc>
        <w:tc>
          <w:tcPr>
            <w:tcW w:w="34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359B28" w14:textId="1170695F" w:rsidR="00D10E2B" w:rsidRPr="00D10E2B" w:rsidRDefault="009E1F10" w:rsidP="00D10E2B">
            <w:pPr>
              <w:spacing w:after="0" w:line="240" w:lineRule="auto"/>
              <w:rPr>
                <w:rFonts w:ascii="Times New Roman" w:eastAsia="Times New Roman" w:hAnsi="Times New Roman" w:cs="Times New Roman"/>
                <w:color w:val="000000"/>
                <w:sz w:val="22"/>
                <w:szCs w:val="22"/>
              </w:rPr>
            </w:pPr>
            <w:r w:rsidRPr="009E1F10">
              <w:rPr>
                <w:rFonts w:ascii="Times New Roman" w:eastAsia="Times New Roman" w:hAnsi="Times New Roman" w:cs="Times New Roman"/>
                <w:color w:val="000000"/>
                <w:sz w:val="22"/>
                <w:szCs w:val="22"/>
              </w:rPr>
              <w:t>Выполнение инженерных изысканий</w:t>
            </w:r>
            <w:r w:rsidR="00EE0A66">
              <w:rPr>
                <w:rFonts w:ascii="Times New Roman" w:eastAsia="Times New Roman" w:hAnsi="Times New Roman" w:cs="Times New Roman"/>
                <w:color w:val="000000"/>
                <w:sz w:val="22"/>
                <w:szCs w:val="22"/>
              </w:rPr>
              <w:t xml:space="preserve"> </w:t>
            </w:r>
            <w:r w:rsidR="00EE0A66" w:rsidRPr="00EE0A66">
              <w:rPr>
                <w:rFonts w:ascii="Times New Roman" w:eastAsia="Times New Roman" w:hAnsi="Times New Roman" w:cs="Times New Roman"/>
                <w:i/>
                <w:color w:val="000000"/>
                <w:sz w:val="22"/>
                <w:szCs w:val="22"/>
              </w:rPr>
              <w:t>(ориентировочно)</w:t>
            </w:r>
          </w:p>
        </w:tc>
        <w:tc>
          <w:tcPr>
            <w:tcW w:w="1673"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D8E4485" w14:textId="176CB9D9" w:rsidR="00D10E2B" w:rsidRPr="00D10E2B" w:rsidRDefault="009E1F10" w:rsidP="00D10E2B">
            <w:pPr>
              <w:spacing w:after="0" w:line="240" w:lineRule="auto"/>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45 072,00</w:t>
            </w:r>
          </w:p>
        </w:tc>
        <w:tc>
          <w:tcPr>
            <w:tcW w:w="19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E766E1" w14:textId="35013516" w:rsidR="00D10E2B" w:rsidRPr="00D10E2B" w:rsidRDefault="009E1F10" w:rsidP="00DD0050">
            <w:pPr>
              <w:spacing w:after="0" w:line="240" w:lineRule="auto"/>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241 586,00</w:t>
            </w:r>
            <w:r w:rsidR="00D10E2B" w:rsidRPr="00D10E2B">
              <w:rPr>
                <w:rFonts w:ascii="Times New Roman" w:eastAsia="Times New Roman" w:hAnsi="Times New Roman" w:cs="Times New Roman"/>
                <w:color w:val="000000"/>
                <w:sz w:val="22"/>
                <w:szCs w:val="22"/>
              </w:rPr>
              <w:t xml:space="preserve"> </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6280EE" w14:textId="77777777" w:rsidR="00D10E2B" w:rsidRPr="00D10E2B" w:rsidRDefault="00D10E2B" w:rsidP="00D10E2B">
            <w:pPr>
              <w:spacing w:after="0" w:line="240" w:lineRule="auto"/>
              <w:rPr>
                <w:rFonts w:ascii="Calibri" w:eastAsia="Times New Roman" w:hAnsi="Calibri" w:cs="Calibri"/>
                <w:color w:val="000000"/>
              </w:rPr>
            </w:pPr>
            <w:r w:rsidRPr="00D10E2B">
              <w:rPr>
                <w:rFonts w:ascii="Calibri" w:eastAsia="Times New Roman" w:hAnsi="Calibri" w:cs="Calibri"/>
                <w:color w:val="000000"/>
              </w:rPr>
              <w:t> </w:t>
            </w:r>
          </w:p>
        </w:tc>
      </w:tr>
      <w:tr w:rsidR="009E1F10" w:rsidRPr="00D10E2B" w14:paraId="7E892766" w14:textId="77777777" w:rsidTr="00886FCE">
        <w:trPr>
          <w:gridBefore w:val="1"/>
          <w:gridAfter w:val="1"/>
          <w:wBefore w:w="34" w:type="dxa"/>
          <w:wAfter w:w="557" w:type="dxa"/>
          <w:trHeight w:val="589"/>
        </w:trPr>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F1FA93" w14:textId="6AF15583" w:rsidR="009E1F10" w:rsidRPr="009E1F10" w:rsidRDefault="009E1F10" w:rsidP="00D10E2B">
            <w:pPr>
              <w:spacing w:after="0" w:line="240" w:lineRule="auto"/>
              <w:jc w:val="center"/>
              <w:rPr>
                <w:rFonts w:ascii="Times New Roman" w:eastAsia="Times New Roman" w:hAnsi="Times New Roman" w:cs="Times New Roman"/>
                <w:color w:val="000000"/>
                <w:sz w:val="22"/>
                <w:szCs w:val="22"/>
                <w:lang w:val="en-US"/>
              </w:rPr>
            </w:pPr>
            <w:r>
              <w:rPr>
                <w:rFonts w:ascii="Times New Roman" w:eastAsia="Times New Roman" w:hAnsi="Times New Roman" w:cs="Times New Roman"/>
                <w:color w:val="000000"/>
                <w:sz w:val="22"/>
                <w:szCs w:val="22"/>
                <w:lang w:val="en-US"/>
              </w:rPr>
              <w:t>3</w:t>
            </w:r>
          </w:p>
        </w:tc>
        <w:tc>
          <w:tcPr>
            <w:tcW w:w="3457" w:type="dxa"/>
            <w:tcBorders>
              <w:top w:val="single" w:sz="4" w:space="0" w:color="auto"/>
              <w:left w:val="single" w:sz="4" w:space="0" w:color="auto"/>
              <w:bottom w:val="single" w:sz="4" w:space="0" w:color="auto"/>
              <w:right w:val="single" w:sz="4" w:space="0" w:color="auto"/>
            </w:tcBorders>
            <w:shd w:val="clear" w:color="auto" w:fill="auto"/>
            <w:vAlign w:val="center"/>
          </w:tcPr>
          <w:p w14:paraId="22269C51" w14:textId="45E59A74" w:rsidR="009E1F10" w:rsidRDefault="009E1F10" w:rsidP="00D10E2B">
            <w:pPr>
              <w:spacing w:after="0" w:line="240" w:lineRule="auto"/>
              <w:rPr>
                <w:rFonts w:ascii="Times New Roman" w:eastAsia="Times New Roman" w:hAnsi="Times New Roman" w:cs="Times New Roman"/>
                <w:color w:val="000000"/>
                <w:sz w:val="22"/>
                <w:szCs w:val="22"/>
              </w:rPr>
            </w:pPr>
            <w:r w:rsidRPr="009E1F10">
              <w:rPr>
                <w:rFonts w:ascii="Times New Roman" w:eastAsia="Times New Roman" w:hAnsi="Times New Roman" w:cs="Times New Roman"/>
                <w:color w:val="000000"/>
                <w:sz w:val="22"/>
                <w:szCs w:val="22"/>
              </w:rPr>
              <w:t>Разработка проектной и рабочей документации</w:t>
            </w:r>
            <w:r w:rsidR="00EE0A66">
              <w:rPr>
                <w:rFonts w:ascii="Times New Roman" w:eastAsia="Times New Roman" w:hAnsi="Times New Roman" w:cs="Times New Roman"/>
                <w:color w:val="000000"/>
                <w:sz w:val="22"/>
                <w:szCs w:val="22"/>
              </w:rPr>
              <w:t xml:space="preserve"> </w:t>
            </w:r>
            <w:r w:rsidR="00EE0A66" w:rsidRPr="00EE0A66">
              <w:rPr>
                <w:rFonts w:ascii="Times New Roman" w:eastAsia="Times New Roman" w:hAnsi="Times New Roman" w:cs="Times New Roman"/>
                <w:i/>
                <w:color w:val="000000"/>
                <w:sz w:val="22"/>
                <w:szCs w:val="22"/>
              </w:rPr>
              <w:t>(ориентировочно)</w:t>
            </w:r>
          </w:p>
        </w:tc>
        <w:tc>
          <w:tcPr>
            <w:tcW w:w="167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E478AC5" w14:textId="6408C66E" w:rsidR="009E1F10" w:rsidRPr="00B06CF7" w:rsidRDefault="009E1F10" w:rsidP="00D10E2B">
            <w:pPr>
              <w:spacing w:after="0" w:line="240" w:lineRule="auto"/>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288 823,00</w:t>
            </w:r>
          </w:p>
        </w:tc>
        <w:tc>
          <w:tcPr>
            <w:tcW w:w="1957" w:type="dxa"/>
            <w:tcBorders>
              <w:top w:val="single" w:sz="4" w:space="0" w:color="auto"/>
              <w:left w:val="single" w:sz="4" w:space="0" w:color="auto"/>
              <w:bottom w:val="single" w:sz="4" w:space="0" w:color="auto"/>
              <w:right w:val="single" w:sz="4" w:space="0" w:color="auto"/>
            </w:tcBorders>
            <w:shd w:val="clear" w:color="auto" w:fill="auto"/>
            <w:vAlign w:val="center"/>
          </w:tcPr>
          <w:p w14:paraId="59A37C02" w14:textId="5047605D" w:rsidR="009E1F10" w:rsidRDefault="009E1F10" w:rsidP="00DD0050">
            <w:pPr>
              <w:spacing w:after="0" w:line="240" w:lineRule="auto"/>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1 536 539,00</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6FD94DC3" w14:textId="77777777" w:rsidR="009E1F10" w:rsidRPr="00D10E2B" w:rsidRDefault="009E1F10" w:rsidP="00D10E2B">
            <w:pPr>
              <w:spacing w:after="0" w:line="240" w:lineRule="auto"/>
              <w:rPr>
                <w:rFonts w:ascii="Calibri" w:eastAsia="Times New Roman" w:hAnsi="Calibri" w:cs="Calibri"/>
                <w:color w:val="000000"/>
              </w:rPr>
            </w:pPr>
          </w:p>
        </w:tc>
      </w:tr>
      <w:tr w:rsidR="00D10E2B" w:rsidRPr="00D10E2B" w14:paraId="0156F0A0" w14:textId="77777777" w:rsidTr="00DD0050">
        <w:trPr>
          <w:gridBefore w:val="1"/>
          <w:gridAfter w:val="1"/>
          <w:wBefore w:w="34" w:type="dxa"/>
          <w:wAfter w:w="557" w:type="dxa"/>
          <w:trHeight w:val="300"/>
        </w:trPr>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E797E5" w14:textId="77777777" w:rsidR="00D10E2B" w:rsidRPr="00D10E2B" w:rsidRDefault="00D10E2B" w:rsidP="00D10E2B">
            <w:pPr>
              <w:spacing w:after="0" w:line="240" w:lineRule="auto"/>
              <w:rPr>
                <w:rFonts w:ascii="Calibri" w:eastAsia="Times New Roman" w:hAnsi="Calibri" w:cs="Calibri"/>
                <w:color w:val="000000"/>
              </w:rPr>
            </w:pPr>
            <w:r w:rsidRPr="00D10E2B">
              <w:rPr>
                <w:rFonts w:ascii="Calibri" w:eastAsia="Times New Roman" w:hAnsi="Calibri" w:cs="Calibri"/>
                <w:color w:val="000000"/>
              </w:rPr>
              <w:t> </w:t>
            </w:r>
          </w:p>
        </w:tc>
        <w:tc>
          <w:tcPr>
            <w:tcW w:w="34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BB0DFA" w14:textId="77777777" w:rsidR="00D10E2B" w:rsidRPr="00D10E2B" w:rsidRDefault="00D10E2B" w:rsidP="00D10E2B">
            <w:pPr>
              <w:spacing w:after="0" w:line="240" w:lineRule="auto"/>
              <w:jc w:val="center"/>
              <w:rPr>
                <w:rFonts w:ascii="Times New Roman" w:eastAsia="Times New Roman" w:hAnsi="Times New Roman" w:cs="Times New Roman"/>
                <w:b/>
                <w:bCs/>
                <w:color w:val="000000"/>
                <w:sz w:val="22"/>
                <w:szCs w:val="22"/>
              </w:rPr>
            </w:pPr>
            <w:r w:rsidRPr="00D10E2B">
              <w:rPr>
                <w:rFonts w:ascii="Times New Roman" w:eastAsia="Times New Roman" w:hAnsi="Times New Roman" w:cs="Times New Roman"/>
                <w:b/>
                <w:bCs/>
                <w:color w:val="000000"/>
                <w:sz w:val="22"/>
                <w:szCs w:val="22"/>
              </w:rPr>
              <w:t>Итого</w:t>
            </w:r>
          </w:p>
        </w:tc>
        <w:tc>
          <w:tcPr>
            <w:tcW w:w="167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13E4F1" w14:textId="23B17684" w:rsidR="00D10E2B" w:rsidRPr="00D10E2B" w:rsidRDefault="009E1F10" w:rsidP="00D10E2B">
            <w:pPr>
              <w:spacing w:after="0" w:line="240" w:lineRule="auto"/>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382 635</w:t>
            </w:r>
            <w:r w:rsidR="00DD0050">
              <w:rPr>
                <w:rFonts w:ascii="Times New Roman" w:eastAsia="Times New Roman" w:hAnsi="Times New Roman" w:cs="Times New Roman"/>
                <w:b/>
                <w:bCs/>
                <w:color w:val="000000"/>
                <w:sz w:val="22"/>
                <w:szCs w:val="22"/>
              </w:rPr>
              <w:t>,00</w:t>
            </w:r>
          </w:p>
        </w:tc>
        <w:tc>
          <w:tcPr>
            <w:tcW w:w="19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42E96F" w14:textId="7CCD248F" w:rsidR="00D10E2B" w:rsidRPr="00D10E2B" w:rsidRDefault="009E1F10" w:rsidP="00DD0050">
            <w:pPr>
              <w:spacing w:after="0" w:line="240" w:lineRule="auto"/>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2 037 422</w:t>
            </w:r>
            <w:r w:rsidR="00BD5B76">
              <w:rPr>
                <w:rFonts w:ascii="Times New Roman" w:eastAsia="Times New Roman" w:hAnsi="Times New Roman" w:cs="Times New Roman"/>
                <w:b/>
                <w:bCs/>
                <w:color w:val="000000"/>
                <w:sz w:val="22"/>
                <w:szCs w:val="22"/>
              </w:rPr>
              <w:t>,00</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023924" w14:textId="77777777" w:rsidR="00D10E2B" w:rsidRPr="00D10E2B" w:rsidRDefault="00D10E2B" w:rsidP="00D10E2B">
            <w:pPr>
              <w:spacing w:after="0" w:line="240" w:lineRule="auto"/>
              <w:jc w:val="center"/>
              <w:rPr>
                <w:rFonts w:ascii="Times New Roman" w:eastAsia="Times New Roman" w:hAnsi="Times New Roman" w:cs="Times New Roman"/>
                <w:b/>
                <w:bCs/>
                <w:color w:val="000000"/>
                <w:sz w:val="22"/>
                <w:szCs w:val="22"/>
              </w:rPr>
            </w:pPr>
            <w:r w:rsidRPr="00D10E2B">
              <w:rPr>
                <w:rFonts w:ascii="Times New Roman" w:eastAsia="Times New Roman" w:hAnsi="Times New Roman" w:cs="Times New Roman"/>
                <w:b/>
                <w:bCs/>
                <w:color w:val="000000"/>
                <w:sz w:val="22"/>
                <w:szCs w:val="22"/>
              </w:rPr>
              <w:t> </w:t>
            </w:r>
          </w:p>
        </w:tc>
      </w:tr>
      <w:tr w:rsidR="00D10E2B" w:rsidRPr="00D10E2B" w14:paraId="483A52D4" w14:textId="77777777" w:rsidTr="00DD0050">
        <w:trPr>
          <w:gridBefore w:val="1"/>
          <w:gridAfter w:val="1"/>
          <w:wBefore w:w="34" w:type="dxa"/>
          <w:wAfter w:w="557" w:type="dxa"/>
          <w:trHeight w:val="300"/>
        </w:trPr>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9D5BB" w14:textId="77777777" w:rsidR="00D10E2B" w:rsidRPr="00D10E2B" w:rsidRDefault="00D10E2B" w:rsidP="00D10E2B">
            <w:pPr>
              <w:spacing w:after="0" w:line="240" w:lineRule="auto"/>
              <w:rPr>
                <w:rFonts w:ascii="Calibri" w:eastAsia="Times New Roman" w:hAnsi="Calibri" w:cs="Calibri"/>
                <w:color w:val="000000"/>
              </w:rPr>
            </w:pPr>
            <w:r w:rsidRPr="00D10E2B">
              <w:rPr>
                <w:rFonts w:ascii="Calibri" w:eastAsia="Times New Roman" w:hAnsi="Calibri" w:cs="Calibri"/>
                <w:color w:val="000000"/>
              </w:rPr>
              <w:t> </w:t>
            </w:r>
          </w:p>
        </w:tc>
        <w:tc>
          <w:tcPr>
            <w:tcW w:w="34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695C33" w14:textId="77777777" w:rsidR="00D10E2B" w:rsidRPr="00D10E2B" w:rsidRDefault="00D10E2B" w:rsidP="00D10E2B">
            <w:pPr>
              <w:spacing w:after="0" w:line="240" w:lineRule="auto"/>
              <w:jc w:val="center"/>
              <w:rPr>
                <w:rFonts w:ascii="Times New Roman" w:eastAsia="Times New Roman" w:hAnsi="Times New Roman" w:cs="Times New Roman"/>
                <w:b/>
                <w:bCs/>
                <w:color w:val="000000"/>
                <w:sz w:val="22"/>
                <w:szCs w:val="22"/>
              </w:rPr>
            </w:pPr>
            <w:r w:rsidRPr="00D10E2B">
              <w:rPr>
                <w:rFonts w:ascii="Times New Roman" w:eastAsia="Times New Roman" w:hAnsi="Times New Roman" w:cs="Times New Roman"/>
                <w:b/>
                <w:bCs/>
                <w:color w:val="000000"/>
                <w:sz w:val="22"/>
                <w:szCs w:val="22"/>
              </w:rPr>
              <w:t>НДС (20%)</w:t>
            </w:r>
          </w:p>
        </w:tc>
        <w:tc>
          <w:tcPr>
            <w:tcW w:w="167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902D9E2" w14:textId="77777777" w:rsidR="00D10E2B" w:rsidRPr="00D10E2B" w:rsidRDefault="00D10E2B" w:rsidP="00D10E2B">
            <w:pPr>
              <w:spacing w:after="0" w:line="240" w:lineRule="auto"/>
              <w:jc w:val="center"/>
              <w:rPr>
                <w:rFonts w:ascii="Times New Roman" w:eastAsia="Times New Roman" w:hAnsi="Times New Roman" w:cs="Times New Roman"/>
                <w:b/>
                <w:bCs/>
                <w:color w:val="000000"/>
                <w:sz w:val="22"/>
                <w:szCs w:val="22"/>
              </w:rPr>
            </w:pPr>
            <w:r w:rsidRPr="00D10E2B">
              <w:rPr>
                <w:rFonts w:ascii="Times New Roman" w:eastAsia="Times New Roman" w:hAnsi="Times New Roman" w:cs="Times New Roman"/>
                <w:b/>
                <w:bCs/>
                <w:color w:val="000000"/>
                <w:sz w:val="22"/>
                <w:szCs w:val="22"/>
              </w:rPr>
              <w:t> </w:t>
            </w:r>
          </w:p>
        </w:tc>
        <w:tc>
          <w:tcPr>
            <w:tcW w:w="19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6D8646" w14:textId="263545AA" w:rsidR="00EE0A66" w:rsidRPr="00D10E2B" w:rsidRDefault="00EE0A66" w:rsidP="009E1F10">
            <w:pPr>
              <w:spacing w:after="0" w:line="240" w:lineRule="auto"/>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C4F6BC" w14:textId="77777777" w:rsidR="00D10E2B" w:rsidRPr="00D10E2B" w:rsidRDefault="00D10E2B" w:rsidP="00D10E2B">
            <w:pPr>
              <w:spacing w:after="0" w:line="240" w:lineRule="auto"/>
              <w:jc w:val="center"/>
              <w:rPr>
                <w:rFonts w:ascii="Times New Roman" w:eastAsia="Times New Roman" w:hAnsi="Times New Roman" w:cs="Times New Roman"/>
                <w:b/>
                <w:bCs/>
                <w:color w:val="000000"/>
                <w:sz w:val="22"/>
                <w:szCs w:val="22"/>
              </w:rPr>
            </w:pPr>
            <w:r w:rsidRPr="00D10E2B">
              <w:rPr>
                <w:rFonts w:ascii="Times New Roman" w:eastAsia="Times New Roman" w:hAnsi="Times New Roman" w:cs="Times New Roman"/>
                <w:b/>
                <w:bCs/>
                <w:color w:val="000000"/>
                <w:sz w:val="22"/>
                <w:szCs w:val="22"/>
              </w:rPr>
              <w:t> </w:t>
            </w:r>
          </w:p>
        </w:tc>
      </w:tr>
      <w:tr w:rsidR="00D10E2B" w:rsidRPr="00D10E2B" w14:paraId="24915A51" w14:textId="77777777" w:rsidTr="00DD0050">
        <w:trPr>
          <w:gridBefore w:val="1"/>
          <w:gridAfter w:val="1"/>
          <w:wBefore w:w="34" w:type="dxa"/>
          <w:wAfter w:w="557" w:type="dxa"/>
          <w:trHeight w:val="300"/>
        </w:trPr>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886244" w14:textId="77777777" w:rsidR="00D10E2B" w:rsidRPr="00D10E2B" w:rsidRDefault="00D10E2B" w:rsidP="00D10E2B">
            <w:pPr>
              <w:spacing w:after="0" w:line="240" w:lineRule="auto"/>
              <w:rPr>
                <w:rFonts w:ascii="Calibri" w:eastAsia="Times New Roman" w:hAnsi="Calibri" w:cs="Calibri"/>
                <w:b/>
                <w:bCs/>
                <w:color w:val="000000"/>
              </w:rPr>
            </w:pPr>
            <w:r w:rsidRPr="00D10E2B">
              <w:rPr>
                <w:rFonts w:ascii="Calibri" w:eastAsia="Times New Roman" w:hAnsi="Calibri" w:cs="Calibri"/>
                <w:b/>
                <w:bCs/>
                <w:color w:val="000000"/>
              </w:rPr>
              <w:t> </w:t>
            </w:r>
          </w:p>
        </w:tc>
        <w:tc>
          <w:tcPr>
            <w:tcW w:w="34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2E769D" w14:textId="77777777" w:rsidR="00D10E2B" w:rsidRPr="00D10E2B" w:rsidRDefault="00D10E2B" w:rsidP="00D10E2B">
            <w:pPr>
              <w:spacing w:after="0" w:line="240" w:lineRule="auto"/>
              <w:jc w:val="center"/>
              <w:rPr>
                <w:rFonts w:ascii="Times New Roman" w:eastAsia="Times New Roman" w:hAnsi="Times New Roman" w:cs="Times New Roman"/>
                <w:b/>
                <w:bCs/>
                <w:color w:val="000000"/>
                <w:sz w:val="22"/>
                <w:szCs w:val="22"/>
              </w:rPr>
            </w:pPr>
            <w:r w:rsidRPr="00D10E2B">
              <w:rPr>
                <w:rFonts w:ascii="Times New Roman" w:eastAsia="Times New Roman" w:hAnsi="Times New Roman" w:cs="Times New Roman"/>
                <w:b/>
                <w:bCs/>
                <w:color w:val="000000"/>
                <w:sz w:val="22"/>
                <w:szCs w:val="22"/>
              </w:rPr>
              <w:t>Итого с учетом НДС</w:t>
            </w:r>
          </w:p>
        </w:tc>
        <w:tc>
          <w:tcPr>
            <w:tcW w:w="167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0892973" w14:textId="77777777" w:rsidR="00D10E2B" w:rsidRPr="00D10E2B" w:rsidRDefault="00D10E2B" w:rsidP="00D10E2B">
            <w:pPr>
              <w:spacing w:after="0" w:line="240" w:lineRule="auto"/>
              <w:rPr>
                <w:rFonts w:ascii="Calibri" w:eastAsia="Times New Roman" w:hAnsi="Calibri" w:cs="Calibri"/>
                <w:b/>
                <w:bCs/>
                <w:color w:val="000000"/>
              </w:rPr>
            </w:pPr>
            <w:r w:rsidRPr="00D10E2B">
              <w:rPr>
                <w:rFonts w:ascii="Calibri" w:eastAsia="Times New Roman" w:hAnsi="Calibri" w:cs="Calibri"/>
                <w:b/>
                <w:bCs/>
                <w:color w:val="000000"/>
              </w:rPr>
              <w:t> </w:t>
            </w:r>
          </w:p>
        </w:tc>
        <w:tc>
          <w:tcPr>
            <w:tcW w:w="19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07D988" w14:textId="5C88679C" w:rsidR="00D10E2B" w:rsidRPr="00D10E2B" w:rsidRDefault="00EE0A66" w:rsidP="009E1F10">
            <w:pPr>
              <w:spacing w:after="0" w:line="240" w:lineRule="auto"/>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313A2B" w14:textId="77777777" w:rsidR="00D10E2B" w:rsidRPr="00D10E2B" w:rsidRDefault="00D10E2B" w:rsidP="00D10E2B">
            <w:pPr>
              <w:spacing w:after="0" w:line="240" w:lineRule="auto"/>
              <w:rPr>
                <w:rFonts w:ascii="Calibri" w:eastAsia="Times New Roman" w:hAnsi="Calibri" w:cs="Calibri"/>
                <w:b/>
                <w:bCs/>
                <w:color w:val="000000"/>
              </w:rPr>
            </w:pPr>
            <w:r w:rsidRPr="00D10E2B">
              <w:rPr>
                <w:rFonts w:ascii="Calibri" w:eastAsia="Times New Roman" w:hAnsi="Calibri" w:cs="Calibri"/>
                <w:b/>
                <w:bCs/>
                <w:color w:val="000000"/>
              </w:rPr>
              <w:t> </w:t>
            </w:r>
          </w:p>
        </w:tc>
      </w:tr>
      <w:tr w:rsidR="00D10E2B" w:rsidRPr="00D10E2B" w14:paraId="4227D27C" w14:textId="77777777" w:rsidTr="00DD0050">
        <w:trPr>
          <w:gridBefore w:val="1"/>
          <w:gridAfter w:val="1"/>
          <w:wBefore w:w="34" w:type="dxa"/>
          <w:wAfter w:w="557" w:type="dxa"/>
          <w:trHeight w:val="300"/>
        </w:trPr>
        <w:tc>
          <w:tcPr>
            <w:tcW w:w="782" w:type="dxa"/>
            <w:tcBorders>
              <w:top w:val="single" w:sz="4" w:space="0" w:color="auto"/>
              <w:left w:val="nil"/>
              <w:bottom w:val="nil"/>
              <w:right w:val="nil"/>
            </w:tcBorders>
            <w:shd w:val="clear" w:color="auto" w:fill="auto"/>
            <w:noWrap/>
            <w:hideMark/>
          </w:tcPr>
          <w:p w14:paraId="77428EF8" w14:textId="77777777" w:rsidR="00D10E2B" w:rsidRPr="00D10E2B" w:rsidRDefault="00D10E2B" w:rsidP="00D10E2B">
            <w:pPr>
              <w:spacing w:after="0" w:line="240" w:lineRule="auto"/>
              <w:rPr>
                <w:rFonts w:ascii="Calibri" w:eastAsia="Times New Roman" w:hAnsi="Calibri" w:cs="Calibri"/>
                <w:b/>
                <w:bCs/>
                <w:color w:val="000000"/>
              </w:rPr>
            </w:pPr>
          </w:p>
        </w:tc>
        <w:tc>
          <w:tcPr>
            <w:tcW w:w="3457" w:type="dxa"/>
            <w:tcBorders>
              <w:top w:val="single" w:sz="4" w:space="0" w:color="auto"/>
              <w:left w:val="nil"/>
              <w:bottom w:val="nil"/>
              <w:right w:val="nil"/>
            </w:tcBorders>
            <w:shd w:val="clear" w:color="auto" w:fill="auto"/>
            <w:noWrap/>
            <w:hideMark/>
          </w:tcPr>
          <w:p w14:paraId="4F73AD1D" w14:textId="77777777" w:rsidR="00D10E2B" w:rsidRPr="00D10E2B" w:rsidRDefault="00D10E2B" w:rsidP="00D10E2B">
            <w:pPr>
              <w:spacing w:after="0" w:line="240" w:lineRule="auto"/>
              <w:rPr>
                <w:rFonts w:ascii="Times New Roman" w:eastAsia="Times New Roman" w:hAnsi="Times New Roman" w:cs="Times New Roman"/>
              </w:rPr>
            </w:pPr>
          </w:p>
        </w:tc>
        <w:tc>
          <w:tcPr>
            <w:tcW w:w="1673" w:type="dxa"/>
            <w:gridSpan w:val="2"/>
            <w:tcBorders>
              <w:top w:val="single" w:sz="4" w:space="0" w:color="auto"/>
              <w:left w:val="nil"/>
              <w:bottom w:val="nil"/>
              <w:right w:val="nil"/>
            </w:tcBorders>
            <w:shd w:val="clear" w:color="auto" w:fill="auto"/>
            <w:noWrap/>
            <w:hideMark/>
          </w:tcPr>
          <w:p w14:paraId="23C51677" w14:textId="77777777" w:rsidR="00D10E2B" w:rsidRPr="00D10E2B" w:rsidRDefault="00D10E2B" w:rsidP="00D10E2B">
            <w:pPr>
              <w:spacing w:after="0" w:line="240" w:lineRule="auto"/>
              <w:rPr>
                <w:rFonts w:ascii="Times New Roman" w:eastAsia="Times New Roman" w:hAnsi="Times New Roman" w:cs="Times New Roman"/>
              </w:rPr>
            </w:pPr>
          </w:p>
        </w:tc>
        <w:tc>
          <w:tcPr>
            <w:tcW w:w="1957" w:type="dxa"/>
            <w:tcBorders>
              <w:top w:val="single" w:sz="4" w:space="0" w:color="auto"/>
              <w:left w:val="nil"/>
              <w:bottom w:val="nil"/>
              <w:right w:val="nil"/>
            </w:tcBorders>
            <w:shd w:val="clear" w:color="auto" w:fill="auto"/>
            <w:noWrap/>
            <w:hideMark/>
          </w:tcPr>
          <w:p w14:paraId="5AFBA068" w14:textId="77777777" w:rsidR="00D10E2B" w:rsidRPr="00D10E2B" w:rsidRDefault="00D10E2B" w:rsidP="00D10E2B">
            <w:pPr>
              <w:spacing w:after="0" w:line="240" w:lineRule="auto"/>
              <w:rPr>
                <w:rFonts w:ascii="Times New Roman" w:eastAsia="Times New Roman" w:hAnsi="Times New Roman" w:cs="Times New Roman"/>
              </w:rPr>
            </w:pPr>
          </w:p>
        </w:tc>
        <w:tc>
          <w:tcPr>
            <w:tcW w:w="1820" w:type="dxa"/>
            <w:tcBorders>
              <w:top w:val="single" w:sz="4" w:space="0" w:color="auto"/>
              <w:left w:val="nil"/>
              <w:bottom w:val="nil"/>
              <w:right w:val="nil"/>
            </w:tcBorders>
            <w:shd w:val="clear" w:color="auto" w:fill="auto"/>
            <w:noWrap/>
            <w:hideMark/>
          </w:tcPr>
          <w:p w14:paraId="02459312" w14:textId="77777777" w:rsidR="00D10E2B" w:rsidRPr="00D10E2B" w:rsidRDefault="00D10E2B" w:rsidP="00D10E2B">
            <w:pPr>
              <w:spacing w:after="0" w:line="240" w:lineRule="auto"/>
              <w:rPr>
                <w:rFonts w:ascii="Times New Roman" w:eastAsia="Times New Roman" w:hAnsi="Times New Roman" w:cs="Times New Roman"/>
              </w:rPr>
            </w:pPr>
          </w:p>
        </w:tc>
      </w:tr>
      <w:tr w:rsidR="00D10E2B" w:rsidRPr="00D10E2B" w14:paraId="2580C20A" w14:textId="77777777" w:rsidTr="00DD0050">
        <w:trPr>
          <w:gridBefore w:val="1"/>
          <w:gridAfter w:val="1"/>
          <w:wBefore w:w="34" w:type="dxa"/>
          <w:wAfter w:w="557" w:type="dxa"/>
          <w:trHeight w:val="600"/>
        </w:trPr>
        <w:tc>
          <w:tcPr>
            <w:tcW w:w="9689" w:type="dxa"/>
            <w:gridSpan w:val="6"/>
            <w:tcBorders>
              <w:top w:val="nil"/>
              <w:left w:val="nil"/>
              <w:bottom w:val="nil"/>
              <w:right w:val="nil"/>
            </w:tcBorders>
            <w:shd w:val="clear" w:color="auto" w:fill="auto"/>
            <w:vAlign w:val="center"/>
            <w:hideMark/>
          </w:tcPr>
          <w:p w14:paraId="0CC2BAB1" w14:textId="77777777" w:rsidR="00D10E2B" w:rsidRPr="00AB4040" w:rsidRDefault="00D10E2B" w:rsidP="00D10E2B">
            <w:pPr>
              <w:spacing w:after="0" w:line="240" w:lineRule="auto"/>
              <w:jc w:val="both"/>
              <w:rPr>
                <w:rFonts w:ascii="Times New Roman" w:eastAsia="Times New Roman" w:hAnsi="Times New Roman" w:cs="Times New Roman"/>
                <w:color w:val="000000"/>
                <w:sz w:val="22"/>
                <w:szCs w:val="22"/>
              </w:rPr>
            </w:pPr>
            <w:r w:rsidRPr="00D10E2B">
              <w:rPr>
                <w:rFonts w:ascii="Times New Roman" w:eastAsia="Times New Roman" w:hAnsi="Times New Roman" w:cs="Times New Roman"/>
                <w:color w:val="000000"/>
                <w:sz w:val="22"/>
                <w:szCs w:val="22"/>
              </w:rPr>
              <w:t>Настоящий протокол является основанием для взаимных расчетов и платежей между Подрядчиком и Заказчиком.</w:t>
            </w:r>
          </w:p>
        </w:tc>
      </w:tr>
      <w:tr w:rsidR="00D10E2B" w:rsidRPr="00D10E2B" w14:paraId="4B1DB155" w14:textId="77777777" w:rsidTr="00DD0050">
        <w:trPr>
          <w:gridBefore w:val="1"/>
          <w:gridAfter w:val="1"/>
          <w:wBefore w:w="34" w:type="dxa"/>
          <w:wAfter w:w="557" w:type="dxa"/>
          <w:trHeight w:val="300"/>
        </w:trPr>
        <w:tc>
          <w:tcPr>
            <w:tcW w:w="9689" w:type="dxa"/>
            <w:gridSpan w:val="6"/>
            <w:tcBorders>
              <w:top w:val="nil"/>
              <w:left w:val="nil"/>
              <w:bottom w:val="nil"/>
              <w:right w:val="nil"/>
            </w:tcBorders>
            <w:shd w:val="clear" w:color="auto" w:fill="auto"/>
            <w:vAlign w:val="center"/>
            <w:hideMark/>
          </w:tcPr>
          <w:p w14:paraId="57A0B3C7" w14:textId="77777777" w:rsidR="00D10E2B" w:rsidRPr="00D10E2B" w:rsidRDefault="00D10E2B" w:rsidP="00D10E2B">
            <w:pPr>
              <w:spacing w:after="0" w:line="240" w:lineRule="auto"/>
              <w:jc w:val="both"/>
              <w:rPr>
                <w:rFonts w:ascii="Times New Roman" w:eastAsia="Times New Roman" w:hAnsi="Times New Roman" w:cs="Times New Roman"/>
                <w:color w:val="000000"/>
                <w:sz w:val="22"/>
                <w:szCs w:val="22"/>
              </w:rPr>
            </w:pPr>
          </w:p>
        </w:tc>
      </w:tr>
      <w:tr w:rsidR="00DD0050" w:rsidRPr="0080728B" w14:paraId="33109852" w14:textId="77777777" w:rsidTr="00DD00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1134"/>
        </w:trPr>
        <w:tc>
          <w:tcPr>
            <w:tcW w:w="5104" w:type="dxa"/>
            <w:gridSpan w:val="4"/>
          </w:tcPr>
          <w:p w14:paraId="6BD10111" w14:textId="77777777" w:rsidR="00DD0050" w:rsidRPr="0080728B" w:rsidRDefault="00DD0050" w:rsidP="00BB6B20">
            <w:pPr>
              <w:pStyle w:val="a6"/>
              <w:widowControl w:val="0"/>
              <w:jc w:val="both"/>
              <w:rPr>
                <w:rFonts w:ascii="Times New Roman" w:hAnsi="Times New Roman" w:cs="Times New Roman"/>
                <w:sz w:val="22"/>
                <w:szCs w:val="22"/>
              </w:rPr>
            </w:pPr>
            <w:bookmarkStart w:id="187" w:name="_Hlt500758160"/>
            <w:bookmarkStart w:id="188" w:name="_Hlt500758357"/>
            <w:bookmarkEnd w:id="187"/>
            <w:bookmarkEnd w:id="188"/>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w:t>
            </w:r>
          </w:p>
          <w:p w14:paraId="1D76608E" w14:textId="3F9EF7D1" w:rsidR="00DD0050" w:rsidRDefault="00B94CB5" w:rsidP="00BB6B20">
            <w:pP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___________</w:t>
            </w:r>
          </w:p>
          <w:p w14:paraId="5095D395" w14:textId="77777777" w:rsidR="00B94CB5" w:rsidRDefault="00B94CB5" w:rsidP="00BB6B20">
            <w:pPr>
              <w:spacing w:after="0" w:line="240" w:lineRule="auto"/>
              <w:rPr>
                <w:rFonts w:ascii="Times New Roman" w:eastAsia="Times New Roman" w:hAnsi="Times New Roman" w:cs="Times New Roman"/>
                <w:sz w:val="22"/>
                <w:szCs w:val="22"/>
              </w:rPr>
            </w:pPr>
          </w:p>
          <w:p w14:paraId="6162F43C" w14:textId="77777777" w:rsidR="00DD0050" w:rsidRDefault="00DD0050" w:rsidP="00BB6B20">
            <w:pPr>
              <w:spacing w:after="0" w:line="240" w:lineRule="auto"/>
              <w:rPr>
                <w:rFonts w:ascii="Times New Roman" w:eastAsia="Times New Roman" w:hAnsi="Times New Roman" w:cs="Times New Roman"/>
                <w:sz w:val="22"/>
                <w:szCs w:val="22"/>
              </w:rPr>
            </w:pPr>
          </w:p>
          <w:p w14:paraId="2C409B08" w14:textId="1954BC46" w:rsidR="00DD0050" w:rsidRDefault="00DD0050" w:rsidP="00BB6B20">
            <w:pPr>
              <w:spacing w:after="0" w:line="240" w:lineRule="auto"/>
              <w:rPr>
                <w:rFonts w:ascii="Times New Roman" w:eastAsia="Times New Roman" w:hAnsi="Times New Roman" w:cs="Times New Roman"/>
                <w:sz w:val="22"/>
                <w:szCs w:val="22"/>
              </w:rPr>
            </w:pPr>
          </w:p>
          <w:p w14:paraId="62C79AFD" w14:textId="77777777" w:rsidR="00B94CB5" w:rsidRDefault="00B94CB5" w:rsidP="00BB6B20">
            <w:pPr>
              <w:spacing w:after="0" w:line="240" w:lineRule="auto"/>
              <w:rPr>
                <w:rFonts w:ascii="Times New Roman" w:eastAsia="Times New Roman" w:hAnsi="Times New Roman" w:cs="Times New Roman"/>
                <w:sz w:val="22"/>
                <w:szCs w:val="22"/>
              </w:rPr>
            </w:pPr>
          </w:p>
          <w:p w14:paraId="6D8F012A" w14:textId="77777777" w:rsidR="00B94CB5" w:rsidRPr="001666AA" w:rsidRDefault="00B94CB5" w:rsidP="00BB6B20">
            <w:pPr>
              <w:spacing w:after="0" w:line="240" w:lineRule="auto"/>
              <w:rPr>
                <w:rFonts w:ascii="Times New Roman" w:eastAsia="Times New Roman" w:hAnsi="Times New Roman" w:cs="Times New Roman"/>
                <w:sz w:val="22"/>
                <w:szCs w:val="22"/>
              </w:rPr>
            </w:pPr>
          </w:p>
          <w:p w14:paraId="458857B3" w14:textId="00D5B013" w:rsidR="00DD0050" w:rsidRPr="001666AA" w:rsidRDefault="00DD0050" w:rsidP="00BB6B20">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_______________</w:t>
            </w:r>
            <w:r>
              <w:t xml:space="preserve"> </w:t>
            </w:r>
          </w:p>
          <w:p w14:paraId="1A99470B" w14:textId="77777777" w:rsidR="00DD0050" w:rsidRPr="001666AA" w:rsidRDefault="00DD0050" w:rsidP="00BB6B20">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М.П.   </w:t>
            </w:r>
          </w:p>
          <w:p w14:paraId="054742BF" w14:textId="77777777" w:rsidR="00DD0050" w:rsidRPr="0080728B" w:rsidRDefault="00DD0050" w:rsidP="00BB6B20">
            <w:pPr>
              <w:pStyle w:val="a6"/>
              <w:widowControl w:val="0"/>
              <w:jc w:val="both"/>
              <w:rPr>
                <w:rFonts w:ascii="Times New Roman" w:hAnsi="Times New Roman" w:cs="Times New Roman"/>
                <w:sz w:val="22"/>
                <w:szCs w:val="22"/>
              </w:rPr>
            </w:pPr>
            <w:r w:rsidRPr="001666AA">
              <w:rPr>
                <w:rFonts w:ascii="Times New Roman" w:eastAsia="Times New Roman" w:hAnsi="Times New Roman" w:cs="Times New Roman"/>
                <w:sz w:val="22"/>
                <w:szCs w:val="22"/>
              </w:rPr>
              <w:t>«__</w:t>
            </w:r>
            <w:proofErr w:type="gramStart"/>
            <w:r w:rsidRPr="001666AA">
              <w:rPr>
                <w:rFonts w:ascii="Times New Roman" w:eastAsia="Times New Roman" w:hAnsi="Times New Roman" w:cs="Times New Roman"/>
                <w:sz w:val="22"/>
                <w:szCs w:val="22"/>
              </w:rPr>
              <w:t xml:space="preserve">_»   </w:t>
            </w:r>
            <w:proofErr w:type="gramEnd"/>
            <w:r w:rsidRPr="001666AA">
              <w:rPr>
                <w:rFonts w:ascii="Times New Roman" w:eastAsia="Times New Roman" w:hAnsi="Times New Roman" w:cs="Times New Roman"/>
                <w:sz w:val="22"/>
                <w:szCs w:val="22"/>
              </w:rPr>
              <w:t>______________ 202</w:t>
            </w:r>
            <w:r>
              <w:rPr>
                <w:rFonts w:ascii="Times New Roman" w:eastAsia="Times New Roman" w:hAnsi="Times New Roman" w:cs="Times New Roman"/>
                <w:sz w:val="22"/>
                <w:szCs w:val="22"/>
              </w:rPr>
              <w:t>3</w:t>
            </w:r>
            <w:r w:rsidRPr="001666AA">
              <w:rPr>
                <w:rFonts w:ascii="Times New Roman" w:eastAsia="Times New Roman" w:hAnsi="Times New Roman" w:cs="Times New Roman"/>
                <w:sz w:val="22"/>
                <w:szCs w:val="22"/>
              </w:rPr>
              <w:t xml:space="preserve"> г.</w:t>
            </w:r>
          </w:p>
          <w:p w14:paraId="19D85362" w14:textId="77777777" w:rsidR="00DD0050" w:rsidRPr="0080728B" w:rsidRDefault="00DD0050" w:rsidP="00BB6B20">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 </w:t>
            </w:r>
          </w:p>
        </w:tc>
        <w:tc>
          <w:tcPr>
            <w:tcW w:w="5176" w:type="dxa"/>
            <w:gridSpan w:val="4"/>
          </w:tcPr>
          <w:p w14:paraId="1B03A0B5" w14:textId="77777777" w:rsidR="00DD0050" w:rsidRPr="0080728B" w:rsidRDefault="00DD0050" w:rsidP="00BB6B20">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w:t>
            </w:r>
          </w:p>
          <w:p w14:paraId="75390BE1" w14:textId="4D90BBCA" w:rsidR="00DD0050" w:rsidRPr="001666AA" w:rsidRDefault="00DD0050" w:rsidP="00BB6B20">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Директор</w:t>
            </w:r>
            <w:r w:rsidRPr="00DB5AFB">
              <w:rPr>
                <w:rFonts w:ascii="Times New Roman" w:eastAsia="Times New Roman" w:hAnsi="Times New Roman" w:cs="Times New Roman"/>
                <w:sz w:val="22"/>
                <w:szCs w:val="22"/>
              </w:rPr>
              <w:t xml:space="preserve"> </w:t>
            </w:r>
            <w:r w:rsidR="00B94CB5">
              <w:rPr>
                <w:rFonts w:ascii="Times New Roman" w:eastAsia="Times New Roman" w:hAnsi="Times New Roman" w:cs="Times New Roman"/>
                <w:sz w:val="22"/>
                <w:szCs w:val="22"/>
              </w:rPr>
              <w:t>филиала</w:t>
            </w:r>
          </w:p>
          <w:p w14:paraId="2889A58F" w14:textId="22D1A0F7" w:rsidR="00DD0050" w:rsidRDefault="00DD0050" w:rsidP="00BB6B20">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ООО «ЕвроСибЭнерго-Гидрогенерация» </w:t>
            </w:r>
          </w:p>
          <w:p w14:paraId="5F18E61E" w14:textId="16B89CA3" w:rsidR="00B94CB5" w:rsidRPr="001666AA" w:rsidRDefault="00B94CB5" w:rsidP="00BB6B20">
            <w:pP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«Братская ГЭС»</w:t>
            </w:r>
          </w:p>
          <w:p w14:paraId="43A12B4D" w14:textId="77777777" w:rsidR="00DD0050" w:rsidRDefault="00DD0050" w:rsidP="00BB6B20">
            <w:pPr>
              <w:spacing w:after="0" w:line="240" w:lineRule="auto"/>
              <w:rPr>
                <w:rFonts w:ascii="Times New Roman" w:eastAsia="Times New Roman" w:hAnsi="Times New Roman" w:cs="Times New Roman"/>
                <w:sz w:val="22"/>
                <w:szCs w:val="22"/>
              </w:rPr>
            </w:pPr>
          </w:p>
          <w:p w14:paraId="19070656" w14:textId="77777777" w:rsidR="00DD0050" w:rsidRDefault="00DD0050" w:rsidP="00BB6B20">
            <w:pPr>
              <w:spacing w:after="0" w:line="240" w:lineRule="auto"/>
              <w:rPr>
                <w:rFonts w:ascii="Times New Roman" w:eastAsia="Times New Roman" w:hAnsi="Times New Roman" w:cs="Times New Roman"/>
                <w:sz w:val="22"/>
                <w:szCs w:val="22"/>
              </w:rPr>
            </w:pPr>
          </w:p>
          <w:p w14:paraId="3D8AD128" w14:textId="77777777" w:rsidR="00DD0050" w:rsidRPr="001666AA" w:rsidRDefault="00DD0050" w:rsidP="00BB6B20">
            <w:pPr>
              <w:spacing w:after="0" w:line="240" w:lineRule="auto"/>
              <w:rPr>
                <w:rFonts w:ascii="Times New Roman" w:eastAsia="Times New Roman" w:hAnsi="Times New Roman" w:cs="Times New Roman"/>
                <w:sz w:val="22"/>
                <w:szCs w:val="22"/>
              </w:rPr>
            </w:pPr>
          </w:p>
          <w:p w14:paraId="1186C30D" w14:textId="6CD2D5C3" w:rsidR="00DD0050" w:rsidRPr="001666AA" w:rsidRDefault="00DD0050" w:rsidP="00BB6B20">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_______________</w:t>
            </w:r>
            <w:r w:rsidR="00B94CB5">
              <w:rPr>
                <w:rFonts w:ascii="Times New Roman" w:eastAsia="Times New Roman" w:hAnsi="Times New Roman" w:cs="Times New Roman"/>
                <w:sz w:val="22"/>
                <w:szCs w:val="22"/>
              </w:rPr>
              <w:t>Е</w:t>
            </w:r>
            <w:r>
              <w:rPr>
                <w:rFonts w:ascii="Times New Roman" w:eastAsia="Times New Roman" w:hAnsi="Times New Roman" w:cs="Times New Roman"/>
                <w:sz w:val="22"/>
                <w:szCs w:val="22"/>
              </w:rPr>
              <w:t xml:space="preserve">.В. </w:t>
            </w:r>
            <w:r w:rsidR="00B94CB5">
              <w:rPr>
                <w:rFonts w:ascii="Times New Roman" w:eastAsia="Times New Roman" w:hAnsi="Times New Roman" w:cs="Times New Roman"/>
                <w:sz w:val="22"/>
                <w:szCs w:val="22"/>
              </w:rPr>
              <w:t>Стрелков</w:t>
            </w:r>
          </w:p>
          <w:p w14:paraId="79F58330" w14:textId="77777777" w:rsidR="00DD0050" w:rsidRPr="001666AA" w:rsidRDefault="00DD0050" w:rsidP="00BB6B20">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М.П.   </w:t>
            </w:r>
          </w:p>
          <w:p w14:paraId="5AB6D4DA" w14:textId="77777777" w:rsidR="00DD0050" w:rsidRPr="0080728B" w:rsidRDefault="00DD0050" w:rsidP="00BB6B20">
            <w:pPr>
              <w:pStyle w:val="a6"/>
              <w:widowControl w:val="0"/>
              <w:jc w:val="both"/>
              <w:rPr>
                <w:rFonts w:ascii="Times New Roman" w:hAnsi="Times New Roman" w:cs="Times New Roman"/>
                <w:sz w:val="22"/>
                <w:szCs w:val="22"/>
              </w:rPr>
            </w:pPr>
            <w:r w:rsidRPr="001666AA">
              <w:rPr>
                <w:rFonts w:ascii="Times New Roman" w:eastAsia="Times New Roman" w:hAnsi="Times New Roman" w:cs="Times New Roman"/>
                <w:sz w:val="22"/>
                <w:szCs w:val="22"/>
              </w:rPr>
              <w:t>«___»   ______________ 202</w:t>
            </w:r>
            <w:r>
              <w:rPr>
                <w:rFonts w:ascii="Times New Roman" w:eastAsia="Times New Roman" w:hAnsi="Times New Roman" w:cs="Times New Roman"/>
                <w:sz w:val="22"/>
                <w:szCs w:val="22"/>
              </w:rPr>
              <w:t>3</w:t>
            </w:r>
            <w:r w:rsidRPr="001666AA">
              <w:rPr>
                <w:rFonts w:ascii="Times New Roman" w:eastAsia="Times New Roman" w:hAnsi="Times New Roman" w:cs="Times New Roman"/>
                <w:sz w:val="22"/>
                <w:szCs w:val="22"/>
              </w:rPr>
              <w:t xml:space="preserve"> г.</w:t>
            </w:r>
          </w:p>
        </w:tc>
      </w:tr>
    </w:tbl>
    <w:p w14:paraId="1A19DE60" w14:textId="77777777" w:rsidR="00506F98" w:rsidRPr="00BF645C" w:rsidRDefault="00506F98" w:rsidP="0080728B">
      <w:pPr>
        <w:widowControl w:val="0"/>
        <w:jc w:val="right"/>
        <w:rPr>
          <w:rFonts w:ascii="Times New Roman" w:hAnsi="Times New Roman" w:cs="Times New Roman"/>
          <w:b/>
          <w:i/>
          <w:sz w:val="22"/>
          <w:szCs w:val="22"/>
        </w:rPr>
        <w:sectPr w:rsidR="00506F98" w:rsidRPr="00BF645C" w:rsidSect="00E11450">
          <w:pgSz w:w="11906" w:h="16838" w:code="9"/>
          <w:pgMar w:top="1134" w:right="851" w:bottom="1134" w:left="1701" w:header="709" w:footer="709" w:gutter="0"/>
          <w:cols w:space="708"/>
          <w:docGrid w:linePitch="360"/>
        </w:sectPr>
      </w:pPr>
    </w:p>
    <w:p w14:paraId="6D74C87D" w14:textId="77777777" w:rsidR="00EA7CE5" w:rsidRPr="0080728B" w:rsidRDefault="001526C4"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89" w:name="RefSCH5"/>
      <w:bookmarkStart w:id="190" w:name="_Toc504140800"/>
      <w:bookmarkStart w:id="191" w:name="_Ref513218818"/>
      <w:bookmarkStart w:id="192" w:name="_Toc518653290"/>
      <w:r w:rsidRPr="0080728B">
        <w:rPr>
          <w:rFonts w:ascii="Times New Roman" w:eastAsiaTheme="minorEastAsia" w:hAnsi="Times New Roman" w:cs="Times New Roman"/>
          <w:b/>
          <w:i/>
          <w:color w:val="auto"/>
          <w:sz w:val="22"/>
          <w:szCs w:val="22"/>
        </w:rPr>
        <w:lastRenderedPageBreak/>
        <w:t xml:space="preserve">Приложение </w:t>
      </w:r>
      <w:bookmarkStart w:id="193" w:name="RefSCH5_No"/>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5</w:t>
      </w:r>
      <w:bookmarkEnd w:id="189"/>
      <w:bookmarkEnd w:id="193"/>
      <w:r w:rsidR="0011403A" w:rsidRPr="0080728B">
        <w:rPr>
          <w:rFonts w:ascii="Times New Roman" w:eastAsiaTheme="minorEastAsia" w:hAnsi="Times New Roman" w:cs="Times New Roman"/>
          <w:b/>
          <w:i/>
          <w:color w:val="auto"/>
          <w:sz w:val="22"/>
          <w:szCs w:val="22"/>
        </w:rPr>
        <w:br/>
      </w:r>
      <w:bookmarkStart w:id="194" w:name="RefSCH5_1"/>
      <w:r w:rsidR="00C812C7" w:rsidRPr="0080728B">
        <w:rPr>
          <w:rFonts w:ascii="Times New Roman" w:eastAsiaTheme="minorEastAsia" w:hAnsi="Times New Roman" w:cs="Times New Roman"/>
          <w:b/>
          <w:color w:val="auto"/>
          <w:sz w:val="22"/>
          <w:szCs w:val="22"/>
        </w:rPr>
        <w:t>Авторский надзор</w:t>
      </w:r>
      <w:bookmarkStart w:id="195" w:name="_Hlt500758481"/>
      <w:bookmarkEnd w:id="190"/>
      <w:bookmarkEnd w:id="191"/>
      <w:bookmarkEnd w:id="192"/>
      <w:bookmarkEnd w:id="194"/>
      <w:bookmarkEnd w:id="195"/>
    </w:p>
    <w:p w14:paraId="343C456B" w14:textId="77777777" w:rsidR="006B21D1"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Для целей настоящего Приложения Стороны договорились о том, что термины и определения имеют следующее значение:</w:t>
      </w:r>
    </w:p>
    <w:p w14:paraId="073FE3D4" w14:textId="77777777" w:rsidR="006B21D1"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b/>
          <w:sz w:val="22"/>
          <w:szCs w:val="22"/>
        </w:rPr>
        <w:t>Представители Подрядчика</w:t>
      </w:r>
      <w:r w:rsidRPr="0080728B">
        <w:rPr>
          <w:rFonts w:ascii="Times New Roman" w:hAnsi="Times New Roman" w:cs="Times New Roman"/>
          <w:sz w:val="22"/>
          <w:szCs w:val="22"/>
        </w:rPr>
        <w:t>» –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3913FA35" w14:textId="77777777" w:rsidR="00EA7CE5"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b/>
          <w:sz w:val="22"/>
          <w:szCs w:val="22"/>
        </w:rPr>
        <w:t>Объект</w:t>
      </w:r>
      <w:r w:rsidRPr="0080728B">
        <w:rPr>
          <w:rFonts w:ascii="Times New Roman" w:hAnsi="Times New Roman" w:cs="Times New Roman"/>
          <w:sz w:val="22"/>
          <w:szCs w:val="22"/>
        </w:rPr>
        <w:t>» – любые объекты недвижимости, законным владельцем или пользователем которых является Заказчик, в отношении которых Представители Подрядчика выполняют Работы или исполняют иные обязанности, предусмотренные Договором.</w:t>
      </w:r>
    </w:p>
    <w:p w14:paraId="4E7293F3" w14:textId="0EE82A53" w:rsidR="00EA7CE5" w:rsidRPr="0080728B" w:rsidRDefault="006B21D1" w:rsidP="0080728B">
      <w:pPr>
        <w:pStyle w:val="a6"/>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«Генподрядчик» </w:t>
      </w:r>
      <w:r w:rsidR="001E16D0" w:rsidRPr="0080728B">
        <w:rPr>
          <w:rFonts w:ascii="Times New Roman" w:hAnsi="Times New Roman" w:cs="Times New Roman"/>
          <w:b/>
          <w:sz w:val="22"/>
          <w:szCs w:val="22"/>
        </w:rPr>
        <w:t>–</w:t>
      </w:r>
      <w:r w:rsidR="003942C4" w:rsidRPr="0080728B">
        <w:rPr>
          <w:rFonts w:ascii="Times New Roman" w:hAnsi="Times New Roman" w:cs="Times New Roman"/>
          <w:b/>
          <w:sz w:val="22"/>
          <w:szCs w:val="22"/>
        </w:rPr>
        <w:t xml:space="preserve"> </w:t>
      </w:r>
      <w:r w:rsidRPr="0080728B">
        <w:rPr>
          <w:rFonts w:ascii="Times New Roman" w:hAnsi="Times New Roman" w:cs="Times New Roman"/>
          <w:sz w:val="22"/>
          <w:szCs w:val="22"/>
        </w:rPr>
        <w:t>общество с ограниченной ответственностью [●], ОГРН [●], ИНН [●], адрес [●], выполняющая функции генерального подрядчика по строительству</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реконструкции Объекта в рамках Договора подряда от </w:t>
      </w:r>
      <w:r w:rsidR="00DF617F">
        <w:rPr>
          <w:rFonts w:ascii="Times New Roman" w:hAnsi="Times New Roman" w:cs="Times New Roman"/>
          <w:sz w:val="22"/>
          <w:szCs w:val="22"/>
        </w:rPr>
        <w:t>«_</w:t>
      </w:r>
      <w:r w:rsidR="00886FCE">
        <w:rPr>
          <w:rFonts w:ascii="Times New Roman" w:hAnsi="Times New Roman" w:cs="Times New Roman"/>
          <w:sz w:val="22"/>
          <w:szCs w:val="22"/>
        </w:rPr>
        <w:t>_</w:t>
      </w:r>
      <w:r w:rsidR="00DF617F">
        <w:rPr>
          <w:rFonts w:ascii="Times New Roman" w:hAnsi="Times New Roman" w:cs="Times New Roman"/>
          <w:sz w:val="22"/>
          <w:szCs w:val="22"/>
        </w:rPr>
        <w:t>»</w:t>
      </w:r>
      <w:r w:rsidR="008F09E0" w:rsidRPr="0080728B">
        <w:rPr>
          <w:rFonts w:ascii="Times New Roman" w:hAnsi="Times New Roman" w:cs="Times New Roman"/>
          <w:sz w:val="22"/>
          <w:szCs w:val="22"/>
        </w:rPr>
        <w:t xml:space="preserve"> </w:t>
      </w:r>
      <w:r w:rsidR="00886FCE">
        <w:rPr>
          <w:rFonts w:ascii="Times New Roman" w:hAnsi="Times New Roman" w:cs="Times New Roman"/>
          <w:sz w:val="22"/>
          <w:szCs w:val="22"/>
        </w:rPr>
        <w:t xml:space="preserve">_____ 2023г. </w:t>
      </w:r>
      <w:r w:rsidR="008F09E0" w:rsidRPr="0080728B">
        <w:rPr>
          <w:rFonts w:ascii="Times New Roman" w:hAnsi="Times New Roman" w:cs="Times New Roman"/>
          <w:sz w:val="22"/>
          <w:szCs w:val="22"/>
        </w:rPr>
        <w:t>№ </w:t>
      </w:r>
      <w:r w:rsidR="00DF617F">
        <w:rPr>
          <w:rFonts w:ascii="Times New Roman" w:hAnsi="Times New Roman" w:cs="Times New Roman"/>
          <w:sz w:val="22"/>
          <w:szCs w:val="22"/>
        </w:rPr>
        <w:t>0</w:t>
      </w:r>
      <w:r w:rsidR="00DD0050">
        <w:rPr>
          <w:rFonts w:ascii="Times New Roman" w:hAnsi="Times New Roman" w:cs="Times New Roman"/>
          <w:sz w:val="22"/>
          <w:szCs w:val="22"/>
        </w:rPr>
        <w:t>1</w:t>
      </w:r>
      <w:r w:rsidR="00886FCE">
        <w:rPr>
          <w:rFonts w:ascii="Times New Roman" w:hAnsi="Times New Roman" w:cs="Times New Roman"/>
          <w:sz w:val="22"/>
          <w:szCs w:val="22"/>
        </w:rPr>
        <w:t>9</w:t>
      </w:r>
      <w:r w:rsidR="00DF617F">
        <w:rPr>
          <w:rFonts w:ascii="Times New Roman" w:hAnsi="Times New Roman" w:cs="Times New Roman"/>
          <w:sz w:val="22"/>
          <w:szCs w:val="22"/>
        </w:rPr>
        <w:t>/02/2023,</w:t>
      </w:r>
      <w:r w:rsidRPr="0080728B">
        <w:rPr>
          <w:rFonts w:ascii="Times New Roman" w:hAnsi="Times New Roman" w:cs="Times New Roman"/>
          <w:sz w:val="22"/>
          <w:szCs w:val="22"/>
        </w:rPr>
        <w:t xml:space="preserve"> заключенного с Заказчиком.</w:t>
      </w:r>
    </w:p>
    <w:p w14:paraId="1CA2C32C" w14:textId="77777777" w:rsidR="006B21D1" w:rsidRPr="0080728B" w:rsidRDefault="006B21D1" w:rsidP="0080728B">
      <w:pPr>
        <w:pStyle w:val="a6"/>
        <w:widowControl w:val="0"/>
        <w:jc w:val="both"/>
        <w:rPr>
          <w:rFonts w:ascii="Times New Roman" w:hAnsi="Times New Roman" w:cs="Times New Roman"/>
          <w:sz w:val="22"/>
          <w:szCs w:val="22"/>
        </w:rPr>
      </w:pPr>
    </w:p>
    <w:p w14:paraId="2B26260F" w14:textId="77777777" w:rsidR="006B21D1"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настоящим заявляет, что на дату вступления в силу Договора:</w:t>
      </w:r>
    </w:p>
    <w:p w14:paraId="718ED454" w14:textId="2665FA64" w:rsidR="00EA7CE5" w:rsidRPr="0080728B" w:rsidRDefault="00F336CA"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соответствии с </w:t>
      </w:r>
      <w:r w:rsidR="008365A3" w:rsidRPr="0080728B">
        <w:rPr>
          <w:rFonts w:ascii="Times New Roman" w:hAnsi="Times New Roman" w:cs="Times New Roman"/>
          <w:sz w:val="22"/>
          <w:szCs w:val="22"/>
        </w:rPr>
        <w:t>под</w:t>
      </w:r>
      <w:r w:rsidRPr="0080728B">
        <w:rPr>
          <w:rFonts w:ascii="Times New Roman" w:hAnsi="Times New Roman" w:cs="Times New Roman"/>
          <w:sz w:val="22"/>
          <w:szCs w:val="22"/>
        </w:rPr>
        <w:t xml:space="preserve">разделом </w:t>
      </w:r>
      <w:r w:rsidR="00907D5D" w:rsidRPr="0080728B">
        <w:rPr>
          <w:rFonts w:ascii="Times New Roman" w:hAnsi="Times New Roman" w:cs="Times New Roman"/>
          <w:sz w:val="22"/>
          <w:szCs w:val="22"/>
        </w:rPr>
        <w:fldChar w:fldCharType="begin"/>
      </w:r>
      <w:r w:rsidR="008F09E0" w:rsidRPr="0080728B">
        <w:rPr>
          <w:rFonts w:ascii="Times New Roman" w:hAnsi="Times New Roman" w:cs="Times New Roman"/>
          <w:sz w:val="22"/>
          <w:szCs w:val="22"/>
        </w:rPr>
        <w:instrText xml:space="preserve"> REF _Ref500768055 \n \h </w:instrText>
      </w:r>
      <w:r w:rsidR="0009383D" w:rsidRPr="0080728B">
        <w:rPr>
          <w:rFonts w:ascii="Times New Roman" w:hAnsi="Times New Roman" w:cs="Times New Roman"/>
          <w:sz w:val="22"/>
          <w:szCs w:val="22"/>
        </w:rPr>
        <w:instrText xml:space="preserve"> \* MERGEFORMAT </w:instrText>
      </w:r>
      <w:r w:rsidR="00907D5D" w:rsidRPr="0080728B">
        <w:rPr>
          <w:rFonts w:ascii="Times New Roman" w:hAnsi="Times New Roman" w:cs="Times New Roman"/>
          <w:sz w:val="22"/>
          <w:szCs w:val="22"/>
        </w:rPr>
      </w:r>
      <w:r w:rsidR="00907D5D" w:rsidRPr="0080728B">
        <w:rPr>
          <w:rFonts w:ascii="Times New Roman" w:hAnsi="Times New Roman" w:cs="Times New Roman"/>
          <w:sz w:val="22"/>
          <w:szCs w:val="22"/>
        </w:rPr>
        <w:fldChar w:fldCharType="separate"/>
      </w:r>
      <w:r w:rsidR="00800954">
        <w:rPr>
          <w:rFonts w:ascii="Times New Roman" w:hAnsi="Times New Roman" w:cs="Times New Roman"/>
          <w:sz w:val="22"/>
          <w:szCs w:val="22"/>
        </w:rPr>
        <w:t>31</w:t>
      </w:r>
      <w:r w:rsidR="00907D5D"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Договора Подрядчик обязуется оказать услуги </w:t>
      </w:r>
      <w:r w:rsidR="00C972D6" w:rsidRPr="0080728B">
        <w:rPr>
          <w:rFonts w:ascii="Times New Roman" w:hAnsi="Times New Roman" w:cs="Times New Roman"/>
          <w:sz w:val="22"/>
          <w:szCs w:val="22"/>
        </w:rPr>
        <w:t>по проведению</w:t>
      </w:r>
      <w:r w:rsidR="00271BC3" w:rsidRPr="0080728B">
        <w:rPr>
          <w:rFonts w:ascii="Times New Roman" w:hAnsi="Times New Roman" w:cs="Times New Roman"/>
          <w:sz w:val="22"/>
          <w:szCs w:val="22"/>
        </w:rPr>
        <w:t xml:space="preserve"> </w:t>
      </w:r>
      <w:r w:rsidRPr="0080728B">
        <w:rPr>
          <w:rFonts w:ascii="Times New Roman" w:hAnsi="Times New Roman" w:cs="Times New Roman"/>
          <w:sz w:val="22"/>
          <w:szCs w:val="22"/>
        </w:rPr>
        <w:t>авторского надзора за строительством Объекта, осуществляемого в целях обеспечения соответствия решений, содержащихся в Технической документации, выполняемым строительн</w:t>
      </w:r>
      <w:r w:rsidR="008F09E0" w:rsidRPr="0080728B">
        <w:rPr>
          <w:rFonts w:ascii="Times New Roman" w:hAnsi="Times New Roman" w:cs="Times New Roman"/>
          <w:sz w:val="22"/>
          <w:szCs w:val="22"/>
        </w:rPr>
        <w:t>о-монтажным работам на Объекте.</w:t>
      </w:r>
    </w:p>
    <w:p w14:paraId="0F749447" w14:textId="77777777" w:rsidR="00EA7CE5" w:rsidRPr="0080728B" w:rsidRDefault="003C6500"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рамках авторского надзора </w:t>
      </w:r>
      <w:r w:rsidR="006B21D1" w:rsidRPr="0080728B">
        <w:rPr>
          <w:rFonts w:ascii="Times New Roman" w:hAnsi="Times New Roman" w:cs="Times New Roman"/>
          <w:sz w:val="22"/>
          <w:szCs w:val="22"/>
        </w:rPr>
        <w:t xml:space="preserve">в счет Цены Работ </w:t>
      </w:r>
      <w:r w:rsidRPr="0080728B">
        <w:rPr>
          <w:rFonts w:ascii="Times New Roman" w:hAnsi="Times New Roman" w:cs="Times New Roman"/>
          <w:sz w:val="22"/>
          <w:szCs w:val="22"/>
        </w:rPr>
        <w:t xml:space="preserve">Подрядчик </w:t>
      </w:r>
      <w:r w:rsidR="00AF5147" w:rsidRPr="0080728B">
        <w:rPr>
          <w:rFonts w:ascii="Times New Roman" w:hAnsi="Times New Roman" w:cs="Times New Roman"/>
          <w:sz w:val="22"/>
          <w:szCs w:val="22"/>
        </w:rPr>
        <w:t>обязуется</w:t>
      </w:r>
      <w:r w:rsidRPr="0080728B">
        <w:rPr>
          <w:rFonts w:ascii="Times New Roman" w:hAnsi="Times New Roman" w:cs="Times New Roman"/>
          <w:sz w:val="22"/>
          <w:szCs w:val="22"/>
        </w:rPr>
        <w:t>:</w:t>
      </w:r>
    </w:p>
    <w:p w14:paraId="066921B7" w14:textId="399D54A2" w:rsidR="006B21D1" w:rsidRPr="0080728B" w:rsidRDefault="00C972D6" w:rsidP="00413C1E">
      <w:pPr>
        <w:pStyle w:val="a6"/>
        <w:widowControl w:val="0"/>
        <w:numPr>
          <w:ilvl w:val="0"/>
          <w:numId w:val="2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Оказывать у</w:t>
      </w:r>
      <w:r w:rsidR="006B21D1" w:rsidRPr="0080728B">
        <w:rPr>
          <w:rFonts w:ascii="Times New Roman" w:hAnsi="Times New Roman" w:cs="Times New Roman"/>
          <w:sz w:val="22"/>
          <w:szCs w:val="22"/>
        </w:rPr>
        <w:t xml:space="preserve">слуги по проведению авторского надзора в соответствии с законодательными и иными нормативными правовыми актами Российской Федерации, регламентирующими технологический уровень, качество и состав </w:t>
      </w:r>
      <w:r w:rsidR="003942C4" w:rsidRPr="0080728B">
        <w:rPr>
          <w:rFonts w:ascii="Times New Roman" w:hAnsi="Times New Roman" w:cs="Times New Roman"/>
          <w:sz w:val="22"/>
          <w:szCs w:val="22"/>
        </w:rPr>
        <w:t>у</w:t>
      </w:r>
      <w:r w:rsidR="006B21D1" w:rsidRPr="0080728B">
        <w:rPr>
          <w:rFonts w:ascii="Times New Roman" w:hAnsi="Times New Roman" w:cs="Times New Roman"/>
          <w:sz w:val="22"/>
          <w:szCs w:val="22"/>
        </w:rPr>
        <w:t xml:space="preserve">слуг, с учетом положений нормативно-технических документов, регламентирующих технологический уровень, качество и состав </w:t>
      </w:r>
      <w:r w:rsidR="003942C4" w:rsidRPr="0080728B">
        <w:rPr>
          <w:rFonts w:ascii="Times New Roman" w:hAnsi="Times New Roman" w:cs="Times New Roman"/>
          <w:sz w:val="22"/>
          <w:szCs w:val="22"/>
        </w:rPr>
        <w:t>у</w:t>
      </w:r>
      <w:r w:rsidR="006B21D1" w:rsidRPr="0080728B">
        <w:rPr>
          <w:rFonts w:ascii="Times New Roman" w:hAnsi="Times New Roman" w:cs="Times New Roman"/>
          <w:sz w:val="22"/>
          <w:szCs w:val="22"/>
        </w:rPr>
        <w:t>слуг, а также требованиями Договора и приложений к нему.</w:t>
      </w:r>
    </w:p>
    <w:p w14:paraId="0A3F2C9F" w14:textId="77777777" w:rsidR="006B21D1" w:rsidRPr="0080728B" w:rsidRDefault="00C972D6" w:rsidP="00413C1E">
      <w:pPr>
        <w:pStyle w:val="a6"/>
        <w:widowControl w:val="0"/>
        <w:numPr>
          <w:ilvl w:val="0"/>
          <w:numId w:val="2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Оказывать у</w:t>
      </w:r>
      <w:r w:rsidR="006B21D1" w:rsidRPr="0080728B">
        <w:rPr>
          <w:rFonts w:ascii="Times New Roman" w:hAnsi="Times New Roman" w:cs="Times New Roman"/>
          <w:sz w:val="22"/>
          <w:szCs w:val="22"/>
        </w:rPr>
        <w:t xml:space="preserve">слуги по настоящему Договору лично. Привлечение третьих лиц осуществляется с письменного согласия Заказчика, при этом Подрядчик в полном объеме несет ответственность за качество и сроки оказания </w:t>
      </w:r>
      <w:r w:rsidRPr="0080728B">
        <w:rPr>
          <w:rFonts w:ascii="Times New Roman" w:hAnsi="Times New Roman" w:cs="Times New Roman"/>
          <w:sz w:val="22"/>
          <w:szCs w:val="22"/>
        </w:rPr>
        <w:t>у</w:t>
      </w:r>
      <w:r w:rsidR="006B21D1" w:rsidRPr="0080728B">
        <w:rPr>
          <w:rFonts w:ascii="Times New Roman" w:hAnsi="Times New Roman" w:cs="Times New Roman"/>
          <w:sz w:val="22"/>
          <w:szCs w:val="22"/>
        </w:rPr>
        <w:t>слуг по авторскому надзору привлеченными им третьими лицами.</w:t>
      </w:r>
    </w:p>
    <w:p w14:paraId="349F79A6" w14:textId="0E1B07A7" w:rsidR="006B21D1" w:rsidRPr="0080728B" w:rsidRDefault="006B21D1" w:rsidP="00413C1E">
      <w:pPr>
        <w:pStyle w:val="a6"/>
        <w:widowControl w:val="0"/>
        <w:numPr>
          <w:ilvl w:val="0"/>
          <w:numId w:val="2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Назначить в течение 2 (двух) рабочих дней с момента подписания Договора представителя </w:t>
      </w:r>
      <w:r w:rsidR="00330436" w:rsidRPr="0080728B">
        <w:rPr>
          <w:rFonts w:ascii="Times New Roman" w:hAnsi="Times New Roman" w:cs="Times New Roman"/>
          <w:sz w:val="22"/>
          <w:szCs w:val="22"/>
        </w:rPr>
        <w:t>Подрядчика</w:t>
      </w:r>
      <w:r w:rsidRPr="0080728B">
        <w:rPr>
          <w:rFonts w:ascii="Times New Roman" w:hAnsi="Times New Roman" w:cs="Times New Roman"/>
          <w:sz w:val="22"/>
          <w:szCs w:val="22"/>
        </w:rPr>
        <w:t>, имеющего необходимые квалификацию и опыт, ответственного за ведение авторского надзора за строительством</w:t>
      </w:r>
      <w:r w:rsidR="000C1C76" w:rsidRPr="0080728B">
        <w:rPr>
          <w:rFonts w:ascii="Times New Roman" w:hAnsi="Times New Roman" w:cs="Times New Roman"/>
          <w:sz w:val="22"/>
          <w:szCs w:val="22"/>
        </w:rPr>
        <w:t xml:space="preserve"> / реконструкцией </w:t>
      </w:r>
      <w:r w:rsidRPr="0080728B">
        <w:rPr>
          <w:rFonts w:ascii="Times New Roman" w:hAnsi="Times New Roman" w:cs="Times New Roman"/>
          <w:sz w:val="22"/>
          <w:szCs w:val="22"/>
        </w:rPr>
        <w:t>Объекта на период исполнения обязательств по настоящему Договору.</w:t>
      </w:r>
    </w:p>
    <w:p w14:paraId="650A9D62" w14:textId="71A52515" w:rsidR="006B21D1" w:rsidRPr="0080728B" w:rsidRDefault="006B21D1" w:rsidP="00413C1E">
      <w:pPr>
        <w:pStyle w:val="a6"/>
        <w:widowControl w:val="0"/>
        <w:numPr>
          <w:ilvl w:val="0"/>
          <w:numId w:val="2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Направить в течение 2 (двух) рабочих дней с момента подписания Договора в адрес Заказчика письменное уведомление о начале авторского надзора на Объекте с приложением заверенной</w:t>
      </w:r>
      <w:r w:rsidR="00271BC3" w:rsidRPr="0080728B">
        <w:rPr>
          <w:rFonts w:ascii="Times New Roman" w:hAnsi="Times New Roman" w:cs="Times New Roman"/>
          <w:sz w:val="22"/>
          <w:szCs w:val="22"/>
        </w:rPr>
        <w:t xml:space="preserve"> </w:t>
      </w:r>
      <w:r w:rsidRPr="0080728B">
        <w:rPr>
          <w:rFonts w:ascii="Times New Roman" w:hAnsi="Times New Roman" w:cs="Times New Roman"/>
          <w:sz w:val="22"/>
          <w:szCs w:val="22"/>
        </w:rPr>
        <w:t>копии приказа о назначении представителя Подрядчика, ответственного за ведение авторского надзора на Объекте (в том числе, за ведение журнала авторского надзора за строительством)</w:t>
      </w:r>
      <w:r w:rsidR="00F03A1E" w:rsidRPr="0080728B">
        <w:rPr>
          <w:rFonts w:ascii="Times New Roman" w:hAnsi="Times New Roman" w:cs="Times New Roman"/>
          <w:sz w:val="22"/>
          <w:szCs w:val="22"/>
        </w:rPr>
        <w:t xml:space="preserve"> и журнал авторского надзора</w:t>
      </w:r>
      <w:r w:rsidRPr="0080728B">
        <w:rPr>
          <w:rFonts w:ascii="Times New Roman" w:hAnsi="Times New Roman" w:cs="Times New Roman"/>
          <w:sz w:val="22"/>
          <w:szCs w:val="22"/>
        </w:rPr>
        <w:t>.</w:t>
      </w:r>
    </w:p>
    <w:p w14:paraId="6344AEC3" w14:textId="77777777" w:rsidR="006B21D1" w:rsidRPr="0080728B" w:rsidRDefault="006B21D1" w:rsidP="00413C1E">
      <w:pPr>
        <w:pStyle w:val="a6"/>
        <w:widowControl w:val="0"/>
        <w:numPr>
          <w:ilvl w:val="0"/>
          <w:numId w:val="2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Обеспечить постоянное присутствие представителей Подрядчика на Объекте.</w:t>
      </w:r>
    </w:p>
    <w:p w14:paraId="5CF159D6" w14:textId="77777777" w:rsidR="006B21D1" w:rsidRPr="0080728B" w:rsidRDefault="00AF5147" w:rsidP="00413C1E">
      <w:pPr>
        <w:pStyle w:val="a6"/>
        <w:widowControl w:val="0"/>
        <w:numPr>
          <w:ilvl w:val="0"/>
          <w:numId w:val="2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Обеспечить соблюдение П</w:t>
      </w:r>
      <w:r w:rsidR="006B21D1" w:rsidRPr="0080728B">
        <w:rPr>
          <w:rFonts w:ascii="Times New Roman" w:hAnsi="Times New Roman" w:cs="Times New Roman"/>
          <w:sz w:val="22"/>
          <w:szCs w:val="22"/>
        </w:rPr>
        <w:t xml:space="preserve">редставителями </w:t>
      </w:r>
      <w:r w:rsidRPr="0080728B">
        <w:rPr>
          <w:rFonts w:ascii="Times New Roman" w:hAnsi="Times New Roman" w:cs="Times New Roman"/>
          <w:sz w:val="22"/>
          <w:szCs w:val="22"/>
        </w:rPr>
        <w:t>Подрядчика</w:t>
      </w:r>
      <w:r w:rsidR="006B21D1" w:rsidRPr="0080728B">
        <w:rPr>
          <w:rFonts w:ascii="Times New Roman" w:hAnsi="Times New Roman" w:cs="Times New Roman"/>
          <w:sz w:val="22"/>
          <w:szCs w:val="22"/>
        </w:rPr>
        <w:t xml:space="preserve"> треб</w:t>
      </w:r>
      <w:r w:rsidRPr="0080728B">
        <w:rPr>
          <w:rFonts w:ascii="Times New Roman" w:hAnsi="Times New Roman" w:cs="Times New Roman"/>
          <w:sz w:val="22"/>
          <w:szCs w:val="22"/>
        </w:rPr>
        <w:t>ований техники безопасности на с</w:t>
      </w:r>
      <w:r w:rsidR="006B21D1" w:rsidRPr="0080728B">
        <w:rPr>
          <w:rFonts w:ascii="Times New Roman" w:hAnsi="Times New Roman" w:cs="Times New Roman"/>
          <w:sz w:val="22"/>
          <w:szCs w:val="22"/>
        </w:rPr>
        <w:t>троительной площадке Объекта.</w:t>
      </w:r>
    </w:p>
    <w:p w14:paraId="32104F45" w14:textId="77777777" w:rsidR="006B21D1" w:rsidRPr="0080728B" w:rsidRDefault="006B21D1" w:rsidP="00413C1E">
      <w:pPr>
        <w:pStyle w:val="a6"/>
        <w:widowControl w:val="0"/>
        <w:numPr>
          <w:ilvl w:val="0"/>
          <w:numId w:val="2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Регулярно вести журнал авторского надзора за строительством в соответствии с требованиями действующего законодательства. </w:t>
      </w:r>
    </w:p>
    <w:p w14:paraId="36BDCC74" w14:textId="77777777" w:rsidR="006B21D1" w:rsidRPr="0080728B" w:rsidRDefault="006B21D1" w:rsidP="00413C1E">
      <w:pPr>
        <w:pStyle w:val="a6"/>
        <w:widowControl w:val="0"/>
        <w:numPr>
          <w:ilvl w:val="0"/>
          <w:numId w:val="2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Содействовать ознакомлению работников Генподрядчика, осуществляющих </w:t>
      </w:r>
      <w:r w:rsidRPr="0080728B">
        <w:rPr>
          <w:rFonts w:ascii="Times New Roman" w:hAnsi="Times New Roman" w:cs="Times New Roman"/>
          <w:sz w:val="22"/>
          <w:szCs w:val="22"/>
        </w:rPr>
        <w:lastRenderedPageBreak/>
        <w:t xml:space="preserve">строительные и монтажные работы, и представителей Заказчика с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документацией.</w:t>
      </w:r>
    </w:p>
    <w:p w14:paraId="2A59556F" w14:textId="77777777" w:rsidR="006B21D1" w:rsidRPr="0080728B" w:rsidRDefault="006B21D1" w:rsidP="00413C1E">
      <w:pPr>
        <w:pStyle w:val="a6"/>
        <w:widowControl w:val="0"/>
        <w:numPr>
          <w:ilvl w:val="0"/>
          <w:numId w:val="2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Проводить консультации и давать необходимые разъяснения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при необходимости вносить в журнал авторского надзора за строительством эскизы проектных решений, дополняющих или корректирующих разработанную </w:t>
      </w:r>
      <w:r w:rsidR="00AF5147" w:rsidRPr="0080728B">
        <w:rPr>
          <w:rFonts w:ascii="Times New Roman" w:hAnsi="Times New Roman" w:cs="Times New Roman"/>
          <w:sz w:val="22"/>
          <w:szCs w:val="22"/>
        </w:rPr>
        <w:t>Техническую</w:t>
      </w:r>
      <w:r w:rsidRPr="0080728B">
        <w:rPr>
          <w:rFonts w:ascii="Times New Roman" w:hAnsi="Times New Roman" w:cs="Times New Roman"/>
          <w:sz w:val="22"/>
          <w:szCs w:val="22"/>
        </w:rPr>
        <w:t xml:space="preserve"> документацию.</w:t>
      </w:r>
    </w:p>
    <w:p w14:paraId="402F4E41" w14:textId="77777777" w:rsidR="006B21D1" w:rsidRPr="0080728B" w:rsidRDefault="006B21D1" w:rsidP="00413C1E">
      <w:pPr>
        <w:pStyle w:val="a6"/>
        <w:widowControl w:val="0"/>
        <w:numPr>
          <w:ilvl w:val="0"/>
          <w:numId w:val="2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Контролировать своевременное и качественное выполнение всех требований и указаний, внесенных в журнал авторского надзора за строительством.</w:t>
      </w:r>
    </w:p>
    <w:p w14:paraId="71D9DFAA" w14:textId="1D919406" w:rsidR="006B21D1" w:rsidRPr="0080728B" w:rsidRDefault="006B21D1" w:rsidP="00413C1E">
      <w:pPr>
        <w:pStyle w:val="a6"/>
        <w:widowControl w:val="0"/>
        <w:numPr>
          <w:ilvl w:val="0"/>
          <w:numId w:val="2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Участвовать по просьбе Заказчика в обсуждении спорных вопросов, возникающих между Заказчиком и Генподрядчиком, если эти вопросы касаются разработанной </w:t>
      </w:r>
      <w:r w:rsidR="00AF5147" w:rsidRPr="0080728B">
        <w:rPr>
          <w:rFonts w:ascii="Times New Roman" w:hAnsi="Times New Roman" w:cs="Times New Roman"/>
          <w:sz w:val="22"/>
          <w:szCs w:val="22"/>
        </w:rPr>
        <w:t>Подрядчиком</w:t>
      </w:r>
      <w:r w:rsidR="00271BC3" w:rsidRPr="0080728B">
        <w:rPr>
          <w:rFonts w:ascii="Times New Roman" w:hAnsi="Times New Roman" w:cs="Times New Roman"/>
          <w:sz w:val="22"/>
          <w:szCs w:val="22"/>
        </w:rPr>
        <w:t xml:space="preserve">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w:t>
      </w:r>
    </w:p>
    <w:p w14:paraId="4E66649C" w14:textId="77777777" w:rsidR="006B21D1" w:rsidRPr="0080728B" w:rsidRDefault="006B21D1" w:rsidP="00413C1E">
      <w:pPr>
        <w:pStyle w:val="a6"/>
        <w:widowControl w:val="0"/>
        <w:numPr>
          <w:ilvl w:val="0"/>
          <w:numId w:val="2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Принимать участие в освидетельствовании геодезической разбивочной основы Объекта.</w:t>
      </w:r>
    </w:p>
    <w:p w14:paraId="492E8512" w14:textId="77777777" w:rsidR="006B21D1" w:rsidRPr="0080728B" w:rsidRDefault="006B21D1" w:rsidP="00413C1E">
      <w:pPr>
        <w:pStyle w:val="a6"/>
        <w:widowControl w:val="0"/>
        <w:numPr>
          <w:ilvl w:val="0"/>
          <w:numId w:val="2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Устанавливать необходимость осуществления геодезических наблюдений за перемещениями и деформациями (осадками, сдвигами, кренами) оснований фундаментов зданий и сооружений, необходимость в проведении которых выявилась в процессе осуществления авторского надзора за Объекта, в том числе существующих объектов капитального строительства, расположенных в непосредственной близости от строящегося Объекта, в случаях, предусмотренных проектом </w:t>
      </w:r>
      <w:r w:rsidR="00F03A1E" w:rsidRPr="0080728B">
        <w:rPr>
          <w:rFonts w:ascii="Times New Roman" w:hAnsi="Times New Roman" w:cs="Times New Roman"/>
          <w:sz w:val="22"/>
          <w:szCs w:val="22"/>
        </w:rPr>
        <w:t xml:space="preserve">организации </w:t>
      </w:r>
      <w:r w:rsidRPr="0080728B">
        <w:rPr>
          <w:rFonts w:ascii="Times New Roman" w:hAnsi="Times New Roman" w:cs="Times New Roman"/>
          <w:sz w:val="22"/>
          <w:szCs w:val="22"/>
        </w:rPr>
        <w:t>строительства по специальным проектам.</w:t>
      </w:r>
    </w:p>
    <w:p w14:paraId="18B3D98F" w14:textId="3E01473E" w:rsidR="006B21D1" w:rsidRPr="0080728B" w:rsidRDefault="006B21D1" w:rsidP="00413C1E">
      <w:pPr>
        <w:pStyle w:val="a6"/>
        <w:widowControl w:val="0"/>
        <w:numPr>
          <w:ilvl w:val="0"/>
          <w:numId w:val="2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Согласовывать совместно с </w:t>
      </w:r>
      <w:r w:rsidR="00784391" w:rsidRPr="0080728B">
        <w:rPr>
          <w:rFonts w:ascii="Times New Roman" w:hAnsi="Times New Roman" w:cs="Times New Roman"/>
          <w:sz w:val="22"/>
          <w:szCs w:val="22"/>
        </w:rPr>
        <w:t>З</w:t>
      </w:r>
      <w:r w:rsidRPr="0080728B">
        <w:rPr>
          <w:rFonts w:ascii="Times New Roman" w:hAnsi="Times New Roman" w:cs="Times New Roman"/>
          <w:sz w:val="22"/>
          <w:szCs w:val="22"/>
        </w:rPr>
        <w:t>аказчиком замену предусмотренных проектом грунтов, материалов изделий и конструкций, входящих в состав возводимого Объекта или его основания, а также замену оборудования в соответствии с действующим законодательством.</w:t>
      </w:r>
    </w:p>
    <w:p w14:paraId="46AE0A81" w14:textId="77777777" w:rsidR="006B21D1" w:rsidRPr="0080728B" w:rsidRDefault="006B21D1" w:rsidP="00413C1E">
      <w:pPr>
        <w:pStyle w:val="a6"/>
        <w:widowControl w:val="0"/>
        <w:numPr>
          <w:ilvl w:val="0"/>
          <w:numId w:val="2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Проводить выборочную проверку соответствия производимых строительных и монтажных работ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и требованиям строительных норм и правил.</w:t>
      </w:r>
    </w:p>
    <w:p w14:paraId="1DD5E29D" w14:textId="77777777" w:rsidR="006B21D1" w:rsidRPr="0080728B" w:rsidRDefault="006B21D1" w:rsidP="00413C1E">
      <w:pPr>
        <w:pStyle w:val="a6"/>
        <w:widowControl w:val="0"/>
        <w:numPr>
          <w:ilvl w:val="0"/>
          <w:numId w:val="2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Проводить выборочный контроль качества и соблюдения технологии выполнения работ, которые оказывают влияние на безопасность Объекта и в соответствии с технологией строительства контроль за выполнением которых не может быть проведен после выполнения других работ, а также безопасности ответственных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w:t>
      </w:r>
    </w:p>
    <w:p w14:paraId="31635C28" w14:textId="094FC58D" w:rsidR="006B21D1" w:rsidRPr="0080728B" w:rsidRDefault="006B21D1" w:rsidP="00413C1E">
      <w:pPr>
        <w:pStyle w:val="a6"/>
        <w:widowControl w:val="0"/>
        <w:numPr>
          <w:ilvl w:val="0"/>
          <w:numId w:val="2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Уведомлять Заказчика не позднее следующего рабочего дня с момента обнаружения отступлений от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и</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или нарушений требований нормативных правовых актов Российской Федерации, регламентирующих технологический уровень, качество и порядок выполнения строительно-монтажных работ, с учетом положений нормативно-технических документов, регламентирующих технологический уровень, качество и состав работ, с указанием порядка и сроков устранения обнаруженных недостатков (отступлений), путем направления письменных уведомлений в соответствии с положениями </w:t>
      </w:r>
      <w:r w:rsidR="008365A3" w:rsidRPr="0080728B">
        <w:rPr>
          <w:rFonts w:ascii="Times New Roman" w:hAnsi="Times New Roman" w:cs="Times New Roman"/>
          <w:sz w:val="22"/>
          <w:szCs w:val="22"/>
        </w:rPr>
        <w:t>под</w:t>
      </w:r>
      <w:r w:rsidRPr="0080728B">
        <w:rPr>
          <w:rFonts w:ascii="Times New Roman" w:hAnsi="Times New Roman" w:cs="Times New Roman"/>
          <w:sz w:val="22"/>
          <w:szCs w:val="22"/>
        </w:rPr>
        <w:t>раздела</w:t>
      </w:r>
      <w:r w:rsidR="00E16AC0" w:rsidRPr="0080728B">
        <w:rPr>
          <w:rFonts w:ascii="Times New Roman" w:hAnsi="Times New Roman" w:cs="Times New Roman"/>
          <w:sz w:val="22"/>
          <w:szCs w:val="22"/>
        </w:rPr>
        <w:t xml:space="preserve"> </w:t>
      </w:r>
      <w:r w:rsidR="00E16AC0" w:rsidRPr="0080728B">
        <w:rPr>
          <w:rFonts w:ascii="Times New Roman" w:hAnsi="Times New Roman" w:cs="Times New Roman"/>
          <w:sz w:val="22"/>
          <w:szCs w:val="22"/>
        </w:rPr>
        <w:fldChar w:fldCharType="begin"/>
      </w:r>
      <w:r w:rsidR="00E16AC0" w:rsidRPr="0080728B">
        <w:rPr>
          <w:rFonts w:ascii="Times New Roman" w:hAnsi="Times New Roman" w:cs="Times New Roman"/>
          <w:sz w:val="22"/>
          <w:szCs w:val="22"/>
        </w:rPr>
        <w:instrText xml:space="preserve"> REF _Ref513222668 \n \h </w:instrText>
      </w:r>
      <w:r w:rsidR="00FE76A2" w:rsidRPr="0080728B">
        <w:rPr>
          <w:rFonts w:ascii="Times New Roman" w:hAnsi="Times New Roman" w:cs="Times New Roman"/>
          <w:sz w:val="22"/>
          <w:szCs w:val="22"/>
        </w:rPr>
        <w:instrText xml:space="preserve"> \* MERGEFORMAT </w:instrText>
      </w:r>
      <w:r w:rsidR="00E16AC0" w:rsidRPr="0080728B">
        <w:rPr>
          <w:rFonts w:ascii="Times New Roman" w:hAnsi="Times New Roman" w:cs="Times New Roman"/>
          <w:sz w:val="22"/>
          <w:szCs w:val="22"/>
        </w:rPr>
      </w:r>
      <w:r w:rsidR="00E16AC0" w:rsidRPr="0080728B">
        <w:rPr>
          <w:rFonts w:ascii="Times New Roman" w:hAnsi="Times New Roman" w:cs="Times New Roman"/>
          <w:sz w:val="22"/>
          <w:szCs w:val="22"/>
        </w:rPr>
        <w:fldChar w:fldCharType="separate"/>
      </w:r>
      <w:r w:rsidR="00800954">
        <w:rPr>
          <w:rFonts w:ascii="Times New Roman" w:hAnsi="Times New Roman" w:cs="Times New Roman"/>
          <w:sz w:val="22"/>
          <w:szCs w:val="22"/>
        </w:rPr>
        <w:t>29</w:t>
      </w:r>
      <w:r w:rsidR="00E16AC0"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Договора.</w:t>
      </w:r>
    </w:p>
    <w:p w14:paraId="4BD32A12" w14:textId="77777777" w:rsidR="006B21D1" w:rsidRPr="0080728B" w:rsidRDefault="006B21D1" w:rsidP="00413C1E">
      <w:pPr>
        <w:pStyle w:val="a6"/>
        <w:widowControl w:val="0"/>
        <w:numPr>
          <w:ilvl w:val="0"/>
          <w:numId w:val="2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Уведомлять Заказчика о несвоевременном и некачественном выполнении указаний представителей </w:t>
      </w:r>
      <w:r w:rsidR="00AF5147"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осуществляющих авторский надзор, для принятия оперативных мер по устранению выявленных отступлений от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w:t>
      </w:r>
    </w:p>
    <w:p w14:paraId="7F01CF93" w14:textId="77777777" w:rsidR="006B21D1" w:rsidRPr="0080728B" w:rsidRDefault="006B21D1" w:rsidP="00413C1E">
      <w:pPr>
        <w:pStyle w:val="a6"/>
        <w:widowControl w:val="0"/>
        <w:numPr>
          <w:ilvl w:val="0"/>
          <w:numId w:val="2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Предоставлять не позднее следующего рабочего дня после соответствующего требования Заказчика своевременную, полную и точную информацию о ходе оказания </w:t>
      </w:r>
      <w:r w:rsidR="00AF5147" w:rsidRPr="0080728B">
        <w:rPr>
          <w:rFonts w:ascii="Times New Roman" w:hAnsi="Times New Roman" w:cs="Times New Roman"/>
          <w:sz w:val="22"/>
          <w:szCs w:val="22"/>
        </w:rPr>
        <w:t>у</w:t>
      </w:r>
      <w:r w:rsidRPr="0080728B">
        <w:rPr>
          <w:rFonts w:ascii="Times New Roman" w:hAnsi="Times New Roman" w:cs="Times New Roman"/>
          <w:sz w:val="22"/>
          <w:szCs w:val="22"/>
        </w:rPr>
        <w:t xml:space="preserve">слуг </w:t>
      </w:r>
      <w:r w:rsidR="00AF5147" w:rsidRPr="0080728B">
        <w:rPr>
          <w:rFonts w:ascii="Times New Roman" w:hAnsi="Times New Roman" w:cs="Times New Roman"/>
          <w:sz w:val="22"/>
          <w:szCs w:val="22"/>
        </w:rPr>
        <w:t xml:space="preserve">авторского надзора </w:t>
      </w:r>
      <w:r w:rsidRPr="0080728B">
        <w:rPr>
          <w:rFonts w:ascii="Times New Roman" w:hAnsi="Times New Roman" w:cs="Times New Roman"/>
          <w:sz w:val="22"/>
          <w:szCs w:val="22"/>
        </w:rPr>
        <w:t xml:space="preserve">на Объекте, допускаемых </w:t>
      </w:r>
      <w:r w:rsidR="00AF5147" w:rsidRPr="0080728B">
        <w:rPr>
          <w:rFonts w:ascii="Times New Roman" w:hAnsi="Times New Roman" w:cs="Times New Roman"/>
          <w:sz w:val="22"/>
          <w:szCs w:val="22"/>
        </w:rPr>
        <w:t>подрядными организациями</w:t>
      </w:r>
      <w:r w:rsidRPr="0080728B">
        <w:rPr>
          <w:rFonts w:ascii="Times New Roman" w:hAnsi="Times New Roman" w:cs="Times New Roman"/>
          <w:sz w:val="22"/>
          <w:szCs w:val="22"/>
        </w:rPr>
        <w:t xml:space="preserve"> отклонениях от </w:t>
      </w:r>
      <w:r w:rsidR="00AF5147" w:rsidRPr="0080728B">
        <w:rPr>
          <w:rFonts w:ascii="Times New Roman" w:hAnsi="Times New Roman" w:cs="Times New Roman"/>
          <w:sz w:val="22"/>
          <w:szCs w:val="22"/>
        </w:rPr>
        <w:t xml:space="preserve">Технической </w:t>
      </w:r>
      <w:r w:rsidRPr="0080728B">
        <w:rPr>
          <w:rFonts w:ascii="Times New Roman" w:hAnsi="Times New Roman" w:cs="Times New Roman"/>
          <w:sz w:val="22"/>
          <w:szCs w:val="22"/>
        </w:rPr>
        <w:t xml:space="preserve">документации, нормативных правовых актов Российской Федерации, регламентирующих технологический уровень, качество и состав работ, с учетом положений нормативно-технических документов, регламентирующих технологический уровень, качество и </w:t>
      </w:r>
      <w:r w:rsidRPr="0080728B">
        <w:rPr>
          <w:rFonts w:ascii="Times New Roman" w:hAnsi="Times New Roman" w:cs="Times New Roman"/>
          <w:sz w:val="22"/>
          <w:szCs w:val="22"/>
        </w:rPr>
        <w:lastRenderedPageBreak/>
        <w:t>состав работ.</w:t>
      </w:r>
    </w:p>
    <w:p w14:paraId="03852ED8" w14:textId="542EBCDD" w:rsidR="006B21D1" w:rsidRPr="0080728B" w:rsidRDefault="006B21D1" w:rsidP="00413C1E">
      <w:pPr>
        <w:pStyle w:val="a6"/>
        <w:widowControl w:val="0"/>
        <w:numPr>
          <w:ilvl w:val="0"/>
          <w:numId w:val="2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Своевременно разрешать все технические вопросы по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возникающие в процессе строительства Объекта.</w:t>
      </w:r>
    </w:p>
    <w:p w14:paraId="2762D249" w14:textId="7769714F" w:rsidR="006B21D1" w:rsidRPr="0080728B" w:rsidRDefault="006B21D1" w:rsidP="00413C1E">
      <w:pPr>
        <w:pStyle w:val="a6"/>
        <w:widowControl w:val="0"/>
        <w:numPr>
          <w:ilvl w:val="0"/>
          <w:numId w:val="2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Уведомлять Заказчика не позднее следующего рабочего дня с момента обнаружения об обнаруженных недостатках в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w:t>
      </w:r>
      <w:proofErr w:type="gramStart"/>
      <w:r w:rsidRPr="0080728B">
        <w:rPr>
          <w:rFonts w:ascii="Times New Roman" w:hAnsi="Times New Roman" w:cs="Times New Roman"/>
          <w:sz w:val="22"/>
          <w:szCs w:val="22"/>
        </w:rPr>
        <w:t xml:space="preserve">документации </w:t>
      </w:r>
      <w:r w:rsidR="004C050F" w:rsidRPr="0080728B">
        <w:rPr>
          <w:rFonts w:ascii="Times New Roman" w:hAnsi="Times New Roman" w:cs="Times New Roman"/>
          <w:sz w:val="22"/>
          <w:szCs w:val="22"/>
        </w:rPr>
        <w:t xml:space="preserve"> и</w:t>
      </w:r>
      <w:proofErr w:type="gramEnd"/>
      <w:r w:rsidR="004C050F" w:rsidRPr="0080728B">
        <w:rPr>
          <w:rFonts w:ascii="Times New Roman" w:hAnsi="Times New Roman" w:cs="Times New Roman"/>
          <w:sz w:val="22"/>
          <w:szCs w:val="22"/>
        </w:rPr>
        <w:t xml:space="preserve"> / или</w:t>
      </w:r>
      <w:r w:rsidRPr="0080728B">
        <w:rPr>
          <w:rFonts w:ascii="Times New Roman" w:hAnsi="Times New Roman" w:cs="Times New Roman"/>
          <w:sz w:val="22"/>
          <w:szCs w:val="22"/>
        </w:rPr>
        <w:t xml:space="preserve"> иной документации.</w:t>
      </w:r>
    </w:p>
    <w:p w14:paraId="152A0EBE" w14:textId="77777777" w:rsidR="006B21D1" w:rsidRPr="0080728B" w:rsidRDefault="006B21D1" w:rsidP="00413C1E">
      <w:pPr>
        <w:pStyle w:val="a6"/>
        <w:widowControl w:val="0"/>
        <w:numPr>
          <w:ilvl w:val="0"/>
          <w:numId w:val="2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Принимать участие в подписании актов освидетельствования скрытых работ, актов промежуточной приемки ответственных конструкций, участков сетей инженерно-технического обеспечения, контроль за выполнением которых не может быть проведен после выполнения других работ, а также в случаях, предусмотренных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документацией, требованиями технических регламентов, при проведении испытания таких конструкций, участков сетей в соответствии с перечнем основных видов скрытых работ, ответственных конструкций, участков сетей инженерно-технического обеспечения, в освидетельствовании которых принимает участие </w:t>
      </w:r>
      <w:r w:rsidR="00AF5147" w:rsidRPr="0080728B">
        <w:rPr>
          <w:rFonts w:ascii="Times New Roman" w:hAnsi="Times New Roman" w:cs="Times New Roman"/>
          <w:sz w:val="22"/>
          <w:szCs w:val="22"/>
        </w:rPr>
        <w:t>Подрядчик</w:t>
      </w:r>
      <w:r w:rsidRPr="0080728B">
        <w:rPr>
          <w:rFonts w:ascii="Times New Roman" w:hAnsi="Times New Roman" w:cs="Times New Roman"/>
          <w:sz w:val="22"/>
          <w:szCs w:val="22"/>
        </w:rPr>
        <w:t>.</w:t>
      </w:r>
    </w:p>
    <w:p w14:paraId="098448CC" w14:textId="77777777" w:rsidR="006B21D1" w:rsidRPr="0080728B" w:rsidRDefault="006B21D1" w:rsidP="00413C1E">
      <w:pPr>
        <w:pStyle w:val="a6"/>
        <w:widowControl w:val="0"/>
        <w:numPr>
          <w:ilvl w:val="0"/>
          <w:numId w:val="2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Принимать участие в работе приемочной комиссии при сдаче Объекта в </w:t>
      </w:r>
      <w:r w:rsidR="00AF5147" w:rsidRPr="0080728B">
        <w:rPr>
          <w:rFonts w:ascii="Times New Roman" w:hAnsi="Times New Roman" w:cs="Times New Roman"/>
          <w:sz w:val="22"/>
          <w:szCs w:val="22"/>
        </w:rPr>
        <w:t>г</w:t>
      </w:r>
      <w:r w:rsidRPr="0080728B">
        <w:rPr>
          <w:rFonts w:ascii="Times New Roman" w:hAnsi="Times New Roman" w:cs="Times New Roman"/>
          <w:sz w:val="22"/>
          <w:szCs w:val="22"/>
        </w:rPr>
        <w:t>арантийную эксплуатацию.</w:t>
      </w:r>
    </w:p>
    <w:p w14:paraId="32E96F4F" w14:textId="077DB4A0" w:rsidR="00EA7CE5" w:rsidRPr="0080728B" w:rsidRDefault="006B21D1" w:rsidP="00413C1E">
      <w:pPr>
        <w:pStyle w:val="a6"/>
        <w:widowControl w:val="0"/>
        <w:numPr>
          <w:ilvl w:val="0"/>
          <w:numId w:val="2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Представить Заказчику в течение </w:t>
      </w:r>
      <w:r w:rsidR="00DF617F">
        <w:rPr>
          <w:rFonts w:ascii="Times New Roman" w:hAnsi="Times New Roman" w:cs="Times New Roman"/>
          <w:sz w:val="22"/>
          <w:szCs w:val="22"/>
        </w:rPr>
        <w:t>5 (пяти)</w:t>
      </w:r>
      <w:r w:rsidRPr="0080728B">
        <w:rPr>
          <w:rFonts w:ascii="Times New Roman" w:hAnsi="Times New Roman" w:cs="Times New Roman"/>
          <w:sz w:val="22"/>
          <w:szCs w:val="22"/>
        </w:rPr>
        <w:t xml:space="preserve"> календарных дней с даты </w:t>
      </w:r>
      <w:r w:rsidR="00DF617F">
        <w:rPr>
          <w:rFonts w:ascii="Times New Roman" w:hAnsi="Times New Roman" w:cs="Times New Roman"/>
          <w:sz w:val="22"/>
          <w:szCs w:val="22"/>
        </w:rPr>
        <w:t>ввода объекта в эксплуатацию</w:t>
      </w:r>
      <w:r w:rsidRPr="0080728B">
        <w:rPr>
          <w:rFonts w:ascii="Times New Roman" w:hAnsi="Times New Roman" w:cs="Times New Roman"/>
          <w:sz w:val="22"/>
          <w:szCs w:val="22"/>
        </w:rPr>
        <w:t xml:space="preserve"> сводный отчет по результатам осуществления авторского надзора за строительством по окончании строительства Объекта.</w:t>
      </w:r>
    </w:p>
    <w:p w14:paraId="40600231" w14:textId="58528761" w:rsidR="006B21D1" w:rsidRDefault="006B21D1" w:rsidP="0080728B">
      <w:pPr>
        <w:pStyle w:val="a6"/>
        <w:widowControl w:val="0"/>
        <w:jc w:val="both"/>
        <w:rPr>
          <w:rFonts w:ascii="Times New Roman" w:hAnsi="Times New Roman" w:cs="Times New Roman"/>
          <w:sz w:val="22"/>
          <w:szCs w:val="22"/>
        </w:rPr>
      </w:pPr>
    </w:p>
    <w:tbl>
      <w:tblPr>
        <w:tblW w:w="10280" w:type="dxa"/>
        <w:tblInd w:w="-34" w:type="dxa"/>
        <w:tblLook w:val="01E0" w:firstRow="1" w:lastRow="1" w:firstColumn="1" w:lastColumn="1" w:noHBand="0" w:noVBand="0"/>
      </w:tblPr>
      <w:tblGrid>
        <w:gridCol w:w="5104"/>
        <w:gridCol w:w="5176"/>
      </w:tblGrid>
      <w:tr w:rsidR="00DD0050" w:rsidRPr="0080728B" w14:paraId="47DA272A" w14:textId="77777777" w:rsidTr="00BB6B20">
        <w:trPr>
          <w:trHeight w:val="1134"/>
        </w:trPr>
        <w:tc>
          <w:tcPr>
            <w:tcW w:w="5104" w:type="dxa"/>
          </w:tcPr>
          <w:p w14:paraId="4BE6F9F4" w14:textId="77777777" w:rsidR="00DD0050" w:rsidRPr="0080728B" w:rsidRDefault="00DD0050" w:rsidP="00BB6B20">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w:t>
            </w:r>
          </w:p>
          <w:p w14:paraId="2CA38AB3" w14:textId="54E4C0F8" w:rsidR="00DD0050" w:rsidRDefault="00DD0050" w:rsidP="00BB6B20">
            <w:pPr>
              <w:spacing w:after="0" w:line="240" w:lineRule="auto"/>
              <w:rPr>
                <w:rFonts w:ascii="Times New Roman" w:eastAsia="Times New Roman" w:hAnsi="Times New Roman" w:cs="Times New Roman"/>
                <w:sz w:val="22"/>
                <w:szCs w:val="22"/>
              </w:rPr>
            </w:pPr>
          </w:p>
          <w:p w14:paraId="66CBC401" w14:textId="46083872" w:rsidR="00886FCE" w:rsidRDefault="00886FCE" w:rsidP="00BB6B20">
            <w:pPr>
              <w:spacing w:after="0" w:line="240" w:lineRule="auto"/>
              <w:rPr>
                <w:rFonts w:ascii="Times New Roman" w:eastAsia="Times New Roman" w:hAnsi="Times New Roman" w:cs="Times New Roman"/>
                <w:sz w:val="22"/>
                <w:szCs w:val="22"/>
              </w:rPr>
            </w:pPr>
          </w:p>
          <w:p w14:paraId="446A556A" w14:textId="77777777" w:rsidR="00886FCE" w:rsidRDefault="00886FCE" w:rsidP="00BB6B20">
            <w:pPr>
              <w:spacing w:after="0" w:line="240" w:lineRule="auto"/>
              <w:rPr>
                <w:rFonts w:ascii="Times New Roman" w:eastAsia="Times New Roman" w:hAnsi="Times New Roman" w:cs="Times New Roman"/>
                <w:sz w:val="22"/>
                <w:szCs w:val="22"/>
              </w:rPr>
            </w:pPr>
          </w:p>
          <w:p w14:paraId="190CC222" w14:textId="77777777" w:rsidR="00DD0050" w:rsidRPr="001666AA" w:rsidRDefault="00DD0050" w:rsidP="00BB6B20">
            <w:pPr>
              <w:spacing w:after="0" w:line="240" w:lineRule="auto"/>
              <w:rPr>
                <w:rFonts w:ascii="Times New Roman" w:eastAsia="Times New Roman" w:hAnsi="Times New Roman" w:cs="Times New Roman"/>
                <w:sz w:val="22"/>
                <w:szCs w:val="22"/>
              </w:rPr>
            </w:pPr>
          </w:p>
          <w:p w14:paraId="1980424F" w14:textId="6AC572AD" w:rsidR="00DD0050" w:rsidRPr="001666AA" w:rsidRDefault="00DD0050" w:rsidP="00BB6B20">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_______________</w:t>
            </w:r>
            <w:r>
              <w:t xml:space="preserve"> </w:t>
            </w:r>
          </w:p>
          <w:p w14:paraId="687C8DC3" w14:textId="77777777" w:rsidR="00DD0050" w:rsidRPr="001666AA" w:rsidRDefault="00DD0050" w:rsidP="00BB6B20">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М.П.   </w:t>
            </w:r>
          </w:p>
          <w:p w14:paraId="0D577378" w14:textId="77777777" w:rsidR="00DD0050" w:rsidRPr="0080728B" w:rsidRDefault="00DD0050" w:rsidP="00BB6B20">
            <w:pPr>
              <w:pStyle w:val="a6"/>
              <w:widowControl w:val="0"/>
              <w:jc w:val="both"/>
              <w:rPr>
                <w:rFonts w:ascii="Times New Roman" w:hAnsi="Times New Roman" w:cs="Times New Roman"/>
                <w:sz w:val="22"/>
                <w:szCs w:val="22"/>
              </w:rPr>
            </w:pPr>
            <w:r w:rsidRPr="001666AA">
              <w:rPr>
                <w:rFonts w:ascii="Times New Roman" w:eastAsia="Times New Roman" w:hAnsi="Times New Roman" w:cs="Times New Roman"/>
                <w:sz w:val="22"/>
                <w:szCs w:val="22"/>
              </w:rPr>
              <w:t>«__</w:t>
            </w:r>
            <w:proofErr w:type="gramStart"/>
            <w:r w:rsidRPr="001666AA">
              <w:rPr>
                <w:rFonts w:ascii="Times New Roman" w:eastAsia="Times New Roman" w:hAnsi="Times New Roman" w:cs="Times New Roman"/>
                <w:sz w:val="22"/>
                <w:szCs w:val="22"/>
              </w:rPr>
              <w:t xml:space="preserve">_»   </w:t>
            </w:r>
            <w:proofErr w:type="gramEnd"/>
            <w:r w:rsidRPr="001666AA">
              <w:rPr>
                <w:rFonts w:ascii="Times New Roman" w:eastAsia="Times New Roman" w:hAnsi="Times New Roman" w:cs="Times New Roman"/>
                <w:sz w:val="22"/>
                <w:szCs w:val="22"/>
              </w:rPr>
              <w:t>______________ 202</w:t>
            </w:r>
            <w:r>
              <w:rPr>
                <w:rFonts w:ascii="Times New Roman" w:eastAsia="Times New Roman" w:hAnsi="Times New Roman" w:cs="Times New Roman"/>
                <w:sz w:val="22"/>
                <w:szCs w:val="22"/>
              </w:rPr>
              <w:t>3</w:t>
            </w:r>
            <w:r w:rsidRPr="001666AA">
              <w:rPr>
                <w:rFonts w:ascii="Times New Roman" w:eastAsia="Times New Roman" w:hAnsi="Times New Roman" w:cs="Times New Roman"/>
                <w:sz w:val="22"/>
                <w:szCs w:val="22"/>
              </w:rPr>
              <w:t xml:space="preserve"> г.</w:t>
            </w:r>
          </w:p>
          <w:p w14:paraId="6EF57F35" w14:textId="77777777" w:rsidR="00DD0050" w:rsidRPr="0080728B" w:rsidRDefault="00DD0050" w:rsidP="00BB6B20">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 </w:t>
            </w:r>
          </w:p>
        </w:tc>
        <w:tc>
          <w:tcPr>
            <w:tcW w:w="5176" w:type="dxa"/>
          </w:tcPr>
          <w:p w14:paraId="5B1E126F" w14:textId="77777777" w:rsidR="00DD0050" w:rsidRPr="0080728B" w:rsidRDefault="00DD0050" w:rsidP="00BB6B20">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w:t>
            </w:r>
          </w:p>
          <w:p w14:paraId="2BB601AB" w14:textId="51E6AC43" w:rsidR="00DD0050" w:rsidRPr="001666AA" w:rsidRDefault="00DD0050" w:rsidP="00BB6B20">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Директор</w:t>
            </w:r>
            <w:r w:rsidRPr="00DB5AFB">
              <w:rPr>
                <w:rFonts w:ascii="Times New Roman" w:eastAsia="Times New Roman" w:hAnsi="Times New Roman" w:cs="Times New Roman"/>
                <w:sz w:val="22"/>
                <w:szCs w:val="22"/>
              </w:rPr>
              <w:t xml:space="preserve"> </w:t>
            </w:r>
            <w:r w:rsidR="00886FCE">
              <w:rPr>
                <w:rFonts w:ascii="Times New Roman" w:eastAsia="Times New Roman" w:hAnsi="Times New Roman" w:cs="Times New Roman"/>
                <w:sz w:val="22"/>
                <w:szCs w:val="22"/>
              </w:rPr>
              <w:t>филиала</w:t>
            </w:r>
          </w:p>
          <w:p w14:paraId="006AD2B2" w14:textId="5BD20322" w:rsidR="00DD0050" w:rsidRDefault="00DD0050" w:rsidP="00BB6B20">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ООО «ЕвроСибЭнерго-Гидрогенерация» </w:t>
            </w:r>
          </w:p>
          <w:p w14:paraId="1D21946A" w14:textId="70B1E674" w:rsidR="00DD0050" w:rsidRDefault="00886FCE" w:rsidP="00BB6B20">
            <w:pP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«Братская ГЭС»</w:t>
            </w:r>
          </w:p>
          <w:p w14:paraId="48F7CE59" w14:textId="77777777" w:rsidR="00DD0050" w:rsidRPr="001666AA" w:rsidRDefault="00DD0050" w:rsidP="00BB6B20">
            <w:pPr>
              <w:spacing w:after="0" w:line="240" w:lineRule="auto"/>
              <w:rPr>
                <w:rFonts w:ascii="Times New Roman" w:eastAsia="Times New Roman" w:hAnsi="Times New Roman" w:cs="Times New Roman"/>
                <w:sz w:val="22"/>
                <w:szCs w:val="22"/>
              </w:rPr>
            </w:pPr>
          </w:p>
          <w:p w14:paraId="65B40FA6" w14:textId="57A2E8DA" w:rsidR="00DD0050" w:rsidRPr="001666AA" w:rsidRDefault="00DD0050" w:rsidP="00BB6B20">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_______________</w:t>
            </w:r>
            <w:r w:rsidR="00886FCE">
              <w:rPr>
                <w:rFonts w:ascii="Times New Roman" w:eastAsia="Times New Roman" w:hAnsi="Times New Roman" w:cs="Times New Roman"/>
                <w:sz w:val="22"/>
                <w:szCs w:val="22"/>
              </w:rPr>
              <w:t>Е</w:t>
            </w:r>
            <w:r>
              <w:rPr>
                <w:rFonts w:ascii="Times New Roman" w:eastAsia="Times New Roman" w:hAnsi="Times New Roman" w:cs="Times New Roman"/>
                <w:sz w:val="22"/>
                <w:szCs w:val="22"/>
              </w:rPr>
              <w:t xml:space="preserve">.В. </w:t>
            </w:r>
            <w:r w:rsidR="00886FCE">
              <w:rPr>
                <w:rFonts w:ascii="Times New Roman" w:eastAsia="Times New Roman" w:hAnsi="Times New Roman" w:cs="Times New Roman"/>
                <w:sz w:val="22"/>
                <w:szCs w:val="22"/>
              </w:rPr>
              <w:t>Стрелков</w:t>
            </w:r>
          </w:p>
          <w:p w14:paraId="47C93742" w14:textId="77777777" w:rsidR="00DD0050" w:rsidRPr="001666AA" w:rsidRDefault="00DD0050" w:rsidP="00BB6B20">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М.П.   </w:t>
            </w:r>
          </w:p>
          <w:p w14:paraId="0D59C4A8" w14:textId="77777777" w:rsidR="00DD0050" w:rsidRPr="0080728B" w:rsidRDefault="00DD0050" w:rsidP="00BB6B20">
            <w:pPr>
              <w:pStyle w:val="a6"/>
              <w:widowControl w:val="0"/>
              <w:jc w:val="both"/>
              <w:rPr>
                <w:rFonts w:ascii="Times New Roman" w:hAnsi="Times New Roman" w:cs="Times New Roman"/>
                <w:sz w:val="22"/>
                <w:szCs w:val="22"/>
              </w:rPr>
            </w:pPr>
            <w:r w:rsidRPr="001666AA">
              <w:rPr>
                <w:rFonts w:ascii="Times New Roman" w:eastAsia="Times New Roman" w:hAnsi="Times New Roman" w:cs="Times New Roman"/>
                <w:sz w:val="22"/>
                <w:szCs w:val="22"/>
              </w:rPr>
              <w:t>«___»   ______________ 202</w:t>
            </w:r>
            <w:r>
              <w:rPr>
                <w:rFonts w:ascii="Times New Roman" w:eastAsia="Times New Roman" w:hAnsi="Times New Roman" w:cs="Times New Roman"/>
                <w:sz w:val="22"/>
                <w:szCs w:val="22"/>
              </w:rPr>
              <w:t>3</w:t>
            </w:r>
            <w:r w:rsidRPr="001666AA">
              <w:rPr>
                <w:rFonts w:ascii="Times New Roman" w:eastAsia="Times New Roman" w:hAnsi="Times New Roman" w:cs="Times New Roman"/>
                <w:sz w:val="22"/>
                <w:szCs w:val="22"/>
              </w:rPr>
              <w:t xml:space="preserve"> г.</w:t>
            </w:r>
          </w:p>
        </w:tc>
      </w:tr>
    </w:tbl>
    <w:p w14:paraId="71208B86" w14:textId="77777777" w:rsidR="00DF617F" w:rsidRPr="0080728B" w:rsidRDefault="00DF617F" w:rsidP="0080728B">
      <w:pPr>
        <w:pStyle w:val="a6"/>
        <w:widowControl w:val="0"/>
        <w:jc w:val="both"/>
        <w:rPr>
          <w:rFonts w:ascii="Times New Roman" w:hAnsi="Times New Roman" w:cs="Times New Roman"/>
          <w:sz w:val="22"/>
          <w:szCs w:val="22"/>
        </w:rPr>
      </w:pPr>
    </w:p>
    <w:p w14:paraId="5F6A1614" w14:textId="77777777" w:rsidR="00DF617F" w:rsidRPr="00DF617F" w:rsidRDefault="00DF617F" w:rsidP="00DF617F"/>
    <w:p w14:paraId="73C8137E" w14:textId="77777777" w:rsidR="00DF617F" w:rsidRPr="00DF617F" w:rsidRDefault="00DF617F" w:rsidP="00DF617F"/>
    <w:p w14:paraId="4ED267C1" w14:textId="5D846497" w:rsidR="00DF617F" w:rsidRDefault="00DF617F" w:rsidP="0080728B">
      <w:pPr>
        <w:pStyle w:val="1"/>
        <w:keepNext w:val="0"/>
        <w:keepLines w:val="0"/>
        <w:widowControl w:val="0"/>
        <w:spacing w:before="0" w:after="120" w:line="264" w:lineRule="auto"/>
        <w:ind w:firstLine="6804"/>
        <w:jc w:val="center"/>
      </w:pPr>
    </w:p>
    <w:p w14:paraId="3B13E6AC" w14:textId="77777777" w:rsidR="00D4666C" w:rsidRPr="0080728B" w:rsidRDefault="0026242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r w:rsidRPr="00DF617F">
        <w:br w:type="page"/>
      </w:r>
      <w:bookmarkStart w:id="196" w:name="RefSCH6"/>
      <w:bookmarkStart w:id="197" w:name="_Toc504140801"/>
      <w:bookmarkStart w:id="198" w:name="_Ref513135089"/>
      <w:bookmarkStart w:id="199" w:name="_Ref513135321"/>
      <w:bookmarkStart w:id="200" w:name="_Toc518653291"/>
      <w:r w:rsidR="00AE533F" w:rsidRPr="0080728B">
        <w:rPr>
          <w:rFonts w:ascii="Times New Roman" w:eastAsiaTheme="minorEastAsia" w:hAnsi="Times New Roman" w:cs="Times New Roman"/>
          <w:b/>
          <w:i/>
          <w:color w:val="auto"/>
          <w:sz w:val="22"/>
          <w:szCs w:val="22"/>
        </w:rPr>
        <w:lastRenderedPageBreak/>
        <w:t xml:space="preserve">Приложение </w:t>
      </w:r>
      <w:bookmarkStart w:id="201" w:name="RefSCH6_No"/>
      <w:r w:rsidR="00AE533F"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00AE533F" w:rsidRPr="0080728B">
        <w:rPr>
          <w:rFonts w:ascii="Times New Roman" w:eastAsiaTheme="minorEastAsia" w:hAnsi="Times New Roman" w:cs="Times New Roman"/>
          <w:b/>
          <w:i/>
          <w:color w:val="auto"/>
          <w:sz w:val="22"/>
          <w:szCs w:val="22"/>
        </w:rPr>
        <w:t>6</w:t>
      </w:r>
      <w:bookmarkEnd w:id="196"/>
      <w:bookmarkEnd w:id="201"/>
      <w:r w:rsidR="0011403A" w:rsidRPr="0080728B">
        <w:rPr>
          <w:rFonts w:ascii="Times New Roman" w:eastAsiaTheme="minorEastAsia" w:hAnsi="Times New Roman" w:cs="Times New Roman"/>
          <w:b/>
          <w:i/>
          <w:color w:val="auto"/>
          <w:sz w:val="22"/>
          <w:szCs w:val="22"/>
        </w:rPr>
        <w:br/>
      </w:r>
      <w:bookmarkStart w:id="202" w:name="RefSCH6_1"/>
      <w:r w:rsidR="0011403A" w:rsidRPr="0080728B">
        <w:rPr>
          <w:rFonts w:ascii="Times New Roman" w:eastAsiaTheme="minorEastAsia" w:hAnsi="Times New Roman" w:cs="Times New Roman"/>
          <w:b/>
          <w:color w:val="auto"/>
          <w:sz w:val="22"/>
          <w:szCs w:val="22"/>
        </w:rPr>
        <w:t>Гарантии и заверения</w:t>
      </w:r>
      <w:bookmarkEnd w:id="197"/>
      <w:bookmarkEnd w:id="198"/>
      <w:bookmarkEnd w:id="199"/>
      <w:bookmarkEnd w:id="200"/>
      <w:bookmarkEnd w:id="202"/>
    </w:p>
    <w:p w14:paraId="5E4E7BBE" w14:textId="77777777" w:rsidR="00D4666C" w:rsidRPr="00886FCE" w:rsidRDefault="00D4666C" w:rsidP="0080728B">
      <w:pPr>
        <w:widowControl w:val="0"/>
        <w:tabs>
          <w:tab w:val="left" w:pos="0"/>
        </w:tabs>
        <w:jc w:val="both"/>
        <w:rPr>
          <w:rFonts w:ascii="Times New Roman" w:hAnsi="Times New Roman" w:cs="Times New Roman"/>
          <w:sz w:val="24"/>
          <w:szCs w:val="24"/>
          <w:lang w:eastAsia="en-US"/>
        </w:rPr>
      </w:pPr>
      <w:r w:rsidRPr="00886FCE">
        <w:rPr>
          <w:rFonts w:ascii="Times New Roman" w:hAnsi="Times New Roman" w:cs="Times New Roman"/>
          <w:sz w:val="24"/>
          <w:szCs w:val="24"/>
          <w:lang w:eastAsia="en-US"/>
        </w:rPr>
        <w:t xml:space="preserve">Для целей настоящего </w:t>
      </w:r>
      <w:r w:rsidR="0046507E" w:rsidRPr="00886FCE">
        <w:rPr>
          <w:rFonts w:ascii="Times New Roman" w:hAnsi="Times New Roman" w:cs="Times New Roman"/>
          <w:sz w:val="24"/>
          <w:szCs w:val="24"/>
          <w:lang w:eastAsia="en-US"/>
        </w:rPr>
        <w:t>Приложения</w:t>
      </w:r>
      <w:r w:rsidRPr="00886FCE">
        <w:rPr>
          <w:rFonts w:ascii="Times New Roman" w:hAnsi="Times New Roman" w:cs="Times New Roman"/>
          <w:sz w:val="24"/>
          <w:szCs w:val="24"/>
          <w:lang w:eastAsia="en-US"/>
        </w:rPr>
        <w:t xml:space="preserve"> Стороны договорились о том, что термины и определения имеют следующее значение:</w:t>
      </w:r>
    </w:p>
    <w:p w14:paraId="03EDFFC5" w14:textId="232CD36B" w:rsidR="00D4666C" w:rsidRPr="00886FCE" w:rsidRDefault="00D4666C" w:rsidP="0080728B">
      <w:pPr>
        <w:widowControl w:val="0"/>
        <w:tabs>
          <w:tab w:val="left" w:pos="0"/>
        </w:tabs>
        <w:jc w:val="both"/>
        <w:rPr>
          <w:rFonts w:ascii="Times New Roman" w:hAnsi="Times New Roman" w:cs="Times New Roman"/>
          <w:sz w:val="24"/>
          <w:szCs w:val="24"/>
          <w:lang w:eastAsia="en-US"/>
        </w:rPr>
      </w:pPr>
      <w:r w:rsidRPr="00886FCE">
        <w:rPr>
          <w:rFonts w:ascii="Times New Roman" w:hAnsi="Times New Roman" w:cs="Times New Roman"/>
          <w:b/>
          <w:sz w:val="24"/>
          <w:szCs w:val="24"/>
          <w:lang w:eastAsia="en-US"/>
        </w:rPr>
        <w:t>«Должностн</w:t>
      </w:r>
      <w:r w:rsidR="00CA2A48" w:rsidRPr="00886FCE">
        <w:rPr>
          <w:rFonts w:ascii="Times New Roman" w:hAnsi="Times New Roman" w:cs="Times New Roman"/>
          <w:b/>
          <w:sz w:val="24"/>
          <w:szCs w:val="24"/>
          <w:lang w:eastAsia="en-US"/>
        </w:rPr>
        <w:t>о</w:t>
      </w:r>
      <w:r w:rsidRPr="00886FCE">
        <w:rPr>
          <w:rFonts w:ascii="Times New Roman" w:hAnsi="Times New Roman" w:cs="Times New Roman"/>
          <w:b/>
          <w:sz w:val="24"/>
          <w:szCs w:val="24"/>
          <w:lang w:eastAsia="en-US"/>
        </w:rPr>
        <w:t>е лиц</w:t>
      </w:r>
      <w:r w:rsidR="00CA2A48" w:rsidRPr="00886FCE">
        <w:rPr>
          <w:rFonts w:ascii="Times New Roman" w:hAnsi="Times New Roman" w:cs="Times New Roman"/>
          <w:b/>
          <w:sz w:val="24"/>
          <w:szCs w:val="24"/>
          <w:lang w:eastAsia="en-US"/>
        </w:rPr>
        <w:t>о</w:t>
      </w:r>
      <w:r w:rsidRPr="00886FCE">
        <w:rPr>
          <w:rFonts w:ascii="Times New Roman" w:hAnsi="Times New Roman" w:cs="Times New Roman"/>
          <w:b/>
          <w:sz w:val="24"/>
          <w:szCs w:val="24"/>
          <w:lang w:eastAsia="en-US"/>
        </w:rPr>
        <w:t xml:space="preserve"> Подрядчика»</w:t>
      </w:r>
      <w:r w:rsidR="00E710D3" w:rsidRPr="00886FCE">
        <w:rPr>
          <w:rFonts w:ascii="Times New Roman" w:hAnsi="Times New Roman" w:cs="Times New Roman"/>
          <w:b/>
          <w:sz w:val="24"/>
          <w:szCs w:val="24"/>
          <w:lang w:eastAsia="en-US"/>
        </w:rPr>
        <w:t xml:space="preserve"> </w:t>
      </w:r>
      <w:r w:rsidRPr="00886FCE">
        <w:rPr>
          <w:rFonts w:ascii="Times New Roman" w:hAnsi="Times New Roman" w:cs="Times New Roman"/>
          <w:sz w:val="24"/>
          <w:szCs w:val="24"/>
          <w:lang w:eastAsia="en-US"/>
        </w:rPr>
        <w:t xml:space="preserve">– лицо, осуществляющее полномочия единоличного исполнительного органа, входящее в состав коллегиального исполнительного органа, наблюдательного совета, </w:t>
      </w:r>
      <w:proofErr w:type="gramStart"/>
      <w:r w:rsidRPr="00886FCE">
        <w:rPr>
          <w:rFonts w:ascii="Times New Roman" w:hAnsi="Times New Roman" w:cs="Times New Roman"/>
          <w:sz w:val="24"/>
          <w:szCs w:val="24"/>
          <w:lang w:eastAsia="en-US"/>
        </w:rPr>
        <w:t xml:space="preserve">правления </w:t>
      </w:r>
      <w:r w:rsidR="004C050F" w:rsidRPr="00886FCE">
        <w:rPr>
          <w:rFonts w:ascii="Times New Roman" w:hAnsi="Times New Roman" w:cs="Times New Roman"/>
          <w:sz w:val="24"/>
          <w:szCs w:val="24"/>
          <w:lang w:eastAsia="en-US"/>
        </w:rPr>
        <w:t xml:space="preserve"> и</w:t>
      </w:r>
      <w:proofErr w:type="gramEnd"/>
      <w:r w:rsidR="004C050F" w:rsidRPr="00886FCE">
        <w:rPr>
          <w:rFonts w:ascii="Times New Roman" w:hAnsi="Times New Roman" w:cs="Times New Roman"/>
          <w:sz w:val="24"/>
          <w:szCs w:val="24"/>
          <w:lang w:eastAsia="en-US"/>
        </w:rPr>
        <w:t xml:space="preserve"> / или</w:t>
      </w:r>
      <w:r w:rsidRPr="00886FCE">
        <w:rPr>
          <w:rFonts w:ascii="Times New Roman" w:hAnsi="Times New Roman" w:cs="Times New Roman"/>
          <w:sz w:val="24"/>
          <w:szCs w:val="24"/>
          <w:lang w:eastAsia="en-US"/>
        </w:rPr>
        <w:t xml:space="preserve"> совета директоров и лица, отвечающие за осуществление внутреннего контроля Подрядчика или его представителя-юридического лица.</w:t>
      </w:r>
    </w:p>
    <w:p w14:paraId="5C79D094" w14:textId="399E340F" w:rsidR="00D4666C" w:rsidRPr="00886FCE" w:rsidRDefault="00D4666C" w:rsidP="0080728B">
      <w:pPr>
        <w:widowControl w:val="0"/>
        <w:tabs>
          <w:tab w:val="left" w:pos="0"/>
        </w:tabs>
        <w:jc w:val="both"/>
        <w:rPr>
          <w:rFonts w:ascii="Times New Roman" w:hAnsi="Times New Roman" w:cs="Times New Roman"/>
          <w:sz w:val="24"/>
          <w:szCs w:val="24"/>
          <w:lang w:eastAsia="en-US"/>
        </w:rPr>
      </w:pPr>
      <w:r w:rsidRPr="00886FCE">
        <w:rPr>
          <w:rFonts w:ascii="Times New Roman" w:hAnsi="Times New Roman" w:cs="Times New Roman"/>
          <w:b/>
          <w:sz w:val="24"/>
          <w:szCs w:val="24"/>
          <w:lang w:eastAsia="en-US"/>
        </w:rPr>
        <w:t>«Представители Подрядчика»</w:t>
      </w:r>
      <w:r w:rsidR="00E710D3" w:rsidRPr="00886FCE">
        <w:rPr>
          <w:rFonts w:ascii="Times New Roman" w:hAnsi="Times New Roman" w:cs="Times New Roman"/>
          <w:b/>
          <w:sz w:val="24"/>
          <w:szCs w:val="24"/>
          <w:lang w:eastAsia="en-US"/>
        </w:rPr>
        <w:t xml:space="preserve"> </w:t>
      </w:r>
      <w:r w:rsidRPr="00886FCE">
        <w:rPr>
          <w:rFonts w:ascii="Times New Roman" w:hAnsi="Times New Roman" w:cs="Times New Roman"/>
          <w:sz w:val="24"/>
          <w:szCs w:val="24"/>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48439774" w14:textId="053FEBE9" w:rsidR="00D4666C" w:rsidRPr="00886FCE" w:rsidRDefault="00D4666C" w:rsidP="0080728B">
      <w:pPr>
        <w:widowControl w:val="0"/>
        <w:tabs>
          <w:tab w:val="left" w:pos="0"/>
        </w:tabs>
        <w:jc w:val="both"/>
        <w:rPr>
          <w:rFonts w:ascii="Times New Roman" w:hAnsi="Times New Roman" w:cs="Times New Roman"/>
          <w:sz w:val="24"/>
          <w:szCs w:val="24"/>
          <w:lang w:eastAsia="en-US"/>
        </w:rPr>
      </w:pPr>
      <w:r w:rsidRPr="00886FCE">
        <w:rPr>
          <w:rFonts w:ascii="Times New Roman" w:hAnsi="Times New Roman" w:cs="Times New Roman"/>
          <w:b/>
          <w:sz w:val="24"/>
          <w:szCs w:val="24"/>
          <w:lang w:eastAsia="en-US"/>
        </w:rPr>
        <w:t>«Объекты Заказчика»</w:t>
      </w:r>
      <w:r w:rsidR="00E710D3" w:rsidRPr="00886FCE">
        <w:rPr>
          <w:rFonts w:ascii="Times New Roman" w:hAnsi="Times New Roman" w:cs="Times New Roman"/>
          <w:b/>
          <w:sz w:val="24"/>
          <w:szCs w:val="24"/>
          <w:lang w:eastAsia="en-US"/>
        </w:rPr>
        <w:t xml:space="preserve"> </w:t>
      </w:r>
      <w:r w:rsidRPr="00886FCE">
        <w:rPr>
          <w:rFonts w:ascii="Times New Roman" w:hAnsi="Times New Roman" w:cs="Times New Roman"/>
          <w:sz w:val="24"/>
          <w:szCs w:val="24"/>
          <w:lang w:eastAsia="en-US"/>
        </w:rPr>
        <w:t xml:space="preserve">– любые объекты недвижимости, законным владельцем или пользователем которых является Заказчик, </w:t>
      </w:r>
      <w:r w:rsidR="008F09E0" w:rsidRPr="00886FCE">
        <w:rPr>
          <w:rFonts w:ascii="Times New Roman" w:hAnsi="Times New Roman" w:cs="Times New Roman"/>
          <w:sz w:val="24"/>
          <w:szCs w:val="24"/>
          <w:lang w:eastAsia="en-US"/>
        </w:rPr>
        <w:t xml:space="preserve">на </w:t>
      </w:r>
      <w:r w:rsidR="006F725E" w:rsidRPr="00886FCE">
        <w:rPr>
          <w:rFonts w:ascii="Times New Roman" w:hAnsi="Times New Roman" w:cs="Times New Roman"/>
          <w:sz w:val="24"/>
          <w:szCs w:val="24"/>
          <w:lang w:eastAsia="en-US"/>
        </w:rPr>
        <w:t>которых</w:t>
      </w:r>
      <w:r w:rsidR="000D1975" w:rsidRPr="00886FCE">
        <w:rPr>
          <w:rFonts w:ascii="Times New Roman" w:hAnsi="Times New Roman" w:cs="Times New Roman"/>
          <w:sz w:val="24"/>
          <w:szCs w:val="24"/>
          <w:lang w:eastAsia="en-US"/>
        </w:rPr>
        <w:t xml:space="preserve"> </w:t>
      </w:r>
      <w:r w:rsidR="00CA2A48" w:rsidRPr="00886FCE">
        <w:rPr>
          <w:rFonts w:ascii="Times New Roman" w:hAnsi="Times New Roman" w:cs="Times New Roman"/>
          <w:sz w:val="24"/>
          <w:szCs w:val="24"/>
          <w:lang w:eastAsia="en-US"/>
        </w:rPr>
        <w:t>Представители Подрядчика</w:t>
      </w:r>
      <w:r w:rsidR="000D1975" w:rsidRPr="00886FCE">
        <w:rPr>
          <w:rFonts w:ascii="Times New Roman" w:hAnsi="Times New Roman" w:cs="Times New Roman"/>
          <w:sz w:val="24"/>
          <w:szCs w:val="24"/>
          <w:lang w:eastAsia="en-US"/>
        </w:rPr>
        <w:t xml:space="preserve"> </w:t>
      </w:r>
      <w:r w:rsidR="00CA2A48" w:rsidRPr="00886FCE">
        <w:rPr>
          <w:rFonts w:ascii="Times New Roman" w:hAnsi="Times New Roman" w:cs="Times New Roman"/>
          <w:sz w:val="24"/>
          <w:szCs w:val="24"/>
          <w:lang w:eastAsia="en-US"/>
        </w:rPr>
        <w:t>выполняют</w:t>
      </w:r>
      <w:r w:rsidR="000D1975" w:rsidRPr="00886FCE">
        <w:rPr>
          <w:rFonts w:ascii="Times New Roman" w:hAnsi="Times New Roman" w:cs="Times New Roman"/>
          <w:sz w:val="24"/>
          <w:szCs w:val="24"/>
          <w:lang w:eastAsia="en-US"/>
        </w:rPr>
        <w:t xml:space="preserve"> </w:t>
      </w:r>
      <w:r w:rsidR="00CA2A48" w:rsidRPr="00886FCE">
        <w:rPr>
          <w:rFonts w:ascii="Times New Roman" w:hAnsi="Times New Roman" w:cs="Times New Roman"/>
          <w:sz w:val="24"/>
          <w:szCs w:val="24"/>
          <w:lang w:eastAsia="en-US"/>
        </w:rPr>
        <w:t>Работы</w:t>
      </w:r>
      <w:r w:rsidRPr="00886FCE">
        <w:rPr>
          <w:rFonts w:ascii="Times New Roman" w:hAnsi="Times New Roman" w:cs="Times New Roman"/>
          <w:sz w:val="24"/>
          <w:szCs w:val="24"/>
          <w:lang w:eastAsia="en-US"/>
        </w:rPr>
        <w:t xml:space="preserve"> или исполняют иные обязанности, предусмотренные </w:t>
      </w:r>
      <w:r w:rsidR="00807901" w:rsidRPr="00886FCE">
        <w:rPr>
          <w:rFonts w:ascii="Times New Roman" w:hAnsi="Times New Roman" w:cs="Times New Roman"/>
          <w:sz w:val="24"/>
          <w:szCs w:val="24"/>
          <w:lang w:eastAsia="en-US"/>
        </w:rPr>
        <w:t>Договором.</w:t>
      </w:r>
    </w:p>
    <w:p w14:paraId="6416273D" w14:textId="2F69C7AF" w:rsidR="00D4666C" w:rsidRPr="00886FCE" w:rsidRDefault="00D4666C" w:rsidP="0080728B">
      <w:pPr>
        <w:widowControl w:val="0"/>
        <w:tabs>
          <w:tab w:val="left" w:pos="601"/>
        </w:tabs>
        <w:jc w:val="both"/>
        <w:rPr>
          <w:rFonts w:ascii="Times New Roman" w:hAnsi="Times New Roman" w:cs="Times New Roman"/>
          <w:sz w:val="24"/>
          <w:szCs w:val="24"/>
          <w:lang w:eastAsia="en-US"/>
        </w:rPr>
      </w:pPr>
      <w:r w:rsidRPr="00886FCE">
        <w:rPr>
          <w:rFonts w:ascii="Times New Roman" w:hAnsi="Times New Roman" w:cs="Times New Roman"/>
          <w:b/>
          <w:sz w:val="24"/>
          <w:szCs w:val="24"/>
          <w:lang w:eastAsia="en-US"/>
        </w:rPr>
        <w:t>«Третьи лица»</w:t>
      </w:r>
      <w:r w:rsidRPr="00886FCE">
        <w:rPr>
          <w:rFonts w:ascii="Times New Roman" w:hAnsi="Times New Roman" w:cs="Times New Roman"/>
          <w:sz w:val="24"/>
          <w:szCs w:val="24"/>
          <w:lang w:eastAsia="en-US"/>
        </w:rPr>
        <w:t xml:space="preserve"> –</w:t>
      </w:r>
      <w:r w:rsidR="00CA2A48" w:rsidRPr="00886FCE">
        <w:rPr>
          <w:rFonts w:ascii="Times New Roman" w:hAnsi="Times New Roman" w:cs="Times New Roman"/>
          <w:sz w:val="24"/>
          <w:szCs w:val="24"/>
          <w:lang w:eastAsia="en-US"/>
        </w:rPr>
        <w:t xml:space="preserve"> </w:t>
      </w:r>
      <w:r w:rsidRPr="00886FCE">
        <w:rPr>
          <w:rFonts w:ascii="Times New Roman" w:hAnsi="Times New Roman" w:cs="Times New Roman"/>
          <w:sz w:val="24"/>
          <w:szCs w:val="24"/>
          <w:lang w:eastAsia="en-US"/>
        </w:rPr>
        <w:t xml:space="preserve">любые физические или юридические лица, российские и иностранные организации, в том числе работники </w:t>
      </w:r>
      <w:r w:rsidR="00CA2A48" w:rsidRPr="00886FCE">
        <w:rPr>
          <w:rFonts w:ascii="Times New Roman" w:hAnsi="Times New Roman" w:cs="Times New Roman"/>
          <w:sz w:val="24"/>
          <w:szCs w:val="24"/>
          <w:lang w:eastAsia="en-US"/>
        </w:rPr>
        <w:t xml:space="preserve">Субподрядных </w:t>
      </w:r>
      <w:r w:rsidRPr="00886FCE">
        <w:rPr>
          <w:rFonts w:ascii="Times New Roman" w:hAnsi="Times New Roman" w:cs="Times New Roman"/>
          <w:sz w:val="24"/>
          <w:szCs w:val="24"/>
          <w:lang w:eastAsia="en-US"/>
        </w:rPr>
        <w:t xml:space="preserve">организаций, привлекаемых </w:t>
      </w:r>
      <w:r w:rsidR="00CA2A48" w:rsidRPr="00886FCE">
        <w:rPr>
          <w:rFonts w:ascii="Times New Roman" w:hAnsi="Times New Roman" w:cs="Times New Roman"/>
          <w:sz w:val="24"/>
          <w:szCs w:val="24"/>
          <w:lang w:eastAsia="en-US"/>
        </w:rPr>
        <w:t>Подрядчиком</w:t>
      </w:r>
      <w:r w:rsidRPr="00886FCE">
        <w:rPr>
          <w:rFonts w:ascii="Times New Roman" w:hAnsi="Times New Roman" w:cs="Times New Roman"/>
          <w:sz w:val="24"/>
          <w:szCs w:val="24"/>
          <w:lang w:eastAsia="en-US"/>
        </w:rPr>
        <w:t xml:space="preserve"> в целях исполнения обязательств по Договору.</w:t>
      </w:r>
    </w:p>
    <w:p w14:paraId="081E5BDF" w14:textId="77777777" w:rsidR="00886FCE" w:rsidRPr="00886FCE" w:rsidRDefault="00886FCE" w:rsidP="0080728B">
      <w:pPr>
        <w:widowControl w:val="0"/>
        <w:tabs>
          <w:tab w:val="left" w:pos="601"/>
        </w:tabs>
        <w:jc w:val="both"/>
        <w:rPr>
          <w:rFonts w:ascii="Times New Roman" w:hAnsi="Times New Roman" w:cs="Times New Roman"/>
          <w:sz w:val="24"/>
          <w:szCs w:val="24"/>
          <w:lang w:eastAsia="en-US"/>
        </w:rPr>
      </w:pPr>
    </w:p>
    <w:p w14:paraId="4018A939" w14:textId="77777777" w:rsidR="008D327F" w:rsidRPr="00886FCE" w:rsidRDefault="008D327F" w:rsidP="0080728B">
      <w:pPr>
        <w:widowControl w:val="0"/>
        <w:jc w:val="both"/>
        <w:rPr>
          <w:rFonts w:ascii="Times New Roman" w:hAnsi="Times New Roman" w:cs="Times New Roman"/>
          <w:bCs/>
          <w:sz w:val="24"/>
          <w:szCs w:val="24"/>
        </w:rPr>
      </w:pPr>
      <w:r w:rsidRPr="00886FCE">
        <w:rPr>
          <w:rFonts w:ascii="Times New Roman" w:hAnsi="Times New Roman" w:cs="Times New Roman"/>
          <w:sz w:val="24"/>
          <w:szCs w:val="24"/>
        </w:rPr>
        <w:t>Подрядчик настоящим заявляет, что на дату вступления в силу Договора:</w:t>
      </w:r>
    </w:p>
    <w:p w14:paraId="3CD29DB0" w14:textId="77777777" w:rsidR="00D4666C" w:rsidRPr="00886FCE" w:rsidRDefault="00D4666C" w:rsidP="003B6D1A">
      <w:pPr>
        <w:widowControl w:val="0"/>
        <w:numPr>
          <w:ilvl w:val="0"/>
          <w:numId w:val="5"/>
        </w:numPr>
        <w:ind w:left="0" w:firstLine="0"/>
        <w:rPr>
          <w:rFonts w:ascii="Times New Roman" w:eastAsia="BatangChe" w:hAnsi="Times New Roman" w:cs="Times New Roman"/>
          <w:b/>
          <w:sz w:val="24"/>
          <w:szCs w:val="24"/>
        </w:rPr>
      </w:pPr>
      <w:r w:rsidRPr="00886FCE">
        <w:rPr>
          <w:rFonts w:ascii="Times New Roman" w:eastAsia="BatangChe" w:hAnsi="Times New Roman" w:cs="Times New Roman"/>
          <w:b/>
          <w:sz w:val="24"/>
          <w:szCs w:val="24"/>
        </w:rPr>
        <w:t>Правоспособность и дееспособность</w:t>
      </w:r>
    </w:p>
    <w:p w14:paraId="76F84612" w14:textId="77777777" w:rsidR="00D4666C" w:rsidRPr="00886FCE" w:rsidRDefault="005E4AA3" w:rsidP="0080728B">
      <w:pPr>
        <w:widowControl w:val="0"/>
        <w:jc w:val="both"/>
        <w:rPr>
          <w:rFonts w:ascii="Times New Roman" w:hAnsi="Times New Roman" w:cs="Times New Roman"/>
          <w:bCs/>
          <w:sz w:val="24"/>
          <w:szCs w:val="24"/>
        </w:rPr>
      </w:pPr>
      <w:r w:rsidRPr="00886FCE">
        <w:rPr>
          <w:rFonts w:ascii="Times New Roman" w:hAnsi="Times New Roman" w:cs="Times New Roman"/>
          <w:sz w:val="24"/>
          <w:szCs w:val="24"/>
        </w:rPr>
        <w:t xml:space="preserve">Подрядчик </w:t>
      </w:r>
      <w:r w:rsidR="00D4666C" w:rsidRPr="00886FCE">
        <w:rPr>
          <w:rFonts w:ascii="Times New Roman" w:hAnsi="Times New Roman" w:cs="Times New Roman"/>
          <w:sz w:val="24"/>
          <w:szCs w:val="24"/>
        </w:rPr>
        <w:t>является компанией, надлежащим образом учрежденной, действующей и отвечающей требованиям законодательства Российской Федерации</w:t>
      </w:r>
      <w:r w:rsidR="00F47C50" w:rsidRPr="00886FCE">
        <w:rPr>
          <w:rFonts w:ascii="Times New Roman" w:hAnsi="Times New Roman" w:cs="Times New Roman"/>
          <w:sz w:val="24"/>
          <w:szCs w:val="24"/>
        </w:rPr>
        <w:t xml:space="preserve"> / </w:t>
      </w:r>
      <w:r w:rsidR="008F09E0" w:rsidRPr="00886FCE">
        <w:rPr>
          <w:rFonts w:ascii="Times New Roman" w:hAnsi="Times New Roman" w:cs="Times New Roman"/>
          <w:sz w:val="24"/>
          <w:szCs w:val="24"/>
        </w:rPr>
        <w:t>и</w:t>
      </w:r>
      <w:r w:rsidR="00D4666C" w:rsidRPr="00886FCE">
        <w:rPr>
          <w:rFonts w:ascii="Times New Roman" w:hAnsi="Times New Roman" w:cs="Times New Roman"/>
          <w:sz w:val="24"/>
          <w:szCs w:val="24"/>
        </w:rPr>
        <w:t>ностранного государства, обладающей правом осуществления деятельности на территории Российской Федерации.</w:t>
      </w:r>
    </w:p>
    <w:p w14:paraId="2DA51847" w14:textId="77777777" w:rsidR="00D4666C" w:rsidRPr="00886FCE" w:rsidRDefault="005E4AA3" w:rsidP="0080728B">
      <w:pPr>
        <w:widowControl w:val="0"/>
        <w:jc w:val="both"/>
        <w:rPr>
          <w:rFonts w:ascii="Times New Roman" w:hAnsi="Times New Roman" w:cs="Times New Roman"/>
          <w:sz w:val="24"/>
          <w:szCs w:val="24"/>
        </w:rPr>
      </w:pPr>
      <w:r w:rsidRPr="00886FCE">
        <w:rPr>
          <w:rFonts w:ascii="Times New Roman" w:hAnsi="Times New Roman" w:cs="Times New Roman"/>
          <w:sz w:val="24"/>
          <w:szCs w:val="24"/>
        </w:rPr>
        <w:t xml:space="preserve">Подрядчиком </w:t>
      </w:r>
      <w:r w:rsidR="00D4666C" w:rsidRPr="00886FCE">
        <w:rPr>
          <w:rFonts w:ascii="Times New Roman" w:hAnsi="Times New Roman" w:cs="Times New Roman"/>
          <w:sz w:val="24"/>
          <w:szCs w:val="24"/>
        </w:rPr>
        <w:t>соблюдены все правила и процедуры, установленные учредительными документами, законодательством Российской Федерации и</w:t>
      </w:r>
      <w:r w:rsidR="00F47C50" w:rsidRPr="00886FCE">
        <w:rPr>
          <w:rFonts w:ascii="Times New Roman" w:hAnsi="Times New Roman" w:cs="Times New Roman"/>
          <w:sz w:val="24"/>
          <w:szCs w:val="24"/>
        </w:rPr>
        <w:t xml:space="preserve"> / </w:t>
      </w:r>
      <w:r w:rsidR="00D4666C" w:rsidRPr="00886FCE">
        <w:rPr>
          <w:rFonts w:ascii="Times New Roman" w:hAnsi="Times New Roman" w:cs="Times New Roman"/>
          <w:sz w:val="24"/>
          <w:szCs w:val="24"/>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31A1194F" w14:textId="77777777" w:rsidR="00D4666C" w:rsidRPr="00886FCE" w:rsidRDefault="005E4AA3" w:rsidP="0080728B">
      <w:pPr>
        <w:widowControl w:val="0"/>
        <w:jc w:val="both"/>
        <w:rPr>
          <w:rFonts w:ascii="Times New Roman" w:hAnsi="Times New Roman" w:cs="Times New Roman"/>
          <w:sz w:val="24"/>
          <w:szCs w:val="24"/>
        </w:rPr>
      </w:pPr>
      <w:r w:rsidRPr="00886FCE">
        <w:rPr>
          <w:rFonts w:ascii="Times New Roman" w:hAnsi="Times New Roman" w:cs="Times New Roman"/>
          <w:sz w:val="24"/>
          <w:szCs w:val="24"/>
        </w:rPr>
        <w:t xml:space="preserve">Подрядчик </w:t>
      </w:r>
      <w:r w:rsidR="00D4666C" w:rsidRPr="00886FCE">
        <w:rPr>
          <w:rFonts w:ascii="Times New Roman" w:hAnsi="Times New Roman" w:cs="Times New Roman"/>
          <w:sz w:val="24"/>
          <w:szCs w:val="24"/>
        </w:rPr>
        <w:t xml:space="preserve">по требованию Заказчика представит копию решения уполномоченного органа управления или иного </w:t>
      </w:r>
      <w:proofErr w:type="gramStart"/>
      <w:r w:rsidR="00D4666C" w:rsidRPr="00886FCE">
        <w:rPr>
          <w:rFonts w:ascii="Times New Roman" w:hAnsi="Times New Roman" w:cs="Times New Roman"/>
          <w:sz w:val="24"/>
          <w:szCs w:val="24"/>
        </w:rPr>
        <w:t>органа</w:t>
      </w:r>
      <w:proofErr w:type="gramEnd"/>
      <w:r w:rsidR="00D4666C" w:rsidRPr="00886FCE">
        <w:rPr>
          <w:rFonts w:ascii="Times New Roman" w:hAnsi="Times New Roman" w:cs="Times New Roman"/>
          <w:sz w:val="24"/>
          <w:szCs w:val="24"/>
        </w:rPr>
        <w:t xml:space="preserve"> или лица об одобрении заключения Договора, надлежащим образом заверенную </w:t>
      </w:r>
      <w:r w:rsidRPr="00886FCE">
        <w:rPr>
          <w:rFonts w:ascii="Times New Roman" w:hAnsi="Times New Roman" w:cs="Times New Roman"/>
          <w:sz w:val="24"/>
          <w:szCs w:val="24"/>
        </w:rPr>
        <w:t>Подрядчиком</w:t>
      </w:r>
      <w:r w:rsidR="00D4666C" w:rsidRPr="00886FCE">
        <w:rPr>
          <w:rFonts w:ascii="Times New Roman" w:hAnsi="Times New Roman" w:cs="Times New Roman"/>
          <w:sz w:val="24"/>
          <w:szCs w:val="24"/>
        </w:rPr>
        <w:t>.</w:t>
      </w:r>
    </w:p>
    <w:p w14:paraId="0C54CA69" w14:textId="77777777" w:rsidR="00D4666C" w:rsidRPr="00886FCE" w:rsidRDefault="00D4666C" w:rsidP="0080728B">
      <w:pPr>
        <w:widowControl w:val="0"/>
        <w:jc w:val="both"/>
        <w:rPr>
          <w:rFonts w:ascii="Times New Roman" w:hAnsi="Times New Roman" w:cs="Times New Roman"/>
          <w:sz w:val="24"/>
          <w:szCs w:val="24"/>
        </w:rPr>
      </w:pPr>
      <w:r w:rsidRPr="00886FCE">
        <w:rPr>
          <w:rFonts w:ascii="Times New Roman" w:hAnsi="Times New Roman" w:cs="Times New Roman"/>
          <w:sz w:val="24"/>
          <w:szCs w:val="24"/>
        </w:rPr>
        <w:t xml:space="preserve">В случае если заключение Договора в соответствии с учредительными документами </w:t>
      </w:r>
      <w:r w:rsidR="005E4AA3" w:rsidRPr="00886FCE">
        <w:rPr>
          <w:rFonts w:ascii="Times New Roman" w:hAnsi="Times New Roman" w:cs="Times New Roman"/>
          <w:sz w:val="24"/>
          <w:szCs w:val="24"/>
        </w:rPr>
        <w:t>Подрядчика</w:t>
      </w:r>
      <w:r w:rsidRPr="00886FCE">
        <w:rPr>
          <w:rFonts w:ascii="Times New Roman" w:hAnsi="Times New Roman" w:cs="Times New Roman"/>
          <w:sz w:val="24"/>
          <w:szCs w:val="24"/>
        </w:rPr>
        <w:t>, законодательства Российской Федерации и</w:t>
      </w:r>
      <w:r w:rsidR="00F47C50" w:rsidRPr="00886FCE">
        <w:rPr>
          <w:rFonts w:ascii="Times New Roman" w:hAnsi="Times New Roman" w:cs="Times New Roman"/>
          <w:sz w:val="24"/>
          <w:szCs w:val="24"/>
        </w:rPr>
        <w:t xml:space="preserve"> / </w:t>
      </w:r>
      <w:r w:rsidRPr="00886FCE">
        <w:rPr>
          <w:rFonts w:ascii="Times New Roman" w:hAnsi="Times New Roman" w:cs="Times New Roman"/>
          <w:sz w:val="24"/>
          <w:szCs w:val="24"/>
        </w:rPr>
        <w:t xml:space="preserve">или применимого иностранного законодательства, не подлежит предварительному одобрению, </w:t>
      </w:r>
      <w:r w:rsidR="005E4AA3" w:rsidRPr="00886FCE">
        <w:rPr>
          <w:rFonts w:ascii="Times New Roman" w:hAnsi="Times New Roman" w:cs="Times New Roman"/>
          <w:sz w:val="24"/>
          <w:szCs w:val="24"/>
        </w:rPr>
        <w:t xml:space="preserve">Подрядчик </w:t>
      </w:r>
      <w:r w:rsidRPr="00886FCE">
        <w:rPr>
          <w:rFonts w:ascii="Times New Roman" w:hAnsi="Times New Roman" w:cs="Times New Roman"/>
          <w:sz w:val="24"/>
          <w:szCs w:val="24"/>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886FCE">
        <w:rPr>
          <w:rFonts w:ascii="Times New Roman" w:hAnsi="Times New Roman" w:cs="Times New Roman"/>
          <w:sz w:val="24"/>
          <w:szCs w:val="24"/>
        </w:rPr>
        <w:t>Подрядчиком</w:t>
      </w:r>
      <w:r w:rsidRPr="00886FCE">
        <w:rPr>
          <w:rFonts w:ascii="Times New Roman" w:hAnsi="Times New Roman" w:cs="Times New Roman"/>
          <w:sz w:val="24"/>
          <w:szCs w:val="24"/>
        </w:rPr>
        <w:t>.</w:t>
      </w:r>
    </w:p>
    <w:p w14:paraId="2BE5E866" w14:textId="77777777" w:rsidR="00F42202" w:rsidRPr="00886FCE" w:rsidRDefault="00F42202" w:rsidP="0080728B">
      <w:pPr>
        <w:widowControl w:val="0"/>
        <w:jc w:val="both"/>
        <w:rPr>
          <w:rFonts w:ascii="Times New Roman" w:hAnsi="Times New Roman" w:cs="Times New Roman"/>
          <w:sz w:val="24"/>
          <w:szCs w:val="24"/>
        </w:rPr>
      </w:pPr>
      <w:r w:rsidRPr="00886FCE">
        <w:rPr>
          <w:rFonts w:ascii="Times New Roman" w:hAnsi="Times New Roman" w:cs="Times New Roman"/>
          <w:sz w:val="24"/>
          <w:szCs w:val="24"/>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2E116B1F" w14:textId="77777777" w:rsidR="00F42202" w:rsidRPr="00886FCE" w:rsidRDefault="00F42202" w:rsidP="0080728B">
      <w:pPr>
        <w:widowControl w:val="0"/>
        <w:jc w:val="both"/>
        <w:rPr>
          <w:rFonts w:ascii="Times New Roman" w:hAnsi="Times New Roman" w:cs="Times New Roman"/>
          <w:sz w:val="24"/>
          <w:szCs w:val="24"/>
        </w:rPr>
      </w:pPr>
      <w:r w:rsidRPr="00886FCE">
        <w:rPr>
          <w:rFonts w:ascii="Times New Roman" w:hAnsi="Times New Roman" w:cs="Times New Roman"/>
          <w:sz w:val="24"/>
          <w:szCs w:val="24"/>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6D474479" w14:textId="77777777" w:rsidR="00F42202" w:rsidRPr="00886FCE" w:rsidRDefault="00F42202" w:rsidP="0080728B">
      <w:pPr>
        <w:widowControl w:val="0"/>
        <w:jc w:val="both"/>
        <w:rPr>
          <w:rFonts w:ascii="Times New Roman" w:hAnsi="Times New Roman" w:cs="Times New Roman"/>
          <w:sz w:val="24"/>
          <w:szCs w:val="24"/>
        </w:rPr>
      </w:pPr>
      <w:r w:rsidRPr="00886FCE">
        <w:rPr>
          <w:rFonts w:ascii="Times New Roman" w:hAnsi="Times New Roman" w:cs="Times New Roman"/>
          <w:sz w:val="24"/>
          <w:szCs w:val="24"/>
        </w:rPr>
        <w:lastRenderedPageBreak/>
        <w:t>Подрядчик отразит в налоговой отчетности НДС, уплаченный Заказчиком в составе цены Работ.</w:t>
      </w:r>
    </w:p>
    <w:p w14:paraId="621AC958" w14:textId="77777777" w:rsidR="00F42202" w:rsidRPr="00886FCE" w:rsidRDefault="00F42202" w:rsidP="0080728B">
      <w:pPr>
        <w:widowControl w:val="0"/>
        <w:jc w:val="both"/>
        <w:rPr>
          <w:rFonts w:ascii="Times New Roman" w:hAnsi="Times New Roman" w:cs="Times New Roman"/>
          <w:sz w:val="24"/>
          <w:szCs w:val="24"/>
        </w:rPr>
      </w:pPr>
      <w:r w:rsidRPr="00886FCE">
        <w:rPr>
          <w:rFonts w:ascii="Times New Roman" w:hAnsi="Times New Roman" w:cs="Times New Roman"/>
          <w:sz w:val="24"/>
          <w:szCs w:val="24"/>
        </w:rPr>
        <w:t>Подрядчик представит Заказчику первичные документы, соответствующие закону (включая счета-фактуры, акты приема-передачи и т.д.).</w:t>
      </w:r>
    </w:p>
    <w:p w14:paraId="38AB2AAF" w14:textId="77777777" w:rsidR="00D4666C" w:rsidRPr="00886FCE" w:rsidRDefault="005E4AA3" w:rsidP="0080728B">
      <w:pPr>
        <w:widowControl w:val="0"/>
        <w:jc w:val="both"/>
        <w:rPr>
          <w:rFonts w:ascii="Times New Roman" w:hAnsi="Times New Roman" w:cs="Times New Roman"/>
          <w:sz w:val="24"/>
          <w:szCs w:val="24"/>
        </w:rPr>
      </w:pPr>
      <w:r w:rsidRPr="00886FCE">
        <w:rPr>
          <w:rFonts w:ascii="Times New Roman" w:hAnsi="Times New Roman" w:cs="Times New Roman"/>
          <w:sz w:val="24"/>
          <w:szCs w:val="24"/>
        </w:rPr>
        <w:t xml:space="preserve">Подрядчик </w:t>
      </w:r>
      <w:r w:rsidR="00D4666C" w:rsidRPr="00886FCE">
        <w:rPr>
          <w:rFonts w:ascii="Times New Roman" w:hAnsi="Times New Roman" w:cs="Times New Roman"/>
          <w:sz w:val="24"/>
          <w:szCs w:val="24"/>
        </w:rPr>
        <w:t>настоящим гарантирует</w:t>
      </w:r>
      <w:r w:rsidR="00807901" w:rsidRPr="00886FCE">
        <w:rPr>
          <w:rFonts w:ascii="Times New Roman" w:hAnsi="Times New Roman" w:cs="Times New Roman"/>
          <w:sz w:val="24"/>
          <w:szCs w:val="24"/>
        </w:rPr>
        <w:t xml:space="preserve">, что на дату вступления в силу </w:t>
      </w:r>
      <w:r w:rsidR="00D4666C" w:rsidRPr="00886FCE">
        <w:rPr>
          <w:rFonts w:ascii="Times New Roman" w:hAnsi="Times New Roman" w:cs="Times New Roman"/>
          <w:sz w:val="24"/>
          <w:szCs w:val="24"/>
        </w:rPr>
        <w:t>Договора:</w:t>
      </w:r>
    </w:p>
    <w:p w14:paraId="19913CC4" w14:textId="77777777" w:rsidR="005E4AA3" w:rsidRPr="00886FCE" w:rsidRDefault="005E4AA3" w:rsidP="003B6D1A">
      <w:pPr>
        <w:widowControl w:val="0"/>
        <w:numPr>
          <w:ilvl w:val="0"/>
          <w:numId w:val="6"/>
        </w:numPr>
        <w:tabs>
          <w:tab w:val="left" w:pos="284"/>
        </w:tabs>
        <w:ind w:left="0" w:firstLine="0"/>
        <w:jc w:val="both"/>
        <w:rPr>
          <w:rFonts w:ascii="Times New Roman" w:hAnsi="Times New Roman" w:cs="Times New Roman"/>
          <w:sz w:val="24"/>
          <w:szCs w:val="24"/>
        </w:rPr>
      </w:pPr>
      <w:r w:rsidRPr="00886FCE">
        <w:rPr>
          <w:rFonts w:ascii="Times New Roman" w:hAnsi="Times New Roman" w:cs="Times New Roman"/>
          <w:sz w:val="24"/>
          <w:szCs w:val="24"/>
        </w:rPr>
        <w:t xml:space="preserve">Подрядчик </w:t>
      </w:r>
      <w:r w:rsidR="00D4666C" w:rsidRPr="00886FCE">
        <w:rPr>
          <w:rFonts w:ascii="Times New Roman" w:hAnsi="Times New Roman" w:cs="Times New Roman"/>
          <w:sz w:val="24"/>
          <w:szCs w:val="24"/>
        </w:rPr>
        <w:t xml:space="preserve">не совершал никаких корпоративных или иных действий, а также в отношении </w:t>
      </w:r>
      <w:r w:rsidRPr="00886FCE">
        <w:rPr>
          <w:rFonts w:ascii="Times New Roman" w:hAnsi="Times New Roman" w:cs="Times New Roman"/>
          <w:sz w:val="24"/>
          <w:szCs w:val="24"/>
        </w:rPr>
        <w:t xml:space="preserve">Подрядчика </w:t>
      </w:r>
      <w:r w:rsidR="00D4666C" w:rsidRPr="00886FCE">
        <w:rPr>
          <w:rFonts w:ascii="Times New Roman" w:hAnsi="Times New Roman" w:cs="Times New Roman"/>
          <w:sz w:val="24"/>
          <w:szCs w:val="24"/>
        </w:rPr>
        <w:t xml:space="preserve">и его </w:t>
      </w:r>
      <w:r w:rsidRPr="00886FCE">
        <w:rPr>
          <w:rFonts w:ascii="Times New Roman" w:hAnsi="Times New Roman" w:cs="Times New Roman"/>
          <w:sz w:val="24"/>
          <w:szCs w:val="24"/>
        </w:rPr>
        <w:t xml:space="preserve">Должностных </w:t>
      </w:r>
      <w:r w:rsidR="00D4666C" w:rsidRPr="00886FCE">
        <w:rPr>
          <w:rFonts w:ascii="Times New Roman" w:hAnsi="Times New Roman" w:cs="Times New Roman"/>
          <w:sz w:val="24"/>
          <w:szCs w:val="24"/>
        </w:rPr>
        <w:t>лиц или Представителей не совершены никакие действия, не было возбуждено и не ожидается каких-либо процессуальных действий, которые могут повлечь</w:t>
      </w:r>
      <w:r w:rsidRPr="00886FCE">
        <w:rPr>
          <w:rFonts w:ascii="Times New Roman" w:hAnsi="Times New Roman" w:cs="Times New Roman"/>
          <w:sz w:val="24"/>
          <w:szCs w:val="24"/>
        </w:rPr>
        <w:t>:</w:t>
      </w:r>
      <w:r w:rsidR="000D1975" w:rsidRPr="00886FCE">
        <w:rPr>
          <w:rFonts w:ascii="Times New Roman" w:hAnsi="Times New Roman" w:cs="Times New Roman"/>
          <w:sz w:val="24"/>
          <w:szCs w:val="24"/>
        </w:rPr>
        <w:t xml:space="preserve"> </w:t>
      </w:r>
      <w:r w:rsidR="00D4666C" w:rsidRPr="00886FCE">
        <w:rPr>
          <w:rFonts w:ascii="Times New Roman" w:hAnsi="Times New Roman" w:cs="Times New Roman"/>
          <w:sz w:val="24"/>
          <w:szCs w:val="24"/>
        </w:rPr>
        <w:t>банкротство, ликвидацию или реорганизацию; привлечение к уголовной или административной ответственности</w:t>
      </w:r>
      <w:r w:rsidRPr="00886FCE">
        <w:rPr>
          <w:rFonts w:ascii="Times New Roman" w:hAnsi="Times New Roman" w:cs="Times New Roman"/>
          <w:sz w:val="24"/>
          <w:szCs w:val="24"/>
        </w:rPr>
        <w:t>;</w:t>
      </w:r>
      <w:r w:rsidR="00D4666C" w:rsidRPr="00886FCE">
        <w:rPr>
          <w:rFonts w:ascii="Times New Roman" w:hAnsi="Times New Roman" w:cs="Times New Roman"/>
          <w:sz w:val="24"/>
          <w:szCs w:val="24"/>
        </w:rPr>
        <w:t xml:space="preserve"> невозможность исполнения обяза</w:t>
      </w:r>
      <w:r w:rsidRPr="00886FCE">
        <w:rPr>
          <w:rFonts w:ascii="Times New Roman" w:hAnsi="Times New Roman" w:cs="Times New Roman"/>
          <w:sz w:val="24"/>
          <w:szCs w:val="24"/>
        </w:rPr>
        <w:t>тельств по Договору;</w:t>
      </w:r>
    </w:p>
    <w:p w14:paraId="73D4DFBA" w14:textId="5C30A464" w:rsidR="005E4AA3" w:rsidRPr="00886FCE" w:rsidRDefault="00D4666C" w:rsidP="003B6D1A">
      <w:pPr>
        <w:widowControl w:val="0"/>
        <w:numPr>
          <w:ilvl w:val="0"/>
          <w:numId w:val="6"/>
        </w:numPr>
        <w:tabs>
          <w:tab w:val="left" w:pos="284"/>
        </w:tabs>
        <w:ind w:left="0" w:firstLine="0"/>
        <w:jc w:val="both"/>
        <w:rPr>
          <w:rFonts w:ascii="Times New Roman" w:hAnsi="Times New Roman" w:cs="Times New Roman"/>
          <w:sz w:val="24"/>
          <w:szCs w:val="24"/>
        </w:rPr>
      </w:pPr>
      <w:r w:rsidRPr="00886FCE">
        <w:rPr>
          <w:rFonts w:ascii="Times New Roman" w:hAnsi="Times New Roman" w:cs="Times New Roman"/>
          <w:sz w:val="24"/>
          <w:szCs w:val="24"/>
        </w:rPr>
        <w:t>ни один из участников, акционеров, владеющих более чем 5</w:t>
      </w:r>
      <w:r w:rsidR="007B739D" w:rsidRPr="00886FCE">
        <w:rPr>
          <w:rFonts w:ascii="Times New Roman" w:hAnsi="Times New Roman" w:cs="Times New Roman"/>
          <w:sz w:val="24"/>
          <w:szCs w:val="24"/>
        </w:rPr>
        <w:t xml:space="preserve"> (пятью</w:t>
      </w:r>
      <w:r w:rsidR="00E84F4A" w:rsidRPr="00886FCE">
        <w:rPr>
          <w:rFonts w:ascii="Times New Roman" w:hAnsi="Times New Roman" w:cs="Times New Roman"/>
          <w:sz w:val="24"/>
          <w:szCs w:val="24"/>
        </w:rPr>
        <w:t>)</w:t>
      </w:r>
      <w:r w:rsidR="007B739D" w:rsidRPr="00886FCE">
        <w:rPr>
          <w:rFonts w:ascii="Times New Roman" w:hAnsi="Times New Roman" w:cs="Times New Roman"/>
          <w:sz w:val="24"/>
          <w:szCs w:val="24"/>
        </w:rPr>
        <w:t xml:space="preserve"> процентами</w:t>
      </w:r>
      <w:r w:rsidRPr="00886FCE">
        <w:rPr>
          <w:rFonts w:ascii="Times New Roman" w:hAnsi="Times New Roman" w:cs="Times New Roman"/>
          <w:sz w:val="24"/>
          <w:szCs w:val="24"/>
        </w:rPr>
        <w:t xml:space="preserve"> акций</w:t>
      </w:r>
      <w:r w:rsidR="00F47C50" w:rsidRPr="00886FCE">
        <w:rPr>
          <w:rFonts w:ascii="Times New Roman" w:hAnsi="Times New Roman" w:cs="Times New Roman"/>
          <w:sz w:val="24"/>
          <w:szCs w:val="24"/>
        </w:rPr>
        <w:t xml:space="preserve"> / </w:t>
      </w:r>
      <w:r w:rsidR="005E4AA3" w:rsidRPr="00886FCE">
        <w:rPr>
          <w:rFonts w:ascii="Times New Roman" w:hAnsi="Times New Roman" w:cs="Times New Roman"/>
          <w:sz w:val="24"/>
          <w:szCs w:val="24"/>
        </w:rPr>
        <w:t>долей</w:t>
      </w:r>
      <w:r w:rsidRPr="00886FCE">
        <w:rPr>
          <w:rFonts w:ascii="Times New Roman" w:hAnsi="Times New Roman" w:cs="Times New Roman"/>
          <w:sz w:val="24"/>
          <w:szCs w:val="24"/>
        </w:rPr>
        <w:t xml:space="preserve"> в уставном капитале </w:t>
      </w:r>
      <w:r w:rsidR="005E4AA3" w:rsidRPr="00886FCE">
        <w:rPr>
          <w:rFonts w:ascii="Times New Roman" w:hAnsi="Times New Roman" w:cs="Times New Roman"/>
          <w:sz w:val="24"/>
          <w:szCs w:val="24"/>
        </w:rPr>
        <w:t>Подрядчика</w:t>
      </w:r>
      <w:r w:rsidRPr="00886FCE">
        <w:rPr>
          <w:rFonts w:ascii="Times New Roman" w:hAnsi="Times New Roman" w:cs="Times New Roman"/>
          <w:sz w:val="24"/>
          <w:szCs w:val="24"/>
        </w:rPr>
        <w:t xml:space="preserve"> или Представителей </w:t>
      </w:r>
      <w:r w:rsidR="004C050F" w:rsidRPr="00886FCE">
        <w:rPr>
          <w:rFonts w:ascii="Times New Roman" w:hAnsi="Times New Roman" w:cs="Times New Roman"/>
          <w:sz w:val="24"/>
          <w:szCs w:val="24"/>
        </w:rPr>
        <w:t xml:space="preserve"> и / или</w:t>
      </w:r>
      <w:r w:rsidRPr="00886FCE">
        <w:rPr>
          <w:rFonts w:ascii="Times New Roman" w:hAnsi="Times New Roman" w:cs="Times New Roman"/>
          <w:sz w:val="24"/>
          <w:szCs w:val="24"/>
        </w:rPr>
        <w:t xml:space="preserve"> иное </w:t>
      </w:r>
      <w:r w:rsidR="005E4AA3" w:rsidRPr="00886FCE">
        <w:rPr>
          <w:rFonts w:ascii="Times New Roman" w:hAnsi="Times New Roman" w:cs="Times New Roman"/>
          <w:sz w:val="24"/>
          <w:szCs w:val="24"/>
        </w:rPr>
        <w:t>юридическое или</w:t>
      </w:r>
      <w:r w:rsidRPr="00886FCE">
        <w:rPr>
          <w:rFonts w:ascii="Times New Roman" w:hAnsi="Times New Roman" w:cs="Times New Roman"/>
          <w:sz w:val="24"/>
          <w:szCs w:val="24"/>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w:t>
      </w:r>
      <w:r w:rsidR="005E4AA3" w:rsidRPr="00886FCE">
        <w:rPr>
          <w:rFonts w:ascii="Times New Roman" w:hAnsi="Times New Roman" w:cs="Times New Roman"/>
          <w:sz w:val="24"/>
          <w:szCs w:val="24"/>
        </w:rPr>
        <w:t xml:space="preserve">либо </w:t>
      </w:r>
      <w:r w:rsidRPr="00886FCE">
        <w:rPr>
          <w:rFonts w:ascii="Times New Roman" w:hAnsi="Times New Roman" w:cs="Times New Roman"/>
          <w:sz w:val="24"/>
          <w:szCs w:val="24"/>
        </w:rPr>
        <w:t xml:space="preserve">работником </w:t>
      </w:r>
      <w:r w:rsidR="005E4AA3" w:rsidRPr="00886FCE">
        <w:rPr>
          <w:rFonts w:ascii="Times New Roman" w:hAnsi="Times New Roman" w:cs="Times New Roman"/>
          <w:sz w:val="24"/>
          <w:szCs w:val="24"/>
        </w:rPr>
        <w:t xml:space="preserve">какой-либо </w:t>
      </w:r>
      <w:r w:rsidRPr="00886FCE">
        <w:rPr>
          <w:rFonts w:ascii="Times New Roman" w:hAnsi="Times New Roman" w:cs="Times New Roman"/>
          <w:sz w:val="24"/>
          <w:szCs w:val="24"/>
        </w:rPr>
        <w:t>компании, в которой Российская Федерация или иное иностранное государство имеет более 50</w:t>
      </w:r>
      <w:r w:rsidR="007B739D" w:rsidRPr="00886FCE">
        <w:rPr>
          <w:rFonts w:ascii="Times New Roman" w:hAnsi="Times New Roman" w:cs="Times New Roman"/>
          <w:sz w:val="24"/>
          <w:szCs w:val="24"/>
        </w:rPr>
        <w:t xml:space="preserve"> (пятидесяти</w:t>
      </w:r>
      <w:r w:rsidR="00E84F4A" w:rsidRPr="00886FCE">
        <w:rPr>
          <w:rFonts w:ascii="Times New Roman" w:hAnsi="Times New Roman" w:cs="Times New Roman"/>
          <w:sz w:val="24"/>
          <w:szCs w:val="24"/>
        </w:rPr>
        <w:t>)</w:t>
      </w:r>
      <w:r w:rsidR="007B739D" w:rsidRPr="00886FCE">
        <w:rPr>
          <w:rFonts w:ascii="Times New Roman" w:hAnsi="Times New Roman" w:cs="Times New Roman"/>
          <w:sz w:val="24"/>
          <w:szCs w:val="24"/>
        </w:rPr>
        <w:t xml:space="preserve"> процентов</w:t>
      </w:r>
      <w:r w:rsidR="005E4AA3" w:rsidRPr="00886FCE">
        <w:rPr>
          <w:rFonts w:ascii="Times New Roman" w:hAnsi="Times New Roman" w:cs="Times New Roman"/>
          <w:sz w:val="24"/>
          <w:szCs w:val="24"/>
        </w:rPr>
        <w:t xml:space="preserve"> долей участия;</w:t>
      </w:r>
    </w:p>
    <w:p w14:paraId="4897C912" w14:textId="20104301" w:rsidR="00D4666C" w:rsidRPr="00886FCE" w:rsidRDefault="00D4666C" w:rsidP="003B6D1A">
      <w:pPr>
        <w:widowControl w:val="0"/>
        <w:numPr>
          <w:ilvl w:val="0"/>
          <w:numId w:val="6"/>
        </w:numPr>
        <w:tabs>
          <w:tab w:val="left" w:pos="284"/>
        </w:tabs>
        <w:ind w:left="0" w:firstLine="0"/>
        <w:jc w:val="both"/>
        <w:rPr>
          <w:rFonts w:ascii="Times New Roman" w:hAnsi="Times New Roman" w:cs="Times New Roman"/>
          <w:sz w:val="24"/>
          <w:szCs w:val="24"/>
        </w:rPr>
      </w:pPr>
      <w:r w:rsidRPr="00886FCE">
        <w:rPr>
          <w:rFonts w:ascii="Times New Roman" w:hAnsi="Times New Roman" w:cs="Times New Roman"/>
          <w:sz w:val="24"/>
          <w:szCs w:val="24"/>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r w:rsidR="001F42C6" w:rsidRPr="00886FCE">
        <w:rPr>
          <w:rFonts w:ascii="Times New Roman" w:hAnsi="Times New Roman" w:cs="Times New Roman"/>
          <w:sz w:val="24"/>
          <w:szCs w:val="24"/>
        </w:rPr>
        <w:t>;</w:t>
      </w:r>
    </w:p>
    <w:p w14:paraId="0209A3F7" w14:textId="02A575A5" w:rsidR="00D4666C" w:rsidRPr="00886FCE" w:rsidRDefault="00D4666C" w:rsidP="003B6D1A">
      <w:pPr>
        <w:widowControl w:val="0"/>
        <w:numPr>
          <w:ilvl w:val="0"/>
          <w:numId w:val="6"/>
        </w:numPr>
        <w:tabs>
          <w:tab w:val="left" w:pos="284"/>
        </w:tabs>
        <w:ind w:left="0" w:firstLine="0"/>
        <w:jc w:val="both"/>
        <w:rPr>
          <w:rFonts w:ascii="Times New Roman" w:hAnsi="Times New Roman" w:cs="Times New Roman"/>
          <w:sz w:val="24"/>
          <w:szCs w:val="24"/>
          <w:lang w:eastAsia="en-US"/>
        </w:rPr>
      </w:pPr>
      <w:r w:rsidRPr="00886FCE">
        <w:rPr>
          <w:rFonts w:ascii="Times New Roman" w:hAnsi="Times New Roman" w:cs="Times New Roman"/>
          <w:sz w:val="24"/>
          <w:szCs w:val="24"/>
          <w:lang w:eastAsia="en-US"/>
        </w:rPr>
        <w:t xml:space="preserve">в отношении </w:t>
      </w:r>
      <w:r w:rsidR="001F42C6" w:rsidRPr="00886FCE">
        <w:rPr>
          <w:rFonts w:ascii="Times New Roman" w:hAnsi="Times New Roman" w:cs="Times New Roman"/>
          <w:sz w:val="24"/>
          <w:szCs w:val="24"/>
          <w:lang w:eastAsia="en-US"/>
        </w:rPr>
        <w:t>Д</w:t>
      </w:r>
      <w:r w:rsidRPr="00886FCE">
        <w:rPr>
          <w:rFonts w:ascii="Times New Roman" w:hAnsi="Times New Roman" w:cs="Times New Roman"/>
          <w:sz w:val="24"/>
          <w:szCs w:val="24"/>
          <w:lang w:eastAsia="en-US"/>
        </w:rPr>
        <w:t xml:space="preserve">олжностных лиц, Представителей </w:t>
      </w:r>
      <w:r w:rsidR="005E4AA3" w:rsidRPr="00886FCE">
        <w:rPr>
          <w:rFonts w:ascii="Times New Roman" w:hAnsi="Times New Roman" w:cs="Times New Roman"/>
          <w:sz w:val="24"/>
          <w:szCs w:val="24"/>
          <w:lang w:eastAsia="en-US"/>
        </w:rPr>
        <w:t>Подрядчика</w:t>
      </w:r>
      <w:r w:rsidR="00E710D3" w:rsidRPr="00886FCE">
        <w:rPr>
          <w:rFonts w:ascii="Times New Roman" w:hAnsi="Times New Roman" w:cs="Times New Roman"/>
          <w:sz w:val="24"/>
          <w:szCs w:val="24"/>
          <w:lang w:eastAsia="en-US"/>
        </w:rPr>
        <w:t xml:space="preserve"> </w:t>
      </w:r>
      <w:r w:rsidR="004C050F" w:rsidRPr="00886FCE">
        <w:rPr>
          <w:rFonts w:ascii="Times New Roman" w:hAnsi="Times New Roman" w:cs="Times New Roman"/>
          <w:sz w:val="24"/>
          <w:szCs w:val="24"/>
          <w:lang w:eastAsia="en-US"/>
        </w:rPr>
        <w:t xml:space="preserve"> и / или</w:t>
      </w:r>
      <w:r w:rsidR="005E4AA3" w:rsidRPr="00886FCE">
        <w:rPr>
          <w:rFonts w:ascii="Times New Roman" w:hAnsi="Times New Roman" w:cs="Times New Roman"/>
          <w:sz w:val="24"/>
          <w:szCs w:val="24"/>
          <w:lang w:eastAsia="en-US"/>
        </w:rPr>
        <w:t xml:space="preserve"> его</w:t>
      </w:r>
      <w:r w:rsidRPr="00886FCE">
        <w:rPr>
          <w:rFonts w:ascii="Times New Roman" w:hAnsi="Times New Roman" w:cs="Times New Roman"/>
          <w:sz w:val="24"/>
          <w:szCs w:val="24"/>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886FCE">
        <w:rPr>
          <w:rFonts w:ascii="Times New Roman" w:hAnsi="Times New Roman" w:cs="Times New Roman"/>
          <w:sz w:val="24"/>
          <w:szCs w:val="24"/>
          <w:lang w:eastAsia="en-US"/>
        </w:rPr>
        <w:t>,</w:t>
      </w:r>
      <w:r w:rsidRPr="00886FCE">
        <w:rPr>
          <w:rFonts w:ascii="Times New Roman" w:hAnsi="Times New Roman" w:cs="Times New Roman"/>
          <w:sz w:val="24"/>
          <w:szCs w:val="24"/>
          <w:lang w:eastAsia="en-US"/>
        </w:rPr>
        <w:t xml:space="preserve"> признаваемого таковым в соответствии с законодательством Российской Федерации, а именно: уклонения от уплаты налогов </w:t>
      </w:r>
      <w:r w:rsidR="004C050F" w:rsidRPr="00886FCE">
        <w:rPr>
          <w:rFonts w:ascii="Times New Roman" w:hAnsi="Times New Roman" w:cs="Times New Roman"/>
          <w:sz w:val="24"/>
          <w:szCs w:val="24"/>
          <w:lang w:eastAsia="en-US"/>
        </w:rPr>
        <w:t>и / или</w:t>
      </w:r>
      <w:r w:rsidRPr="00886FCE">
        <w:rPr>
          <w:rFonts w:ascii="Times New Roman" w:hAnsi="Times New Roman" w:cs="Times New Roman"/>
          <w:sz w:val="24"/>
          <w:szCs w:val="24"/>
          <w:lang w:eastAsia="en-US"/>
        </w:rPr>
        <w:t xml:space="preserve">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886FCE">
        <w:rPr>
          <w:rFonts w:ascii="Times New Roman" w:hAnsi="Times New Roman" w:cs="Times New Roman"/>
          <w:sz w:val="24"/>
          <w:szCs w:val="24"/>
          <w:lang w:eastAsia="en-US"/>
        </w:rPr>
        <w:t>го</w:t>
      </w:r>
      <w:r w:rsidRPr="00886FCE">
        <w:rPr>
          <w:rFonts w:ascii="Times New Roman" w:hAnsi="Times New Roman" w:cs="Times New Roman"/>
          <w:sz w:val="24"/>
          <w:szCs w:val="24"/>
          <w:lang w:eastAsia="en-US"/>
        </w:rPr>
        <w:t xml:space="preserve"> содействия ее осуществлению.</w:t>
      </w:r>
    </w:p>
    <w:p w14:paraId="46E3E7D6" w14:textId="77777777" w:rsidR="004E38EC" w:rsidRPr="00886FCE" w:rsidRDefault="004E38EC" w:rsidP="0080728B">
      <w:pPr>
        <w:widowControl w:val="0"/>
        <w:tabs>
          <w:tab w:val="left" w:pos="540"/>
        </w:tabs>
        <w:jc w:val="both"/>
        <w:rPr>
          <w:rFonts w:ascii="Times New Roman" w:hAnsi="Times New Roman" w:cs="Times New Roman"/>
          <w:sz w:val="24"/>
          <w:szCs w:val="24"/>
          <w:lang w:eastAsia="en-US"/>
        </w:rPr>
      </w:pPr>
      <w:r w:rsidRPr="00886FCE">
        <w:rPr>
          <w:rFonts w:ascii="Times New Roman" w:hAnsi="Times New Roman" w:cs="Times New Roman"/>
          <w:sz w:val="24"/>
          <w:szCs w:val="24"/>
          <w:lang w:eastAsia="en-US"/>
        </w:rPr>
        <w:t xml:space="preserve">Подрядчик подтверждает, что ознакомлен со всей необходимой информацией, связанной с исполнением Договора, в том числе </w:t>
      </w:r>
      <w:r w:rsidR="006857B4" w:rsidRPr="00886FCE">
        <w:rPr>
          <w:rFonts w:ascii="Times New Roman" w:hAnsi="Times New Roman" w:cs="Times New Roman"/>
          <w:sz w:val="24"/>
          <w:szCs w:val="24"/>
          <w:lang w:eastAsia="en-US"/>
        </w:rPr>
        <w:t>Задания на проектирование</w:t>
      </w:r>
      <w:r w:rsidRPr="00886FCE">
        <w:rPr>
          <w:rFonts w:ascii="Times New Roman" w:hAnsi="Times New Roman" w:cs="Times New Roman"/>
          <w:sz w:val="24"/>
          <w:szCs w:val="24"/>
          <w:lang w:eastAsia="en-US"/>
        </w:rPr>
        <w:t>,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3041E3EC" w14:textId="3F565099" w:rsidR="00D4666C" w:rsidRPr="00886FCE" w:rsidRDefault="005E4AA3" w:rsidP="0080728B">
      <w:pPr>
        <w:widowControl w:val="0"/>
        <w:tabs>
          <w:tab w:val="left" w:pos="540"/>
        </w:tabs>
        <w:jc w:val="both"/>
        <w:rPr>
          <w:rFonts w:ascii="Times New Roman" w:hAnsi="Times New Roman" w:cs="Times New Roman"/>
          <w:sz w:val="24"/>
          <w:szCs w:val="24"/>
          <w:lang w:eastAsia="en-US"/>
        </w:rPr>
      </w:pPr>
      <w:r w:rsidRPr="00886FCE">
        <w:rPr>
          <w:rFonts w:ascii="Times New Roman" w:hAnsi="Times New Roman" w:cs="Times New Roman"/>
          <w:sz w:val="24"/>
          <w:szCs w:val="24"/>
          <w:lang w:eastAsia="en-US"/>
        </w:rPr>
        <w:t>Подрядчик</w:t>
      </w:r>
      <w:r w:rsidR="00D4666C" w:rsidRPr="00886FCE">
        <w:rPr>
          <w:rFonts w:ascii="Times New Roman" w:hAnsi="Times New Roman" w:cs="Times New Roman"/>
          <w:sz w:val="24"/>
          <w:szCs w:val="24"/>
          <w:lang w:eastAsia="en-US"/>
        </w:rPr>
        <w:t xml:space="preserve"> подтверждает, что ознакомлен с </w:t>
      </w:r>
      <w:r w:rsidR="00DF617F" w:rsidRPr="00886FCE">
        <w:rPr>
          <w:rFonts w:ascii="Times New Roman" w:hAnsi="Times New Roman" w:cs="Times New Roman"/>
          <w:sz w:val="24"/>
          <w:szCs w:val="24"/>
          <w:lang w:eastAsia="en-US"/>
        </w:rPr>
        <w:t xml:space="preserve">Кодексом корпоративной этики МКПАО «ЭН+ГРУП» </w:t>
      </w:r>
      <w:r w:rsidR="008F09E0" w:rsidRPr="00886FCE">
        <w:rPr>
          <w:rFonts w:ascii="Times New Roman" w:hAnsi="Times New Roman" w:cs="Times New Roman"/>
          <w:sz w:val="24"/>
          <w:szCs w:val="24"/>
          <w:lang w:eastAsia="en-US"/>
        </w:rPr>
        <w:t>(доступным</w:t>
      </w:r>
      <w:r w:rsidR="00D4666C" w:rsidRPr="00886FCE">
        <w:rPr>
          <w:rFonts w:ascii="Times New Roman" w:hAnsi="Times New Roman" w:cs="Times New Roman"/>
          <w:sz w:val="24"/>
          <w:szCs w:val="24"/>
          <w:lang w:eastAsia="en-US"/>
        </w:rPr>
        <w:t xml:space="preserve"> в электронном виде на </w:t>
      </w:r>
      <w:r w:rsidR="008F09E0" w:rsidRPr="00886FCE">
        <w:rPr>
          <w:rFonts w:ascii="Times New Roman" w:hAnsi="Times New Roman" w:cs="Times New Roman"/>
          <w:sz w:val="24"/>
          <w:szCs w:val="24"/>
          <w:lang w:eastAsia="en-US"/>
        </w:rPr>
        <w:t>веб-</w:t>
      </w:r>
      <w:r w:rsidR="00D4666C" w:rsidRPr="00886FCE">
        <w:rPr>
          <w:rFonts w:ascii="Times New Roman" w:hAnsi="Times New Roman" w:cs="Times New Roman"/>
          <w:sz w:val="24"/>
          <w:szCs w:val="24"/>
          <w:lang w:eastAsia="en-US"/>
        </w:rPr>
        <w:t xml:space="preserve">сайте Заказчика </w:t>
      </w:r>
      <w:r w:rsidR="008F09E0" w:rsidRPr="00886FCE">
        <w:rPr>
          <w:rFonts w:ascii="Times New Roman" w:hAnsi="Times New Roman" w:cs="Times New Roman"/>
          <w:sz w:val="24"/>
          <w:szCs w:val="24"/>
          <w:lang w:eastAsia="en-US"/>
        </w:rPr>
        <w:t>[</w:t>
      </w:r>
      <w:hyperlink r:id="rId23" w:history="1"/>
      <w:r w:rsidR="00487FF1" w:rsidRPr="00886FCE">
        <w:rPr>
          <w:rStyle w:val="ad"/>
          <w:rFonts w:ascii="Times New Roman" w:hAnsi="Times New Roman" w:cs="Times New Roman"/>
          <w:sz w:val="24"/>
          <w:szCs w:val="24"/>
        </w:rPr>
        <w:t>https://www.eurosib-td.ru/ru/zakupki-rabot-i-uslug/dokumenty.php</w:t>
      </w:r>
      <w:r w:rsidR="00487FF1" w:rsidRPr="00886FCE">
        <w:rPr>
          <w:rStyle w:val="ad"/>
          <w:rFonts w:ascii="Times New Roman" w:hAnsi="Times New Roman" w:cs="Times New Roman"/>
          <w:color w:val="auto"/>
          <w:sz w:val="24"/>
          <w:szCs w:val="24"/>
        </w:rPr>
        <w:t>]</w:t>
      </w:r>
      <w:r w:rsidR="00D4666C" w:rsidRPr="00886FCE">
        <w:rPr>
          <w:rFonts w:ascii="Times New Roman" w:hAnsi="Times New Roman" w:cs="Times New Roman"/>
          <w:sz w:val="24"/>
          <w:szCs w:val="24"/>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886FCE">
        <w:rPr>
          <w:rFonts w:ascii="Times New Roman" w:hAnsi="Times New Roman" w:cs="Times New Roman"/>
          <w:sz w:val="24"/>
          <w:szCs w:val="24"/>
        </w:rPr>
        <w:t>Подрядчику</w:t>
      </w:r>
      <w:r w:rsidR="00D4666C" w:rsidRPr="00886FCE">
        <w:rPr>
          <w:rFonts w:ascii="Times New Roman" w:hAnsi="Times New Roman" w:cs="Times New Roman"/>
          <w:sz w:val="24"/>
          <w:szCs w:val="24"/>
          <w:lang w:eastAsia="en-US"/>
        </w:rPr>
        <w:t>, основные принципы, изложенные в указанных в настоящем пункте документах.</w:t>
      </w:r>
    </w:p>
    <w:p w14:paraId="6AD1A3C8" w14:textId="2C62B691" w:rsidR="00D4666C" w:rsidRPr="00886FCE" w:rsidRDefault="005E4AA3" w:rsidP="0080728B">
      <w:pPr>
        <w:widowControl w:val="0"/>
        <w:jc w:val="both"/>
        <w:rPr>
          <w:rFonts w:ascii="Times New Roman" w:hAnsi="Times New Roman" w:cs="Times New Roman"/>
          <w:sz w:val="24"/>
          <w:szCs w:val="24"/>
        </w:rPr>
      </w:pPr>
      <w:r w:rsidRPr="00886FCE">
        <w:rPr>
          <w:rFonts w:ascii="Times New Roman" w:hAnsi="Times New Roman" w:cs="Times New Roman"/>
          <w:sz w:val="24"/>
          <w:szCs w:val="24"/>
        </w:rPr>
        <w:t xml:space="preserve">Подрядчик </w:t>
      </w:r>
      <w:r w:rsidR="00D4666C" w:rsidRPr="00886FCE">
        <w:rPr>
          <w:rFonts w:ascii="Times New Roman" w:hAnsi="Times New Roman" w:cs="Times New Roman"/>
          <w:sz w:val="24"/>
          <w:szCs w:val="24"/>
        </w:rPr>
        <w:t xml:space="preserve">обязуется сообщить своим работникам и Третьим лицам, участвующим в исполнении Договора, о необходимости принятия мер, обеспечивающих соблюдение </w:t>
      </w:r>
      <w:r w:rsidR="00D4666C" w:rsidRPr="00886FCE">
        <w:rPr>
          <w:rFonts w:ascii="Times New Roman" w:hAnsi="Times New Roman" w:cs="Times New Roman"/>
          <w:sz w:val="24"/>
          <w:szCs w:val="24"/>
        </w:rPr>
        <w:lastRenderedPageBreak/>
        <w:t>обязанност</w:t>
      </w:r>
      <w:r w:rsidR="00E636CE" w:rsidRPr="00886FCE">
        <w:rPr>
          <w:rFonts w:ascii="Times New Roman" w:hAnsi="Times New Roman" w:cs="Times New Roman"/>
          <w:sz w:val="24"/>
          <w:szCs w:val="24"/>
        </w:rPr>
        <w:t>ей</w:t>
      </w:r>
      <w:r w:rsidR="00E710D3" w:rsidRPr="00886FCE">
        <w:rPr>
          <w:rFonts w:ascii="Times New Roman" w:hAnsi="Times New Roman" w:cs="Times New Roman"/>
          <w:sz w:val="24"/>
          <w:szCs w:val="24"/>
        </w:rPr>
        <w:t xml:space="preserve"> </w:t>
      </w:r>
      <w:r w:rsidR="00E636CE" w:rsidRPr="00886FCE">
        <w:rPr>
          <w:rFonts w:ascii="Times New Roman" w:hAnsi="Times New Roman" w:cs="Times New Roman"/>
          <w:sz w:val="24"/>
          <w:szCs w:val="24"/>
        </w:rPr>
        <w:t>Подрядчика</w:t>
      </w:r>
      <w:r w:rsidR="00D4666C" w:rsidRPr="00886FCE">
        <w:rPr>
          <w:rFonts w:ascii="Times New Roman" w:hAnsi="Times New Roman" w:cs="Times New Roman"/>
          <w:sz w:val="24"/>
          <w:szCs w:val="24"/>
        </w:rPr>
        <w:t>, предусмотренн</w:t>
      </w:r>
      <w:r w:rsidR="00E636CE" w:rsidRPr="00886FCE">
        <w:rPr>
          <w:rFonts w:ascii="Times New Roman" w:hAnsi="Times New Roman" w:cs="Times New Roman"/>
          <w:sz w:val="24"/>
          <w:szCs w:val="24"/>
        </w:rPr>
        <w:t xml:space="preserve">ых в настоящем </w:t>
      </w:r>
      <w:r w:rsidR="00D4666C" w:rsidRPr="00886FCE">
        <w:rPr>
          <w:rFonts w:ascii="Times New Roman" w:hAnsi="Times New Roman" w:cs="Times New Roman"/>
          <w:sz w:val="24"/>
          <w:szCs w:val="24"/>
        </w:rPr>
        <w:t>пункте Гарантий и заверений.</w:t>
      </w:r>
    </w:p>
    <w:p w14:paraId="078521B3" w14:textId="77777777" w:rsidR="0012563B" w:rsidRPr="00886FCE" w:rsidRDefault="0012563B" w:rsidP="0080728B">
      <w:pPr>
        <w:widowControl w:val="0"/>
        <w:jc w:val="both"/>
        <w:rPr>
          <w:rFonts w:ascii="Times New Roman" w:hAnsi="Times New Roman" w:cs="Times New Roman"/>
          <w:sz w:val="24"/>
          <w:szCs w:val="24"/>
        </w:rPr>
      </w:pPr>
      <w:r w:rsidRPr="00886FCE">
        <w:rPr>
          <w:rFonts w:ascii="Times New Roman" w:hAnsi="Times New Roman" w:cs="Times New Roman"/>
          <w:sz w:val="24"/>
          <w:szCs w:val="24"/>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28E45F46" w14:textId="17A4A499" w:rsidR="00D4666C" w:rsidRPr="00886FCE" w:rsidRDefault="001E0808" w:rsidP="0080728B">
      <w:pPr>
        <w:widowControl w:val="0"/>
        <w:jc w:val="both"/>
        <w:rPr>
          <w:rFonts w:ascii="Times New Roman" w:hAnsi="Times New Roman" w:cs="Times New Roman"/>
          <w:sz w:val="24"/>
          <w:szCs w:val="24"/>
        </w:rPr>
      </w:pPr>
      <w:r w:rsidRPr="00886FCE">
        <w:rPr>
          <w:rFonts w:ascii="Times New Roman" w:hAnsi="Times New Roman" w:cs="Times New Roman"/>
          <w:sz w:val="24"/>
          <w:szCs w:val="24"/>
        </w:rPr>
        <w:t>Подрядчик гарантирует Заказчику соблюдение требований законодательства о персональных данных.</w:t>
      </w:r>
    </w:p>
    <w:p w14:paraId="224B356F" w14:textId="77777777" w:rsidR="00886FCE" w:rsidRPr="00886FCE" w:rsidRDefault="00886FCE" w:rsidP="0080728B">
      <w:pPr>
        <w:widowControl w:val="0"/>
        <w:jc w:val="both"/>
        <w:rPr>
          <w:rFonts w:ascii="Times New Roman" w:hAnsi="Times New Roman" w:cs="Times New Roman"/>
          <w:sz w:val="24"/>
          <w:szCs w:val="24"/>
        </w:rPr>
      </w:pPr>
    </w:p>
    <w:p w14:paraId="5C27D493" w14:textId="77777777" w:rsidR="00D4666C" w:rsidRPr="00886FCE" w:rsidRDefault="00D4666C" w:rsidP="003B6D1A">
      <w:pPr>
        <w:widowControl w:val="0"/>
        <w:numPr>
          <w:ilvl w:val="0"/>
          <w:numId w:val="5"/>
        </w:numPr>
        <w:ind w:left="0" w:firstLine="0"/>
        <w:rPr>
          <w:rFonts w:ascii="Times New Roman" w:eastAsia="BatangChe" w:hAnsi="Times New Roman" w:cs="Times New Roman"/>
          <w:b/>
          <w:sz w:val="24"/>
          <w:szCs w:val="24"/>
        </w:rPr>
      </w:pPr>
      <w:r w:rsidRPr="00886FCE">
        <w:rPr>
          <w:rFonts w:ascii="Times New Roman" w:eastAsia="BatangChe" w:hAnsi="Times New Roman" w:cs="Times New Roman"/>
          <w:b/>
          <w:sz w:val="24"/>
          <w:szCs w:val="24"/>
        </w:rPr>
        <w:t>Отказ от найма работников</w:t>
      </w:r>
    </w:p>
    <w:p w14:paraId="7F12E490" w14:textId="77777777" w:rsidR="00D4666C" w:rsidRPr="00886FCE" w:rsidRDefault="00D4666C" w:rsidP="0080728B">
      <w:pPr>
        <w:widowControl w:val="0"/>
        <w:tabs>
          <w:tab w:val="left" w:pos="540"/>
        </w:tabs>
        <w:jc w:val="both"/>
        <w:rPr>
          <w:rFonts w:ascii="Times New Roman" w:hAnsi="Times New Roman" w:cs="Times New Roman"/>
          <w:sz w:val="24"/>
          <w:szCs w:val="24"/>
          <w:lang w:eastAsia="en-US"/>
        </w:rPr>
      </w:pPr>
      <w:r w:rsidRPr="00886FCE">
        <w:rPr>
          <w:rFonts w:ascii="Times New Roman" w:hAnsi="Times New Roman" w:cs="Times New Roman"/>
          <w:sz w:val="24"/>
          <w:szCs w:val="24"/>
          <w:lang w:eastAsia="en-US"/>
        </w:rPr>
        <w:t xml:space="preserve">В период действия Договора и в течение 3 (трех) лет с даты окончания срока его действия </w:t>
      </w:r>
      <w:r w:rsidR="00E636CE" w:rsidRPr="00886FCE">
        <w:rPr>
          <w:rFonts w:ascii="Times New Roman" w:hAnsi="Times New Roman" w:cs="Times New Roman"/>
          <w:sz w:val="24"/>
          <w:szCs w:val="24"/>
        </w:rPr>
        <w:t xml:space="preserve">Подрядчик </w:t>
      </w:r>
      <w:r w:rsidRPr="00886FCE">
        <w:rPr>
          <w:rFonts w:ascii="Times New Roman" w:hAnsi="Times New Roman" w:cs="Times New Roman"/>
          <w:sz w:val="24"/>
          <w:szCs w:val="24"/>
          <w:lang w:eastAsia="en-US"/>
        </w:rPr>
        <w:t>обязуется не предлагать работникам Заказчика ни в какой форме (в том числе ни устно, ни письменно) заключени</w:t>
      </w:r>
      <w:r w:rsidR="008F09E0" w:rsidRPr="00886FCE">
        <w:rPr>
          <w:rFonts w:ascii="Times New Roman" w:hAnsi="Times New Roman" w:cs="Times New Roman"/>
          <w:sz w:val="24"/>
          <w:szCs w:val="24"/>
          <w:lang w:eastAsia="en-US"/>
        </w:rPr>
        <w:t>е</w:t>
      </w:r>
      <w:r w:rsidRPr="00886FCE">
        <w:rPr>
          <w:rFonts w:ascii="Times New Roman" w:hAnsi="Times New Roman" w:cs="Times New Roman"/>
          <w:sz w:val="24"/>
          <w:szCs w:val="24"/>
          <w:lang w:eastAsia="en-US"/>
        </w:rPr>
        <w:t xml:space="preserve"> трудовых договоров или договоров гражданско-правового характера (в том числе, на оказание услуг</w:t>
      </w:r>
      <w:r w:rsidR="00F47C50" w:rsidRPr="00886FCE">
        <w:rPr>
          <w:rFonts w:ascii="Times New Roman" w:hAnsi="Times New Roman" w:cs="Times New Roman"/>
          <w:sz w:val="24"/>
          <w:szCs w:val="24"/>
          <w:lang w:eastAsia="en-US"/>
        </w:rPr>
        <w:t xml:space="preserve"> / </w:t>
      </w:r>
      <w:r w:rsidRPr="00886FCE">
        <w:rPr>
          <w:rFonts w:ascii="Times New Roman" w:hAnsi="Times New Roman" w:cs="Times New Roman"/>
          <w:sz w:val="24"/>
          <w:szCs w:val="24"/>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12D76E5D" w14:textId="77777777" w:rsidR="00D4666C" w:rsidRPr="00886FCE" w:rsidRDefault="00E636CE" w:rsidP="0080728B">
      <w:pPr>
        <w:widowControl w:val="0"/>
        <w:jc w:val="both"/>
        <w:rPr>
          <w:rFonts w:ascii="Times New Roman" w:hAnsi="Times New Roman" w:cs="Times New Roman"/>
          <w:sz w:val="24"/>
          <w:szCs w:val="24"/>
        </w:rPr>
      </w:pPr>
      <w:r w:rsidRPr="00886FCE">
        <w:rPr>
          <w:rFonts w:ascii="Times New Roman" w:hAnsi="Times New Roman" w:cs="Times New Roman"/>
          <w:sz w:val="24"/>
          <w:szCs w:val="24"/>
        </w:rPr>
        <w:t xml:space="preserve">Подрядчик </w:t>
      </w:r>
      <w:r w:rsidR="00D4666C" w:rsidRPr="00886FCE">
        <w:rPr>
          <w:rFonts w:ascii="Times New Roman" w:hAnsi="Times New Roman" w:cs="Times New Roman"/>
          <w:sz w:val="24"/>
          <w:szCs w:val="24"/>
        </w:rPr>
        <w:t xml:space="preserve">гарантирует, что в период действия Договора и в течение 3 (трех) лет с даты окончания срока его действия </w:t>
      </w:r>
      <w:r w:rsidRPr="00886FCE">
        <w:rPr>
          <w:rFonts w:ascii="Times New Roman" w:hAnsi="Times New Roman" w:cs="Times New Roman"/>
          <w:sz w:val="24"/>
          <w:szCs w:val="24"/>
        </w:rPr>
        <w:t xml:space="preserve">Третьи </w:t>
      </w:r>
      <w:r w:rsidR="00D4666C" w:rsidRPr="00886FCE">
        <w:rPr>
          <w:rFonts w:ascii="Times New Roman" w:hAnsi="Times New Roman" w:cs="Times New Roman"/>
          <w:sz w:val="24"/>
          <w:szCs w:val="24"/>
        </w:rPr>
        <w:t xml:space="preserve">лица, действующие в интересах, с согласия или с ведома </w:t>
      </w:r>
      <w:r w:rsidRPr="00886FCE">
        <w:rPr>
          <w:rFonts w:ascii="Times New Roman" w:hAnsi="Times New Roman" w:cs="Times New Roman"/>
          <w:sz w:val="24"/>
          <w:szCs w:val="24"/>
        </w:rPr>
        <w:t>Подрядчика</w:t>
      </w:r>
      <w:r w:rsidR="00D4666C" w:rsidRPr="00886FCE">
        <w:rPr>
          <w:rFonts w:ascii="Times New Roman" w:hAnsi="Times New Roman" w:cs="Times New Roman"/>
          <w:sz w:val="24"/>
          <w:szCs w:val="24"/>
        </w:rPr>
        <w:t>, не будут предлагать работникам Заказчика ни в какой форме (в том числе</w:t>
      </w:r>
      <w:r w:rsidRPr="00886FCE">
        <w:rPr>
          <w:rFonts w:ascii="Times New Roman" w:hAnsi="Times New Roman" w:cs="Times New Roman"/>
          <w:sz w:val="24"/>
          <w:szCs w:val="24"/>
        </w:rPr>
        <w:t>,</w:t>
      </w:r>
      <w:r w:rsidR="00D4666C" w:rsidRPr="00886FCE">
        <w:rPr>
          <w:rFonts w:ascii="Times New Roman" w:hAnsi="Times New Roman" w:cs="Times New Roman"/>
          <w:sz w:val="24"/>
          <w:szCs w:val="24"/>
        </w:rPr>
        <w:t xml:space="preserve"> ни устно, ни письменно) заключени</w:t>
      </w:r>
      <w:r w:rsidR="008F09E0" w:rsidRPr="00886FCE">
        <w:rPr>
          <w:rFonts w:ascii="Times New Roman" w:hAnsi="Times New Roman" w:cs="Times New Roman"/>
          <w:sz w:val="24"/>
          <w:szCs w:val="24"/>
        </w:rPr>
        <w:t>е</w:t>
      </w:r>
      <w:r w:rsidR="00D4666C" w:rsidRPr="00886FCE">
        <w:rPr>
          <w:rFonts w:ascii="Times New Roman" w:hAnsi="Times New Roman" w:cs="Times New Roman"/>
          <w:sz w:val="24"/>
          <w:szCs w:val="24"/>
        </w:rPr>
        <w:t xml:space="preserve"> трудовых договоров или договоров гражданско-правового характера (в том числе, на оказание услуг</w:t>
      </w:r>
      <w:r w:rsidR="00F47C50" w:rsidRPr="00886FCE">
        <w:rPr>
          <w:rFonts w:ascii="Times New Roman" w:hAnsi="Times New Roman" w:cs="Times New Roman"/>
          <w:sz w:val="24"/>
          <w:szCs w:val="24"/>
        </w:rPr>
        <w:t xml:space="preserve"> / </w:t>
      </w:r>
      <w:r w:rsidR="00D4666C" w:rsidRPr="00886FCE">
        <w:rPr>
          <w:rFonts w:ascii="Times New Roman" w:hAnsi="Times New Roman" w:cs="Times New Roman"/>
          <w:sz w:val="24"/>
          <w:szCs w:val="24"/>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511233DB" w14:textId="429C79B5" w:rsidR="00D4666C" w:rsidRPr="00886FCE" w:rsidRDefault="00D4666C" w:rsidP="0080728B">
      <w:pPr>
        <w:widowControl w:val="0"/>
        <w:jc w:val="both"/>
        <w:rPr>
          <w:rFonts w:ascii="Times New Roman" w:hAnsi="Times New Roman" w:cs="Times New Roman"/>
          <w:sz w:val="24"/>
          <w:szCs w:val="24"/>
          <w:lang w:eastAsia="en-US"/>
        </w:rPr>
      </w:pPr>
      <w:r w:rsidRPr="00886FCE">
        <w:rPr>
          <w:rFonts w:ascii="Times New Roman" w:hAnsi="Times New Roman" w:cs="Times New Roman"/>
          <w:sz w:val="24"/>
          <w:szCs w:val="24"/>
          <w:lang w:eastAsia="en-US"/>
        </w:rPr>
        <w:t xml:space="preserve">В случае если у Заказчика есть основания полагать, что </w:t>
      </w:r>
      <w:r w:rsidR="00E636CE" w:rsidRPr="00886FCE">
        <w:rPr>
          <w:rFonts w:ascii="Times New Roman" w:hAnsi="Times New Roman" w:cs="Times New Roman"/>
          <w:sz w:val="24"/>
          <w:szCs w:val="24"/>
        </w:rPr>
        <w:t xml:space="preserve">Подрядчик </w:t>
      </w:r>
      <w:r w:rsidRPr="00886FCE">
        <w:rPr>
          <w:rFonts w:ascii="Times New Roman" w:hAnsi="Times New Roman" w:cs="Times New Roman"/>
          <w:sz w:val="24"/>
          <w:szCs w:val="24"/>
          <w:lang w:eastAsia="en-US"/>
        </w:rPr>
        <w:t xml:space="preserve">нарушил обязательство, указанное в настоящем пункте Гарантий и заверений, либо что гарантия, выданная </w:t>
      </w:r>
      <w:r w:rsidR="00005F50" w:rsidRPr="00886FCE">
        <w:rPr>
          <w:rFonts w:ascii="Times New Roman" w:hAnsi="Times New Roman" w:cs="Times New Roman"/>
          <w:sz w:val="24"/>
          <w:szCs w:val="24"/>
          <w:lang w:eastAsia="en-US"/>
        </w:rPr>
        <w:t xml:space="preserve">Подрядчиком </w:t>
      </w:r>
      <w:r w:rsidRPr="00886FCE">
        <w:rPr>
          <w:rFonts w:ascii="Times New Roman" w:hAnsi="Times New Roman" w:cs="Times New Roman"/>
          <w:sz w:val="24"/>
          <w:szCs w:val="24"/>
          <w:lang w:eastAsia="en-US"/>
        </w:rPr>
        <w:t xml:space="preserve">в </w:t>
      </w:r>
      <w:r w:rsidR="00E636CE" w:rsidRPr="00886FCE">
        <w:rPr>
          <w:rFonts w:ascii="Times New Roman" w:hAnsi="Times New Roman" w:cs="Times New Roman"/>
          <w:sz w:val="24"/>
          <w:szCs w:val="24"/>
          <w:lang w:eastAsia="en-US"/>
        </w:rPr>
        <w:t>данном</w:t>
      </w:r>
      <w:r w:rsidRPr="00886FCE">
        <w:rPr>
          <w:rFonts w:ascii="Times New Roman" w:hAnsi="Times New Roman" w:cs="Times New Roman"/>
          <w:sz w:val="24"/>
          <w:szCs w:val="24"/>
          <w:lang w:eastAsia="en-US"/>
        </w:rPr>
        <w:t xml:space="preserve"> пункте, оказалась нарушена, Заказчик вправе потребовать выплаты штрафа в размере </w:t>
      </w:r>
      <w:r w:rsidR="00DF617F" w:rsidRPr="00886FCE">
        <w:rPr>
          <w:rFonts w:ascii="Times New Roman" w:hAnsi="Times New Roman" w:cs="Times New Roman"/>
          <w:sz w:val="24"/>
          <w:szCs w:val="24"/>
          <w:lang w:eastAsia="en-US"/>
        </w:rPr>
        <w:t>10</w:t>
      </w:r>
      <w:r w:rsidR="00E636CE" w:rsidRPr="00886FCE">
        <w:rPr>
          <w:rFonts w:ascii="Times New Roman" w:hAnsi="Times New Roman" w:cs="Times New Roman"/>
          <w:sz w:val="24"/>
          <w:szCs w:val="24"/>
          <w:lang w:eastAsia="en-US"/>
        </w:rPr>
        <w:t xml:space="preserve"> (</w:t>
      </w:r>
      <w:r w:rsidR="00DF617F" w:rsidRPr="00886FCE">
        <w:rPr>
          <w:rFonts w:ascii="Times New Roman" w:hAnsi="Times New Roman" w:cs="Times New Roman"/>
          <w:sz w:val="24"/>
          <w:szCs w:val="24"/>
          <w:lang w:eastAsia="en-US"/>
        </w:rPr>
        <w:t>десяти</w:t>
      </w:r>
      <w:r w:rsidR="00E84F4A" w:rsidRPr="00886FCE">
        <w:rPr>
          <w:rFonts w:ascii="Times New Roman" w:hAnsi="Times New Roman" w:cs="Times New Roman"/>
          <w:sz w:val="24"/>
          <w:szCs w:val="24"/>
          <w:lang w:eastAsia="en-US"/>
        </w:rPr>
        <w:t>)</w:t>
      </w:r>
      <w:r w:rsidR="00E636CE" w:rsidRPr="00886FCE">
        <w:rPr>
          <w:rFonts w:ascii="Times New Roman" w:hAnsi="Times New Roman" w:cs="Times New Roman"/>
          <w:sz w:val="24"/>
          <w:szCs w:val="24"/>
          <w:lang w:eastAsia="en-US"/>
        </w:rPr>
        <w:t xml:space="preserve"> процентов</w:t>
      </w:r>
      <w:r w:rsidRPr="00886FCE">
        <w:rPr>
          <w:rFonts w:ascii="Times New Roman" w:hAnsi="Times New Roman" w:cs="Times New Roman"/>
          <w:sz w:val="24"/>
          <w:szCs w:val="24"/>
          <w:lang w:eastAsia="en-US"/>
        </w:rPr>
        <w:t xml:space="preserve"> от цены Договора в течение 10 (десяти) </w:t>
      </w:r>
      <w:r w:rsidR="00E636CE" w:rsidRPr="00886FCE">
        <w:rPr>
          <w:rFonts w:ascii="Times New Roman" w:hAnsi="Times New Roman" w:cs="Times New Roman"/>
          <w:sz w:val="24"/>
          <w:szCs w:val="24"/>
          <w:lang w:eastAsia="en-US"/>
        </w:rPr>
        <w:t>рабочих</w:t>
      </w:r>
      <w:r w:rsidRPr="00886FCE">
        <w:rPr>
          <w:rFonts w:ascii="Times New Roman" w:hAnsi="Times New Roman" w:cs="Times New Roman"/>
          <w:sz w:val="24"/>
          <w:szCs w:val="24"/>
          <w:lang w:eastAsia="en-US"/>
        </w:rPr>
        <w:t xml:space="preserve"> дней со дня получения соответствующего требования Заказчика.</w:t>
      </w:r>
    </w:p>
    <w:p w14:paraId="07F5D9EB" w14:textId="77777777" w:rsidR="00886FCE" w:rsidRPr="00886FCE" w:rsidRDefault="00886FCE" w:rsidP="0080728B">
      <w:pPr>
        <w:widowControl w:val="0"/>
        <w:jc w:val="both"/>
        <w:rPr>
          <w:rFonts w:ascii="Times New Roman" w:hAnsi="Times New Roman" w:cs="Times New Roman"/>
          <w:sz w:val="24"/>
          <w:szCs w:val="24"/>
        </w:rPr>
      </w:pPr>
    </w:p>
    <w:p w14:paraId="425C3FE3" w14:textId="77777777" w:rsidR="00D4666C" w:rsidRPr="00886FCE" w:rsidRDefault="00D4666C" w:rsidP="003B6D1A">
      <w:pPr>
        <w:widowControl w:val="0"/>
        <w:numPr>
          <w:ilvl w:val="0"/>
          <w:numId w:val="5"/>
        </w:numPr>
        <w:ind w:left="0" w:firstLine="0"/>
        <w:rPr>
          <w:rFonts w:ascii="Times New Roman" w:eastAsia="BatangChe" w:hAnsi="Times New Roman" w:cs="Times New Roman"/>
          <w:b/>
          <w:sz w:val="24"/>
          <w:szCs w:val="24"/>
        </w:rPr>
      </w:pPr>
      <w:r w:rsidRPr="00886FCE">
        <w:rPr>
          <w:rFonts w:ascii="Times New Roman" w:eastAsia="BatangChe" w:hAnsi="Times New Roman" w:cs="Times New Roman"/>
          <w:b/>
          <w:sz w:val="24"/>
          <w:szCs w:val="24"/>
        </w:rPr>
        <w:t>Миграционные требования</w:t>
      </w:r>
    </w:p>
    <w:p w14:paraId="680BAD72" w14:textId="4C446FB6" w:rsidR="00D4666C" w:rsidRPr="00886FCE" w:rsidRDefault="00D4666C" w:rsidP="0080728B">
      <w:pPr>
        <w:widowControl w:val="0"/>
        <w:jc w:val="both"/>
        <w:rPr>
          <w:rFonts w:ascii="Times New Roman" w:hAnsi="Times New Roman" w:cs="Times New Roman"/>
          <w:sz w:val="24"/>
          <w:szCs w:val="24"/>
        </w:rPr>
      </w:pPr>
      <w:r w:rsidRPr="00886FCE">
        <w:rPr>
          <w:rFonts w:ascii="Times New Roman" w:hAnsi="Times New Roman" w:cs="Times New Roman"/>
          <w:sz w:val="24"/>
          <w:szCs w:val="24"/>
        </w:rPr>
        <w:t xml:space="preserve">Заказчик не оказывает Представителям </w:t>
      </w:r>
      <w:r w:rsidR="00E636CE" w:rsidRPr="00886FCE">
        <w:rPr>
          <w:rFonts w:ascii="Times New Roman" w:hAnsi="Times New Roman" w:cs="Times New Roman"/>
          <w:sz w:val="24"/>
          <w:szCs w:val="24"/>
        </w:rPr>
        <w:t xml:space="preserve">Подрядчика </w:t>
      </w:r>
      <w:r w:rsidRPr="00886FCE">
        <w:rPr>
          <w:rFonts w:ascii="Times New Roman" w:hAnsi="Times New Roman" w:cs="Times New Roman"/>
          <w:sz w:val="24"/>
          <w:szCs w:val="24"/>
        </w:rPr>
        <w:t>како</w:t>
      </w:r>
      <w:r w:rsidR="00E636CE" w:rsidRPr="00886FCE">
        <w:rPr>
          <w:rFonts w:ascii="Times New Roman" w:hAnsi="Times New Roman" w:cs="Times New Roman"/>
          <w:sz w:val="24"/>
          <w:szCs w:val="24"/>
        </w:rPr>
        <w:t>го-либо содействия</w:t>
      </w:r>
      <w:r w:rsidRPr="00886FCE">
        <w:rPr>
          <w:rFonts w:ascii="Times New Roman" w:hAnsi="Times New Roman" w:cs="Times New Roman"/>
          <w:sz w:val="24"/>
          <w:szCs w:val="24"/>
        </w:rPr>
        <w:t xml:space="preserve"> по организации въезда</w:t>
      </w:r>
      <w:r w:rsidR="00F47C50" w:rsidRPr="00886FCE">
        <w:rPr>
          <w:rFonts w:ascii="Times New Roman" w:hAnsi="Times New Roman" w:cs="Times New Roman"/>
          <w:sz w:val="24"/>
          <w:szCs w:val="24"/>
        </w:rPr>
        <w:t xml:space="preserve"> / </w:t>
      </w:r>
      <w:r w:rsidRPr="00886FCE">
        <w:rPr>
          <w:rFonts w:ascii="Times New Roman" w:hAnsi="Times New Roman" w:cs="Times New Roman"/>
          <w:sz w:val="24"/>
          <w:szCs w:val="24"/>
        </w:rPr>
        <w:t>выезда на</w:t>
      </w:r>
      <w:r w:rsidR="00F47C50" w:rsidRPr="00886FCE">
        <w:rPr>
          <w:rFonts w:ascii="Times New Roman" w:hAnsi="Times New Roman" w:cs="Times New Roman"/>
          <w:sz w:val="24"/>
          <w:szCs w:val="24"/>
        </w:rPr>
        <w:t xml:space="preserve"> / </w:t>
      </w:r>
      <w:r w:rsidRPr="00886FCE">
        <w:rPr>
          <w:rFonts w:ascii="Times New Roman" w:hAnsi="Times New Roman" w:cs="Times New Roman"/>
          <w:sz w:val="24"/>
          <w:szCs w:val="24"/>
        </w:rPr>
        <w:t xml:space="preserve">с территории Российской Федерации Представителей </w:t>
      </w:r>
      <w:r w:rsidR="00E636CE" w:rsidRPr="00886FCE">
        <w:rPr>
          <w:rFonts w:ascii="Times New Roman" w:hAnsi="Times New Roman" w:cs="Times New Roman"/>
          <w:sz w:val="24"/>
          <w:szCs w:val="24"/>
        </w:rPr>
        <w:t>Подрядчика</w:t>
      </w:r>
      <w:r w:rsidRPr="00886FCE">
        <w:rPr>
          <w:rFonts w:ascii="Times New Roman" w:hAnsi="Times New Roman" w:cs="Times New Roman"/>
          <w:sz w:val="24"/>
          <w:szCs w:val="24"/>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886FCE">
        <w:rPr>
          <w:rFonts w:ascii="Times New Roman" w:hAnsi="Times New Roman" w:cs="Times New Roman"/>
          <w:sz w:val="24"/>
          <w:szCs w:val="24"/>
          <w:lang w:eastAsia="en-US"/>
        </w:rPr>
        <w:t xml:space="preserve">Подрядчика </w:t>
      </w:r>
      <w:r w:rsidRPr="00886FCE">
        <w:rPr>
          <w:rFonts w:ascii="Times New Roman" w:hAnsi="Times New Roman" w:cs="Times New Roman"/>
          <w:sz w:val="24"/>
          <w:szCs w:val="24"/>
        </w:rPr>
        <w:t>законодательства о въезде и выезде с территории Российской Федерации, о правовом положении иностранных граждан и миграционном</w:t>
      </w:r>
      <w:r w:rsidR="00E710D3" w:rsidRPr="00886FCE">
        <w:rPr>
          <w:rFonts w:ascii="Times New Roman" w:hAnsi="Times New Roman" w:cs="Times New Roman"/>
          <w:sz w:val="24"/>
          <w:szCs w:val="24"/>
        </w:rPr>
        <w:t xml:space="preserve"> </w:t>
      </w:r>
      <w:r w:rsidRPr="00886FCE">
        <w:rPr>
          <w:rFonts w:ascii="Times New Roman" w:hAnsi="Times New Roman" w:cs="Times New Roman"/>
          <w:sz w:val="24"/>
          <w:szCs w:val="24"/>
        </w:rPr>
        <w:t>учете иностранных граждан и лиц без гражданства в Российской Федерации (далее – «</w:t>
      </w:r>
      <w:r w:rsidRPr="00886FCE">
        <w:rPr>
          <w:rFonts w:ascii="Times New Roman" w:hAnsi="Times New Roman" w:cs="Times New Roman"/>
          <w:b/>
          <w:sz w:val="24"/>
          <w:szCs w:val="24"/>
        </w:rPr>
        <w:t>Миграционное законодательство</w:t>
      </w:r>
      <w:r w:rsidRPr="00886FCE">
        <w:rPr>
          <w:rFonts w:ascii="Times New Roman" w:hAnsi="Times New Roman" w:cs="Times New Roman"/>
          <w:sz w:val="24"/>
          <w:szCs w:val="24"/>
        </w:rPr>
        <w:t>»).</w:t>
      </w:r>
    </w:p>
    <w:p w14:paraId="2309E148" w14:textId="77777777" w:rsidR="00D4666C" w:rsidRPr="00886FCE" w:rsidRDefault="00E636CE" w:rsidP="0080728B">
      <w:pPr>
        <w:widowControl w:val="0"/>
        <w:jc w:val="both"/>
        <w:rPr>
          <w:rFonts w:ascii="Times New Roman" w:eastAsia="Calibri" w:hAnsi="Times New Roman" w:cs="Times New Roman"/>
          <w:sz w:val="24"/>
          <w:szCs w:val="24"/>
          <w:lang w:eastAsia="en-US"/>
        </w:rPr>
      </w:pPr>
      <w:r w:rsidRPr="00886FCE">
        <w:rPr>
          <w:rFonts w:ascii="Times New Roman" w:hAnsi="Times New Roman" w:cs="Times New Roman"/>
          <w:sz w:val="24"/>
          <w:szCs w:val="24"/>
        </w:rPr>
        <w:t xml:space="preserve">Подрядчик </w:t>
      </w:r>
      <w:r w:rsidR="00D4666C" w:rsidRPr="00886FCE">
        <w:rPr>
          <w:rFonts w:ascii="Times New Roman" w:eastAsia="Calibri" w:hAnsi="Times New Roman" w:cs="Times New Roman"/>
          <w:sz w:val="24"/>
          <w:szCs w:val="24"/>
          <w:lang w:eastAsia="en-US"/>
        </w:rPr>
        <w:t>обязуется:</w:t>
      </w:r>
    </w:p>
    <w:p w14:paraId="4D144C17" w14:textId="77777777" w:rsidR="00D4666C" w:rsidRPr="00886FCE" w:rsidRDefault="00D4666C" w:rsidP="003B6D1A">
      <w:pPr>
        <w:widowControl w:val="0"/>
        <w:numPr>
          <w:ilvl w:val="0"/>
          <w:numId w:val="7"/>
        </w:numPr>
        <w:tabs>
          <w:tab w:val="left" w:pos="284"/>
        </w:tabs>
        <w:ind w:left="0" w:firstLine="0"/>
        <w:jc w:val="both"/>
        <w:rPr>
          <w:rFonts w:ascii="Times New Roman" w:hAnsi="Times New Roman" w:cs="Times New Roman"/>
          <w:sz w:val="24"/>
          <w:szCs w:val="24"/>
        </w:rPr>
      </w:pPr>
      <w:r w:rsidRPr="00886FCE">
        <w:rPr>
          <w:rFonts w:ascii="Times New Roman" w:hAnsi="Times New Roman" w:cs="Times New Roman"/>
          <w:sz w:val="24"/>
          <w:szCs w:val="24"/>
        </w:rPr>
        <w:t xml:space="preserve">допускать Представителей </w:t>
      </w:r>
      <w:r w:rsidR="00E636CE" w:rsidRPr="00886FCE">
        <w:rPr>
          <w:rFonts w:ascii="Times New Roman" w:hAnsi="Times New Roman" w:cs="Times New Roman"/>
          <w:sz w:val="24"/>
          <w:szCs w:val="24"/>
        </w:rPr>
        <w:t xml:space="preserve">Подрядчика </w:t>
      </w:r>
      <w:r w:rsidRPr="00886FCE">
        <w:rPr>
          <w:rFonts w:ascii="Times New Roman" w:hAnsi="Times New Roman" w:cs="Times New Roman"/>
          <w:sz w:val="24"/>
          <w:szCs w:val="24"/>
        </w:rPr>
        <w:t xml:space="preserve">и Третьих лиц к выполнению </w:t>
      </w:r>
      <w:r w:rsidR="00E636CE" w:rsidRPr="00886FCE">
        <w:rPr>
          <w:rFonts w:ascii="Times New Roman" w:hAnsi="Times New Roman" w:cs="Times New Roman"/>
          <w:sz w:val="24"/>
          <w:szCs w:val="24"/>
        </w:rPr>
        <w:t xml:space="preserve">Работ </w:t>
      </w:r>
      <w:r w:rsidRPr="00886FCE">
        <w:rPr>
          <w:rFonts w:ascii="Times New Roman" w:hAnsi="Times New Roman" w:cs="Times New Roman"/>
          <w:sz w:val="24"/>
          <w:szCs w:val="24"/>
        </w:rPr>
        <w:t xml:space="preserve">в </w:t>
      </w:r>
      <w:r w:rsidRPr="00886FCE">
        <w:rPr>
          <w:rFonts w:ascii="Times New Roman" w:hAnsi="Times New Roman" w:cs="Times New Roman"/>
          <w:sz w:val="24"/>
          <w:szCs w:val="24"/>
        </w:rPr>
        <w:lastRenderedPageBreak/>
        <w:t>соответствии с Миграционным законодательством Р</w:t>
      </w:r>
      <w:r w:rsidR="00E636CE" w:rsidRPr="00886FCE">
        <w:rPr>
          <w:rFonts w:ascii="Times New Roman" w:hAnsi="Times New Roman" w:cs="Times New Roman"/>
          <w:sz w:val="24"/>
          <w:szCs w:val="24"/>
        </w:rPr>
        <w:t xml:space="preserve">оссийской </w:t>
      </w:r>
      <w:r w:rsidRPr="00886FCE">
        <w:rPr>
          <w:rFonts w:ascii="Times New Roman" w:hAnsi="Times New Roman" w:cs="Times New Roman"/>
          <w:sz w:val="24"/>
          <w:szCs w:val="24"/>
        </w:rPr>
        <w:t>Ф</w:t>
      </w:r>
      <w:r w:rsidR="00E636CE" w:rsidRPr="00886FCE">
        <w:rPr>
          <w:rFonts w:ascii="Times New Roman" w:hAnsi="Times New Roman" w:cs="Times New Roman"/>
          <w:sz w:val="24"/>
          <w:szCs w:val="24"/>
        </w:rPr>
        <w:t>едерации</w:t>
      </w:r>
      <w:r w:rsidRPr="00886FCE">
        <w:rPr>
          <w:rFonts w:ascii="Times New Roman" w:hAnsi="Times New Roman" w:cs="Times New Roman"/>
          <w:sz w:val="24"/>
          <w:szCs w:val="24"/>
        </w:rPr>
        <w:t>, в том числе, но не ограничиваясь</w:t>
      </w:r>
      <w:r w:rsidR="00E636CE" w:rsidRPr="00886FCE">
        <w:rPr>
          <w:rFonts w:ascii="Times New Roman" w:hAnsi="Times New Roman" w:cs="Times New Roman"/>
          <w:sz w:val="24"/>
          <w:szCs w:val="24"/>
        </w:rPr>
        <w:t xml:space="preserve"> этим</w:t>
      </w:r>
      <w:r w:rsidRPr="00886FCE">
        <w:rPr>
          <w:rFonts w:ascii="Times New Roman" w:hAnsi="Times New Roman" w:cs="Times New Roman"/>
          <w:sz w:val="24"/>
          <w:szCs w:val="24"/>
        </w:rPr>
        <w:t>, только при наличии действительных документов, разрешающих осуществление трудовой деятельности на территории Российской Федерации;</w:t>
      </w:r>
    </w:p>
    <w:p w14:paraId="1EB7EC65" w14:textId="77777777" w:rsidR="00D4666C" w:rsidRPr="00886FCE" w:rsidRDefault="00D4666C" w:rsidP="003B6D1A">
      <w:pPr>
        <w:widowControl w:val="0"/>
        <w:numPr>
          <w:ilvl w:val="0"/>
          <w:numId w:val="7"/>
        </w:numPr>
        <w:tabs>
          <w:tab w:val="left" w:pos="284"/>
        </w:tabs>
        <w:ind w:left="0" w:firstLine="0"/>
        <w:jc w:val="both"/>
        <w:rPr>
          <w:rFonts w:ascii="Times New Roman" w:hAnsi="Times New Roman" w:cs="Times New Roman"/>
          <w:sz w:val="24"/>
          <w:szCs w:val="24"/>
        </w:rPr>
      </w:pPr>
      <w:r w:rsidRPr="00886FCE">
        <w:rPr>
          <w:rFonts w:ascii="Times New Roman" w:hAnsi="Times New Roman" w:cs="Times New Roman"/>
          <w:sz w:val="24"/>
          <w:szCs w:val="24"/>
        </w:rPr>
        <w:t>предоставить Заказчику документы, подтверждающие соблюдение требований Миграционного законодательства</w:t>
      </w:r>
      <w:r w:rsidR="00E636CE" w:rsidRPr="00886FCE">
        <w:rPr>
          <w:rFonts w:ascii="Times New Roman" w:hAnsi="Times New Roman" w:cs="Times New Roman"/>
          <w:sz w:val="24"/>
          <w:szCs w:val="24"/>
        </w:rPr>
        <w:t>,</w:t>
      </w:r>
      <w:r w:rsidRPr="00886FCE">
        <w:rPr>
          <w:rFonts w:ascii="Times New Roman" w:hAnsi="Times New Roman" w:cs="Times New Roman"/>
          <w:sz w:val="24"/>
          <w:szCs w:val="24"/>
        </w:rPr>
        <w:t xml:space="preserve"> в любое время по требованию Заказчика.</w:t>
      </w:r>
    </w:p>
    <w:p w14:paraId="10F49099" w14:textId="77777777" w:rsidR="00D4666C" w:rsidRPr="00886FCE" w:rsidRDefault="00D4666C" w:rsidP="0080728B">
      <w:pPr>
        <w:widowControl w:val="0"/>
        <w:jc w:val="both"/>
        <w:rPr>
          <w:rFonts w:ascii="Times New Roman" w:eastAsia="Calibri" w:hAnsi="Times New Roman" w:cs="Times New Roman"/>
          <w:sz w:val="24"/>
          <w:szCs w:val="24"/>
          <w:lang w:eastAsia="en-US"/>
        </w:rPr>
      </w:pPr>
      <w:r w:rsidRPr="00886FCE">
        <w:rPr>
          <w:rFonts w:ascii="Times New Roman" w:eastAsia="Calibri" w:hAnsi="Times New Roman" w:cs="Times New Roman"/>
          <w:sz w:val="24"/>
          <w:szCs w:val="24"/>
          <w:lang w:eastAsia="en-US"/>
        </w:rPr>
        <w:t>Заказчик вправе:</w:t>
      </w:r>
    </w:p>
    <w:p w14:paraId="115BF003" w14:textId="77777777" w:rsidR="00D4666C" w:rsidRPr="00886FCE" w:rsidRDefault="00D4666C" w:rsidP="003B6D1A">
      <w:pPr>
        <w:widowControl w:val="0"/>
        <w:numPr>
          <w:ilvl w:val="0"/>
          <w:numId w:val="8"/>
        </w:numPr>
        <w:tabs>
          <w:tab w:val="left" w:pos="284"/>
        </w:tabs>
        <w:ind w:left="0" w:firstLine="0"/>
        <w:jc w:val="both"/>
        <w:rPr>
          <w:rFonts w:ascii="Times New Roman" w:hAnsi="Times New Roman" w:cs="Times New Roman"/>
          <w:sz w:val="24"/>
          <w:szCs w:val="24"/>
        </w:rPr>
      </w:pPr>
      <w:r w:rsidRPr="00886FCE">
        <w:rPr>
          <w:rFonts w:ascii="Times New Roman" w:hAnsi="Times New Roman" w:cs="Times New Roman"/>
          <w:sz w:val="24"/>
          <w:szCs w:val="24"/>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886FCE">
        <w:rPr>
          <w:rFonts w:ascii="Times New Roman" w:hAnsi="Times New Roman" w:cs="Times New Roman"/>
          <w:sz w:val="24"/>
          <w:szCs w:val="24"/>
        </w:rPr>
        <w:t xml:space="preserve">Подрядчика </w:t>
      </w:r>
      <w:r w:rsidRPr="00886FCE">
        <w:rPr>
          <w:rFonts w:ascii="Times New Roman" w:hAnsi="Times New Roman" w:cs="Times New Roman"/>
          <w:sz w:val="24"/>
          <w:szCs w:val="24"/>
        </w:rPr>
        <w:t>и Третьих лиц, находящихся на Объектах Заказчика, в любое время;</w:t>
      </w:r>
    </w:p>
    <w:p w14:paraId="0F135FEF" w14:textId="77777777" w:rsidR="00D4666C" w:rsidRPr="00886FCE" w:rsidRDefault="00D4666C" w:rsidP="003B6D1A">
      <w:pPr>
        <w:widowControl w:val="0"/>
        <w:numPr>
          <w:ilvl w:val="0"/>
          <w:numId w:val="8"/>
        </w:numPr>
        <w:tabs>
          <w:tab w:val="left" w:pos="284"/>
        </w:tabs>
        <w:ind w:left="0" w:firstLine="0"/>
        <w:jc w:val="both"/>
        <w:rPr>
          <w:rFonts w:ascii="Times New Roman" w:hAnsi="Times New Roman" w:cs="Times New Roman"/>
          <w:sz w:val="24"/>
          <w:szCs w:val="24"/>
        </w:rPr>
      </w:pPr>
      <w:r w:rsidRPr="00886FCE">
        <w:rPr>
          <w:rFonts w:ascii="Times New Roman" w:hAnsi="Times New Roman" w:cs="Times New Roman"/>
          <w:sz w:val="24"/>
          <w:szCs w:val="24"/>
        </w:rPr>
        <w:t xml:space="preserve">не допустить или удалить с территории Объектов Заказчика Представителей </w:t>
      </w:r>
      <w:r w:rsidR="00E636CE" w:rsidRPr="00886FCE">
        <w:rPr>
          <w:rFonts w:ascii="Times New Roman" w:hAnsi="Times New Roman" w:cs="Times New Roman"/>
          <w:sz w:val="24"/>
          <w:szCs w:val="24"/>
        </w:rPr>
        <w:t>Подрядчика</w:t>
      </w:r>
      <w:r w:rsidRPr="00886FCE">
        <w:rPr>
          <w:rFonts w:ascii="Times New Roman" w:hAnsi="Times New Roman" w:cs="Times New Roman"/>
          <w:sz w:val="24"/>
          <w:szCs w:val="24"/>
        </w:rPr>
        <w:t xml:space="preserve"> и Третьих лиц, у которых отсутствуют разрешительные документы. При этом, такие действия Заказчика не являются нарушением Договора;</w:t>
      </w:r>
    </w:p>
    <w:p w14:paraId="75541A2E" w14:textId="77777777" w:rsidR="00D4666C" w:rsidRPr="00886FCE" w:rsidRDefault="00D4666C" w:rsidP="003B6D1A">
      <w:pPr>
        <w:widowControl w:val="0"/>
        <w:numPr>
          <w:ilvl w:val="0"/>
          <w:numId w:val="8"/>
        </w:numPr>
        <w:tabs>
          <w:tab w:val="left" w:pos="284"/>
        </w:tabs>
        <w:ind w:left="0" w:firstLine="0"/>
        <w:jc w:val="both"/>
        <w:rPr>
          <w:rFonts w:ascii="Times New Roman" w:hAnsi="Times New Roman" w:cs="Times New Roman"/>
          <w:sz w:val="24"/>
          <w:szCs w:val="24"/>
        </w:rPr>
      </w:pPr>
      <w:r w:rsidRPr="00886FCE">
        <w:rPr>
          <w:rFonts w:ascii="Times New Roman" w:hAnsi="Times New Roman" w:cs="Times New Roman"/>
          <w:sz w:val="24"/>
          <w:szCs w:val="24"/>
        </w:rPr>
        <w:t xml:space="preserve">отказаться от Договора в одностороннем порядке в случае неоднократного или существенного нарушения </w:t>
      </w:r>
      <w:r w:rsidR="00005F50" w:rsidRPr="00886FCE">
        <w:rPr>
          <w:rFonts w:ascii="Times New Roman" w:hAnsi="Times New Roman" w:cs="Times New Roman"/>
          <w:sz w:val="24"/>
          <w:szCs w:val="24"/>
        </w:rPr>
        <w:t xml:space="preserve">Подрядчиком </w:t>
      </w:r>
      <w:r w:rsidRPr="00886FCE">
        <w:rPr>
          <w:rFonts w:ascii="Times New Roman" w:hAnsi="Times New Roman" w:cs="Times New Roman"/>
          <w:sz w:val="24"/>
          <w:szCs w:val="24"/>
        </w:rPr>
        <w:t>требований настоящего раздела.</w:t>
      </w:r>
    </w:p>
    <w:p w14:paraId="367D460E" w14:textId="77777777" w:rsidR="00D4666C" w:rsidRPr="00886FCE" w:rsidRDefault="00005F50" w:rsidP="0080728B">
      <w:pPr>
        <w:widowControl w:val="0"/>
        <w:jc w:val="both"/>
        <w:rPr>
          <w:rFonts w:ascii="Times New Roman" w:eastAsia="Calibri" w:hAnsi="Times New Roman" w:cs="Times New Roman"/>
          <w:sz w:val="24"/>
          <w:szCs w:val="24"/>
          <w:lang w:eastAsia="en-US"/>
        </w:rPr>
      </w:pPr>
      <w:r w:rsidRPr="00886FCE">
        <w:rPr>
          <w:rFonts w:ascii="Times New Roman" w:hAnsi="Times New Roman" w:cs="Times New Roman"/>
          <w:sz w:val="24"/>
          <w:szCs w:val="24"/>
          <w:lang w:eastAsia="en-US"/>
        </w:rPr>
        <w:t xml:space="preserve">Подрядчик </w:t>
      </w:r>
      <w:r w:rsidR="00D4666C" w:rsidRPr="00886FCE">
        <w:rPr>
          <w:rFonts w:ascii="Times New Roman" w:eastAsia="Calibri" w:hAnsi="Times New Roman" w:cs="Times New Roman"/>
          <w:sz w:val="24"/>
          <w:szCs w:val="24"/>
          <w:lang w:eastAsia="en-US"/>
        </w:rPr>
        <w:t>обязуется:</w:t>
      </w:r>
    </w:p>
    <w:p w14:paraId="7EF55DC6" w14:textId="77777777" w:rsidR="00D4666C" w:rsidRPr="00886FCE" w:rsidRDefault="00D4666C" w:rsidP="003B6D1A">
      <w:pPr>
        <w:widowControl w:val="0"/>
        <w:numPr>
          <w:ilvl w:val="0"/>
          <w:numId w:val="9"/>
        </w:numPr>
        <w:tabs>
          <w:tab w:val="left" w:pos="284"/>
        </w:tabs>
        <w:ind w:left="0" w:firstLine="0"/>
        <w:jc w:val="both"/>
        <w:rPr>
          <w:rFonts w:ascii="Times New Roman" w:hAnsi="Times New Roman" w:cs="Times New Roman"/>
          <w:sz w:val="24"/>
          <w:szCs w:val="24"/>
        </w:rPr>
      </w:pPr>
      <w:r w:rsidRPr="00886FCE">
        <w:rPr>
          <w:rFonts w:ascii="Times New Roman" w:hAnsi="Times New Roman" w:cs="Times New Roman"/>
          <w:sz w:val="24"/>
          <w:szCs w:val="24"/>
        </w:rPr>
        <w:t xml:space="preserve">уведомить Представителей и Третьих лиц о требованиях и правах Заказчика, установленных настоящим </w:t>
      </w:r>
      <w:r w:rsidR="00E636CE" w:rsidRPr="00886FCE">
        <w:rPr>
          <w:rFonts w:ascii="Times New Roman" w:hAnsi="Times New Roman" w:cs="Times New Roman"/>
          <w:sz w:val="24"/>
          <w:szCs w:val="24"/>
        </w:rPr>
        <w:t>пунктом</w:t>
      </w:r>
      <w:r w:rsidRPr="00886FCE">
        <w:rPr>
          <w:rFonts w:ascii="Times New Roman" w:hAnsi="Times New Roman" w:cs="Times New Roman"/>
          <w:sz w:val="24"/>
          <w:szCs w:val="24"/>
        </w:rPr>
        <w:t xml:space="preserve">; </w:t>
      </w:r>
    </w:p>
    <w:p w14:paraId="261B7B34" w14:textId="77777777" w:rsidR="00D4666C" w:rsidRPr="00886FCE" w:rsidRDefault="00D4666C" w:rsidP="003B6D1A">
      <w:pPr>
        <w:widowControl w:val="0"/>
        <w:numPr>
          <w:ilvl w:val="0"/>
          <w:numId w:val="9"/>
        </w:numPr>
        <w:tabs>
          <w:tab w:val="left" w:pos="284"/>
        </w:tabs>
        <w:ind w:left="0" w:firstLine="0"/>
        <w:jc w:val="both"/>
        <w:rPr>
          <w:rFonts w:ascii="Times New Roman" w:hAnsi="Times New Roman" w:cs="Times New Roman"/>
          <w:sz w:val="24"/>
          <w:szCs w:val="24"/>
        </w:rPr>
      </w:pPr>
      <w:r w:rsidRPr="00886FCE">
        <w:rPr>
          <w:rFonts w:ascii="Times New Roman" w:hAnsi="Times New Roman" w:cs="Times New Roman"/>
          <w:sz w:val="24"/>
          <w:szCs w:val="24"/>
        </w:rPr>
        <w:t xml:space="preserve">обеспечить соблюдение Представителями и Третьими лицами требований настоящего </w:t>
      </w:r>
      <w:r w:rsidR="00E636CE" w:rsidRPr="00886FCE">
        <w:rPr>
          <w:rFonts w:ascii="Times New Roman" w:hAnsi="Times New Roman" w:cs="Times New Roman"/>
          <w:sz w:val="24"/>
          <w:szCs w:val="24"/>
        </w:rPr>
        <w:t>пункта</w:t>
      </w:r>
      <w:r w:rsidRPr="00886FCE">
        <w:rPr>
          <w:rFonts w:ascii="Times New Roman" w:hAnsi="Times New Roman" w:cs="Times New Roman"/>
          <w:sz w:val="24"/>
          <w:szCs w:val="24"/>
        </w:rPr>
        <w:t xml:space="preserve">, в </w:t>
      </w:r>
      <w:r w:rsidR="003E6761" w:rsidRPr="00886FCE">
        <w:rPr>
          <w:rFonts w:ascii="Times New Roman" w:hAnsi="Times New Roman" w:cs="Times New Roman"/>
          <w:sz w:val="24"/>
          <w:szCs w:val="24"/>
        </w:rPr>
        <w:t>том числе</w:t>
      </w:r>
      <w:r w:rsidRPr="00886FCE">
        <w:rPr>
          <w:rFonts w:ascii="Times New Roman" w:hAnsi="Times New Roman" w:cs="Times New Roman"/>
          <w:sz w:val="24"/>
          <w:szCs w:val="24"/>
        </w:rPr>
        <w:t xml:space="preserve"> путем включения соответствующих условий в договоры с Третьими лицами.</w:t>
      </w:r>
    </w:p>
    <w:p w14:paraId="0752408D" w14:textId="62A2A383" w:rsidR="00D4666C" w:rsidRPr="00886FCE" w:rsidRDefault="00E636CE" w:rsidP="0080728B">
      <w:pPr>
        <w:widowControl w:val="0"/>
        <w:jc w:val="both"/>
        <w:rPr>
          <w:rFonts w:ascii="Times New Roman" w:hAnsi="Times New Roman" w:cs="Times New Roman"/>
          <w:sz w:val="24"/>
          <w:szCs w:val="24"/>
        </w:rPr>
      </w:pPr>
      <w:r w:rsidRPr="00886FCE">
        <w:rPr>
          <w:rFonts w:ascii="Times New Roman" w:hAnsi="Times New Roman" w:cs="Times New Roman"/>
          <w:sz w:val="24"/>
          <w:szCs w:val="24"/>
        </w:rPr>
        <w:t xml:space="preserve">Подрядчик </w:t>
      </w:r>
      <w:r w:rsidR="00D4666C" w:rsidRPr="00886FCE">
        <w:rPr>
          <w:rFonts w:ascii="Times New Roman" w:hAnsi="Times New Roman" w:cs="Times New Roman"/>
          <w:sz w:val="24"/>
          <w:szCs w:val="24"/>
        </w:rPr>
        <w:t xml:space="preserve">несет ответственность за неисполнение Представителями и Третьими лицами требований Заказчика, установленных настоящим </w:t>
      </w:r>
      <w:r w:rsidRPr="00886FCE">
        <w:rPr>
          <w:rFonts w:ascii="Times New Roman" w:hAnsi="Times New Roman" w:cs="Times New Roman"/>
          <w:sz w:val="24"/>
          <w:szCs w:val="24"/>
        </w:rPr>
        <w:t>пунктом</w:t>
      </w:r>
      <w:r w:rsidR="00D4666C" w:rsidRPr="00886FCE">
        <w:rPr>
          <w:rFonts w:ascii="Times New Roman" w:hAnsi="Times New Roman" w:cs="Times New Roman"/>
          <w:sz w:val="24"/>
          <w:szCs w:val="24"/>
        </w:rPr>
        <w:t xml:space="preserve">, а именно: в случае если Представители или Третьи лица привлечены </w:t>
      </w:r>
      <w:r w:rsidRPr="00886FCE">
        <w:rPr>
          <w:rFonts w:ascii="Times New Roman" w:hAnsi="Times New Roman" w:cs="Times New Roman"/>
          <w:sz w:val="24"/>
          <w:szCs w:val="24"/>
        </w:rPr>
        <w:t xml:space="preserve">Подрядчиком </w:t>
      </w:r>
      <w:r w:rsidR="00D4666C" w:rsidRPr="00886FCE">
        <w:rPr>
          <w:rFonts w:ascii="Times New Roman" w:hAnsi="Times New Roman" w:cs="Times New Roman"/>
          <w:sz w:val="24"/>
          <w:szCs w:val="24"/>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886FCE">
        <w:rPr>
          <w:rFonts w:ascii="Times New Roman" w:hAnsi="Times New Roman" w:cs="Times New Roman"/>
          <w:sz w:val="24"/>
          <w:szCs w:val="24"/>
        </w:rPr>
        <w:t xml:space="preserve">Подрядчик </w:t>
      </w:r>
      <w:r w:rsidR="00D4666C" w:rsidRPr="00886FCE">
        <w:rPr>
          <w:rFonts w:ascii="Times New Roman" w:hAnsi="Times New Roman" w:cs="Times New Roman"/>
          <w:sz w:val="24"/>
          <w:szCs w:val="24"/>
        </w:rPr>
        <w:t>уплачивает Заказчику штрафную неустойку в размере 50 (пятьдесят) тысяч рублей по каждому факту нарушений, вне зависимости от числа Представителей</w:t>
      </w:r>
      <w:r w:rsidR="00E710D3" w:rsidRPr="00886FCE">
        <w:rPr>
          <w:rFonts w:ascii="Times New Roman" w:hAnsi="Times New Roman" w:cs="Times New Roman"/>
          <w:sz w:val="24"/>
          <w:szCs w:val="24"/>
        </w:rPr>
        <w:t xml:space="preserve"> </w:t>
      </w:r>
      <w:r w:rsidRPr="00886FCE">
        <w:rPr>
          <w:rFonts w:ascii="Times New Roman" w:hAnsi="Times New Roman" w:cs="Times New Roman"/>
          <w:sz w:val="24"/>
          <w:szCs w:val="24"/>
        </w:rPr>
        <w:t>Подрядчика</w:t>
      </w:r>
      <w:r w:rsidR="00D4666C" w:rsidRPr="00886FCE">
        <w:rPr>
          <w:rFonts w:ascii="Times New Roman" w:hAnsi="Times New Roman" w:cs="Times New Roman"/>
          <w:sz w:val="24"/>
          <w:szCs w:val="24"/>
        </w:rPr>
        <w:t>, не имеющих разрешений.</w:t>
      </w:r>
    </w:p>
    <w:p w14:paraId="79831FB6" w14:textId="77777777" w:rsidR="00D4666C" w:rsidRPr="00886FCE" w:rsidRDefault="00E636CE" w:rsidP="0080728B">
      <w:pPr>
        <w:widowControl w:val="0"/>
        <w:jc w:val="both"/>
        <w:rPr>
          <w:rFonts w:ascii="Times New Roman" w:hAnsi="Times New Roman" w:cs="Times New Roman"/>
          <w:sz w:val="24"/>
          <w:szCs w:val="24"/>
        </w:rPr>
      </w:pPr>
      <w:r w:rsidRPr="00886FCE">
        <w:rPr>
          <w:rFonts w:ascii="Times New Roman" w:hAnsi="Times New Roman" w:cs="Times New Roman"/>
          <w:sz w:val="24"/>
          <w:szCs w:val="24"/>
        </w:rPr>
        <w:t xml:space="preserve">Подрядчик </w:t>
      </w:r>
      <w:r w:rsidR="00D4666C" w:rsidRPr="00886FCE">
        <w:rPr>
          <w:rFonts w:ascii="Times New Roman" w:hAnsi="Times New Roman" w:cs="Times New Roman"/>
          <w:sz w:val="24"/>
          <w:szCs w:val="24"/>
        </w:rPr>
        <w:t xml:space="preserve">обязуется возместить Заказчику причиненные неисполнением требований настоящего </w:t>
      </w:r>
      <w:r w:rsidRPr="00886FCE">
        <w:rPr>
          <w:rFonts w:ascii="Times New Roman" w:hAnsi="Times New Roman" w:cs="Times New Roman"/>
          <w:sz w:val="24"/>
          <w:szCs w:val="24"/>
        </w:rPr>
        <w:t>пункта</w:t>
      </w:r>
      <w:r w:rsidR="00D4666C" w:rsidRPr="00886FCE">
        <w:rPr>
          <w:rFonts w:ascii="Times New Roman" w:hAnsi="Times New Roman" w:cs="Times New Roman"/>
          <w:sz w:val="24"/>
          <w:szCs w:val="24"/>
        </w:rPr>
        <w:t xml:space="preserve"> убытки в полном объеме, в том числе упущенную выгоду, сверх неустойки, предусмотренной настоящим </w:t>
      </w:r>
      <w:r w:rsidRPr="00886FCE">
        <w:rPr>
          <w:rFonts w:ascii="Times New Roman" w:hAnsi="Times New Roman" w:cs="Times New Roman"/>
          <w:sz w:val="24"/>
          <w:szCs w:val="24"/>
        </w:rPr>
        <w:t>пунктом</w:t>
      </w:r>
      <w:r w:rsidR="00D4666C" w:rsidRPr="00886FCE">
        <w:rPr>
          <w:rFonts w:ascii="Times New Roman" w:hAnsi="Times New Roman" w:cs="Times New Roman"/>
          <w:sz w:val="24"/>
          <w:szCs w:val="24"/>
        </w:rPr>
        <w:t>, в том числе, но не ограничиваясь</w:t>
      </w:r>
      <w:r w:rsidRPr="00886FCE">
        <w:rPr>
          <w:rFonts w:ascii="Times New Roman" w:hAnsi="Times New Roman" w:cs="Times New Roman"/>
          <w:sz w:val="24"/>
          <w:szCs w:val="24"/>
        </w:rPr>
        <w:t xml:space="preserve"> этим</w:t>
      </w:r>
      <w:r w:rsidR="00D4666C" w:rsidRPr="00886FCE">
        <w:rPr>
          <w:rFonts w:ascii="Times New Roman" w:hAnsi="Times New Roman" w:cs="Times New Roman"/>
          <w:sz w:val="24"/>
          <w:szCs w:val="24"/>
        </w:rPr>
        <w:t xml:space="preserve">, убытки в размере административных штрафов, наложенных на Заказчика в связи с нарушением </w:t>
      </w:r>
      <w:r w:rsidRPr="00886FCE">
        <w:rPr>
          <w:rFonts w:ascii="Times New Roman" w:hAnsi="Times New Roman" w:cs="Times New Roman"/>
          <w:sz w:val="24"/>
          <w:szCs w:val="24"/>
        </w:rPr>
        <w:t xml:space="preserve">Подрядчиком </w:t>
      </w:r>
      <w:r w:rsidR="00D4666C" w:rsidRPr="00886FCE">
        <w:rPr>
          <w:rFonts w:ascii="Times New Roman" w:hAnsi="Times New Roman" w:cs="Times New Roman"/>
          <w:sz w:val="24"/>
          <w:szCs w:val="24"/>
        </w:rPr>
        <w:t xml:space="preserve">требований настоящего </w:t>
      </w:r>
      <w:r w:rsidRPr="00886FCE">
        <w:rPr>
          <w:rFonts w:ascii="Times New Roman" w:hAnsi="Times New Roman" w:cs="Times New Roman"/>
          <w:sz w:val="24"/>
          <w:szCs w:val="24"/>
        </w:rPr>
        <w:t>пункта</w:t>
      </w:r>
      <w:r w:rsidR="00D4666C" w:rsidRPr="00886FCE">
        <w:rPr>
          <w:rFonts w:ascii="Times New Roman" w:hAnsi="Times New Roman" w:cs="Times New Roman"/>
          <w:sz w:val="24"/>
          <w:szCs w:val="24"/>
        </w:rPr>
        <w:t xml:space="preserve"> по результатам проверки </w:t>
      </w:r>
      <w:r w:rsidRPr="00886FCE">
        <w:rPr>
          <w:rFonts w:ascii="Times New Roman" w:hAnsi="Times New Roman" w:cs="Times New Roman"/>
          <w:sz w:val="24"/>
          <w:szCs w:val="24"/>
        </w:rPr>
        <w:t>Государственных</w:t>
      </w:r>
      <w:r w:rsidR="00D4666C" w:rsidRPr="00886FCE">
        <w:rPr>
          <w:rFonts w:ascii="Times New Roman" w:hAnsi="Times New Roman" w:cs="Times New Roman"/>
          <w:sz w:val="24"/>
          <w:szCs w:val="24"/>
        </w:rPr>
        <w:t xml:space="preserve"> органов.</w:t>
      </w:r>
    </w:p>
    <w:p w14:paraId="366475B0" w14:textId="435C2AF4" w:rsidR="00D4666C" w:rsidRPr="00886FCE" w:rsidRDefault="00D4666C" w:rsidP="0080728B">
      <w:pPr>
        <w:widowControl w:val="0"/>
        <w:jc w:val="both"/>
        <w:rPr>
          <w:rFonts w:ascii="Times New Roman" w:hAnsi="Times New Roman" w:cs="Times New Roman"/>
          <w:sz w:val="24"/>
          <w:szCs w:val="24"/>
        </w:rPr>
      </w:pPr>
      <w:r w:rsidRPr="00886FCE">
        <w:rPr>
          <w:rFonts w:ascii="Times New Roman" w:hAnsi="Times New Roman" w:cs="Times New Roman"/>
          <w:sz w:val="24"/>
          <w:szCs w:val="24"/>
        </w:rPr>
        <w:t xml:space="preserve">Возмещение Заказчику убытков, причиненных неисполнением требований настоящего </w:t>
      </w:r>
      <w:r w:rsidR="00E636CE" w:rsidRPr="00886FCE">
        <w:rPr>
          <w:rFonts w:ascii="Times New Roman" w:hAnsi="Times New Roman" w:cs="Times New Roman"/>
          <w:sz w:val="24"/>
          <w:szCs w:val="24"/>
        </w:rPr>
        <w:t>пункта</w:t>
      </w:r>
      <w:r w:rsidRPr="00886FCE">
        <w:rPr>
          <w:rFonts w:ascii="Times New Roman" w:hAnsi="Times New Roman" w:cs="Times New Roman"/>
          <w:sz w:val="24"/>
          <w:szCs w:val="24"/>
        </w:rPr>
        <w:t xml:space="preserve">, не освобождает </w:t>
      </w:r>
      <w:r w:rsidR="00E636CE" w:rsidRPr="00886FCE">
        <w:rPr>
          <w:rFonts w:ascii="Times New Roman" w:hAnsi="Times New Roman" w:cs="Times New Roman"/>
          <w:sz w:val="24"/>
          <w:szCs w:val="24"/>
        </w:rPr>
        <w:t xml:space="preserve">Подрядчика </w:t>
      </w:r>
      <w:r w:rsidRPr="00886FCE">
        <w:rPr>
          <w:rFonts w:ascii="Times New Roman" w:hAnsi="Times New Roman" w:cs="Times New Roman"/>
          <w:sz w:val="24"/>
          <w:szCs w:val="24"/>
        </w:rPr>
        <w:t>от иной ответственности, предусмотренной Договором или применимым законодательством.</w:t>
      </w:r>
    </w:p>
    <w:p w14:paraId="41E8AF2D" w14:textId="77777777" w:rsidR="00886FCE" w:rsidRPr="00886FCE" w:rsidRDefault="00886FCE" w:rsidP="0080728B">
      <w:pPr>
        <w:widowControl w:val="0"/>
        <w:jc w:val="both"/>
        <w:rPr>
          <w:rFonts w:ascii="Times New Roman" w:hAnsi="Times New Roman" w:cs="Times New Roman"/>
          <w:sz w:val="24"/>
          <w:szCs w:val="24"/>
        </w:rPr>
      </w:pPr>
    </w:p>
    <w:p w14:paraId="764668C5" w14:textId="77777777" w:rsidR="00D4666C" w:rsidRPr="00886FCE" w:rsidRDefault="00D4666C" w:rsidP="003B6D1A">
      <w:pPr>
        <w:widowControl w:val="0"/>
        <w:numPr>
          <w:ilvl w:val="0"/>
          <w:numId w:val="5"/>
        </w:numPr>
        <w:ind w:left="0" w:firstLine="0"/>
        <w:rPr>
          <w:rFonts w:ascii="Times New Roman" w:eastAsia="BatangChe" w:hAnsi="Times New Roman" w:cs="Times New Roman"/>
          <w:b/>
          <w:sz w:val="24"/>
          <w:szCs w:val="24"/>
        </w:rPr>
      </w:pPr>
      <w:r w:rsidRPr="00886FCE">
        <w:rPr>
          <w:rFonts w:ascii="Times New Roman" w:eastAsia="BatangChe" w:hAnsi="Times New Roman" w:cs="Times New Roman"/>
          <w:b/>
          <w:sz w:val="24"/>
          <w:szCs w:val="24"/>
        </w:rPr>
        <w:t>Опубликование информации о Договоре</w:t>
      </w:r>
    </w:p>
    <w:p w14:paraId="39984E3F" w14:textId="4CF97A39" w:rsidR="00D4666C" w:rsidRPr="00886FCE" w:rsidRDefault="00471725" w:rsidP="0080728B">
      <w:pPr>
        <w:widowControl w:val="0"/>
        <w:jc w:val="both"/>
        <w:rPr>
          <w:rFonts w:ascii="Times New Roman" w:hAnsi="Times New Roman" w:cs="Times New Roman"/>
          <w:sz w:val="24"/>
          <w:szCs w:val="24"/>
        </w:rPr>
      </w:pPr>
      <w:r w:rsidRPr="00886FCE">
        <w:rPr>
          <w:rFonts w:ascii="Times New Roman" w:hAnsi="Times New Roman" w:cs="Times New Roman"/>
          <w:sz w:val="24"/>
          <w:szCs w:val="24"/>
        </w:rPr>
        <w:t xml:space="preserve">Подрядчик </w:t>
      </w:r>
      <w:r w:rsidR="00D4666C" w:rsidRPr="00886FCE">
        <w:rPr>
          <w:rFonts w:ascii="Times New Roman" w:hAnsi="Times New Roman" w:cs="Times New Roman"/>
          <w:sz w:val="24"/>
          <w:szCs w:val="24"/>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886FCE">
        <w:rPr>
          <w:rFonts w:ascii="Times New Roman" w:hAnsi="Times New Roman" w:cs="Times New Roman"/>
          <w:sz w:val="24"/>
          <w:szCs w:val="24"/>
        </w:rPr>
        <w:t>,</w:t>
      </w:r>
      <w:r w:rsidR="00D4666C" w:rsidRPr="00886FCE">
        <w:rPr>
          <w:rFonts w:ascii="Times New Roman" w:hAnsi="Times New Roman" w:cs="Times New Roman"/>
          <w:sz w:val="24"/>
          <w:szCs w:val="24"/>
        </w:rPr>
        <w:t xml:space="preserve"> расторжении и условиях Договора, без предварительного письменного согласия </w:t>
      </w:r>
      <w:r w:rsidR="00D4666C" w:rsidRPr="00886FCE">
        <w:rPr>
          <w:rFonts w:ascii="Times New Roman" w:hAnsi="Times New Roman" w:cs="Times New Roman"/>
          <w:sz w:val="24"/>
          <w:szCs w:val="24"/>
        </w:rPr>
        <w:lastRenderedPageBreak/>
        <w:t>Заказчика.</w:t>
      </w:r>
    </w:p>
    <w:p w14:paraId="22FE8BAC" w14:textId="77777777" w:rsidR="00D4666C" w:rsidRPr="00886FCE" w:rsidRDefault="00D4666C" w:rsidP="003B6D1A">
      <w:pPr>
        <w:widowControl w:val="0"/>
        <w:numPr>
          <w:ilvl w:val="0"/>
          <w:numId w:val="5"/>
        </w:numPr>
        <w:ind w:left="0" w:firstLine="0"/>
        <w:rPr>
          <w:rFonts w:ascii="Times New Roman" w:eastAsia="BatangChe" w:hAnsi="Times New Roman" w:cs="Times New Roman"/>
          <w:b/>
          <w:sz w:val="24"/>
          <w:szCs w:val="24"/>
        </w:rPr>
      </w:pPr>
      <w:r w:rsidRPr="00886FCE">
        <w:rPr>
          <w:rFonts w:ascii="Times New Roman" w:eastAsia="BatangChe" w:hAnsi="Times New Roman" w:cs="Times New Roman"/>
          <w:b/>
          <w:sz w:val="24"/>
          <w:szCs w:val="24"/>
        </w:rPr>
        <w:t>Соответствие продукции, работ (услуг) стандартам качества</w:t>
      </w:r>
    </w:p>
    <w:p w14:paraId="1A411596" w14:textId="77777777" w:rsidR="00D4666C" w:rsidRPr="00886FCE" w:rsidRDefault="00005F50" w:rsidP="0080728B">
      <w:pPr>
        <w:widowControl w:val="0"/>
        <w:tabs>
          <w:tab w:val="left" w:pos="0"/>
        </w:tabs>
        <w:jc w:val="both"/>
        <w:rPr>
          <w:rFonts w:ascii="Times New Roman" w:hAnsi="Times New Roman" w:cs="Times New Roman"/>
          <w:sz w:val="24"/>
          <w:szCs w:val="24"/>
          <w:lang w:eastAsia="en-US"/>
        </w:rPr>
      </w:pPr>
      <w:r w:rsidRPr="00886FCE">
        <w:rPr>
          <w:rFonts w:ascii="Times New Roman" w:hAnsi="Times New Roman" w:cs="Times New Roman"/>
          <w:sz w:val="24"/>
          <w:szCs w:val="24"/>
          <w:lang w:eastAsia="en-US"/>
        </w:rPr>
        <w:t xml:space="preserve">Подрядчик </w:t>
      </w:r>
      <w:r w:rsidR="00D4666C" w:rsidRPr="00886FCE">
        <w:rPr>
          <w:rFonts w:ascii="Times New Roman" w:hAnsi="Times New Roman" w:cs="Times New Roman"/>
          <w:sz w:val="24"/>
          <w:szCs w:val="24"/>
          <w:lang w:eastAsia="en-US"/>
        </w:rPr>
        <w:t xml:space="preserve">обеспечивает соответствие выполняемых </w:t>
      </w:r>
      <w:r w:rsidR="00471725" w:rsidRPr="00886FCE">
        <w:rPr>
          <w:rFonts w:ascii="Times New Roman" w:hAnsi="Times New Roman" w:cs="Times New Roman"/>
          <w:sz w:val="24"/>
          <w:szCs w:val="24"/>
          <w:lang w:eastAsia="en-US"/>
        </w:rPr>
        <w:t>Работ</w:t>
      </w:r>
      <w:r w:rsidR="00D4666C" w:rsidRPr="00886FCE">
        <w:rPr>
          <w:rFonts w:ascii="Times New Roman" w:hAnsi="Times New Roman" w:cs="Times New Roman"/>
          <w:sz w:val="24"/>
          <w:szCs w:val="24"/>
          <w:lang w:eastAsia="en-US"/>
        </w:rPr>
        <w:t xml:space="preserve"> требованиям </w:t>
      </w:r>
      <w:r w:rsidR="006857B4" w:rsidRPr="00886FCE">
        <w:rPr>
          <w:rFonts w:ascii="Times New Roman" w:hAnsi="Times New Roman" w:cs="Times New Roman"/>
          <w:sz w:val="24"/>
          <w:szCs w:val="24"/>
          <w:lang w:eastAsia="en-US"/>
        </w:rPr>
        <w:t>Задания на проектирование</w:t>
      </w:r>
      <w:r w:rsidR="006F725E" w:rsidRPr="00886FCE">
        <w:rPr>
          <w:rFonts w:ascii="Times New Roman" w:hAnsi="Times New Roman" w:cs="Times New Roman"/>
          <w:sz w:val="24"/>
          <w:szCs w:val="24"/>
          <w:lang w:eastAsia="en-US"/>
        </w:rPr>
        <w:t>, иным условиям Договора</w:t>
      </w:r>
      <w:r w:rsidR="00D4666C" w:rsidRPr="00886FCE">
        <w:rPr>
          <w:rFonts w:ascii="Times New Roman" w:hAnsi="Times New Roman" w:cs="Times New Roman"/>
          <w:sz w:val="24"/>
          <w:szCs w:val="24"/>
          <w:lang w:eastAsia="en-US"/>
        </w:rPr>
        <w:t xml:space="preserve">; действующему законодательству и </w:t>
      </w:r>
      <w:r w:rsidR="00471725" w:rsidRPr="00886FCE">
        <w:rPr>
          <w:rFonts w:ascii="Times New Roman" w:hAnsi="Times New Roman" w:cs="Times New Roman"/>
          <w:sz w:val="24"/>
          <w:szCs w:val="24"/>
          <w:lang w:eastAsia="en-US"/>
        </w:rPr>
        <w:t>Обязательным техническим правилам</w:t>
      </w:r>
      <w:r w:rsidR="00D4666C" w:rsidRPr="00886FCE">
        <w:rPr>
          <w:rFonts w:ascii="Times New Roman" w:hAnsi="Times New Roman" w:cs="Times New Roman"/>
          <w:sz w:val="24"/>
          <w:szCs w:val="24"/>
          <w:lang w:eastAsia="en-US"/>
        </w:rPr>
        <w:t xml:space="preserve"> (в том числе, носящим рекомендательный характер).</w:t>
      </w:r>
    </w:p>
    <w:p w14:paraId="4DE5D5A3" w14:textId="77777777" w:rsidR="00D4666C" w:rsidRPr="00886FCE" w:rsidRDefault="00D4666C" w:rsidP="0080728B">
      <w:pPr>
        <w:widowControl w:val="0"/>
        <w:tabs>
          <w:tab w:val="left" w:pos="0"/>
        </w:tabs>
        <w:jc w:val="both"/>
        <w:rPr>
          <w:rFonts w:ascii="Times New Roman" w:hAnsi="Times New Roman" w:cs="Times New Roman"/>
          <w:sz w:val="24"/>
          <w:szCs w:val="24"/>
          <w:lang w:eastAsia="en-US"/>
        </w:rPr>
      </w:pPr>
      <w:r w:rsidRPr="00886FCE">
        <w:rPr>
          <w:rFonts w:ascii="Times New Roman" w:hAnsi="Times New Roman" w:cs="Times New Roman"/>
          <w:sz w:val="24"/>
          <w:szCs w:val="24"/>
          <w:lang w:eastAsia="en-US"/>
        </w:rPr>
        <w:t>При этом:</w:t>
      </w:r>
    </w:p>
    <w:p w14:paraId="0541A642" w14:textId="77777777" w:rsidR="00D4666C" w:rsidRPr="00886FCE" w:rsidRDefault="00D4666C" w:rsidP="003B6D1A">
      <w:pPr>
        <w:widowControl w:val="0"/>
        <w:numPr>
          <w:ilvl w:val="0"/>
          <w:numId w:val="10"/>
        </w:numPr>
        <w:tabs>
          <w:tab w:val="left" w:pos="284"/>
        </w:tabs>
        <w:ind w:left="0" w:firstLine="0"/>
        <w:jc w:val="both"/>
        <w:rPr>
          <w:rFonts w:ascii="Times New Roman" w:hAnsi="Times New Roman" w:cs="Times New Roman"/>
          <w:sz w:val="24"/>
          <w:szCs w:val="24"/>
        </w:rPr>
      </w:pPr>
      <w:r w:rsidRPr="00886FCE">
        <w:rPr>
          <w:rFonts w:ascii="Times New Roman" w:hAnsi="Times New Roman" w:cs="Times New Roman"/>
          <w:sz w:val="24"/>
          <w:szCs w:val="24"/>
        </w:rPr>
        <w:t xml:space="preserve">наличие прямой ссылки в тексте Договора на любые конкретные нормы действующего законодательства и </w:t>
      </w:r>
      <w:r w:rsidR="00471725" w:rsidRPr="00886FCE">
        <w:rPr>
          <w:rFonts w:ascii="Times New Roman" w:hAnsi="Times New Roman" w:cs="Times New Roman"/>
          <w:sz w:val="24"/>
          <w:szCs w:val="24"/>
        </w:rPr>
        <w:t>Обязательных технических правил</w:t>
      </w:r>
      <w:r w:rsidRPr="00886FCE">
        <w:rPr>
          <w:rFonts w:ascii="Times New Roman" w:hAnsi="Times New Roman" w:cs="Times New Roman"/>
          <w:sz w:val="24"/>
          <w:szCs w:val="24"/>
        </w:rPr>
        <w:t xml:space="preserve">, не означает исключение ответственности </w:t>
      </w:r>
      <w:r w:rsidR="00471725" w:rsidRPr="00886FCE">
        <w:rPr>
          <w:rFonts w:ascii="Times New Roman" w:hAnsi="Times New Roman" w:cs="Times New Roman"/>
          <w:sz w:val="24"/>
          <w:szCs w:val="24"/>
        </w:rPr>
        <w:t>Подрядчика</w:t>
      </w:r>
      <w:r w:rsidRPr="00886FCE">
        <w:rPr>
          <w:rFonts w:ascii="Times New Roman" w:hAnsi="Times New Roman" w:cs="Times New Roman"/>
          <w:sz w:val="24"/>
          <w:szCs w:val="24"/>
        </w:rPr>
        <w:t xml:space="preserve"> за обеспечение соответствия выполняемых </w:t>
      </w:r>
      <w:r w:rsidR="00471725" w:rsidRPr="00886FCE">
        <w:rPr>
          <w:rFonts w:ascii="Times New Roman" w:hAnsi="Times New Roman" w:cs="Times New Roman"/>
          <w:sz w:val="24"/>
          <w:szCs w:val="24"/>
        </w:rPr>
        <w:t>Работ</w:t>
      </w:r>
      <w:r w:rsidRPr="00886FCE">
        <w:rPr>
          <w:rFonts w:ascii="Times New Roman" w:hAnsi="Times New Roman" w:cs="Times New Roman"/>
          <w:sz w:val="24"/>
          <w:szCs w:val="24"/>
        </w:rPr>
        <w:t xml:space="preserve"> действующему законодательству и </w:t>
      </w:r>
      <w:r w:rsidR="00471725" w:rsidRPr="00886FCE">
        <w:rPr>
          <w:rFonts w:ascii="Times New Roman" w:hAnsi="Times New Roman" w:cs="Times New Roman"/>
          <w:sz w:val="24"/>
          <w:szCs w:val="24"/>
        </w:rPr>
        <w:t>Обязательным техническим правилам</w:t>
      </w:r>
      <w:r w:rsidRPr="00886FCE">
        <w:rPr>
          <w:rFonts w:ascii="Times New Roman" w:hAnsi="Times New Roman" w:cs="Times New Roman"/>
          <w:sz w:val="24"/>
          <w:szCs w:val="24"/>
        </w:rPr>
        <w:t>, прямо не поименованным в Договоре;</w:t>
      </w:r>
    </w:p>
    <w:p w14:paraId="4293F5DD" w14:textId="60D70500" w:rsidR="00D4666C" w:rsidRPr="00886FCE" w:rsidRDefault="00D4666C" w:rsidP="003B6D1A">
      <w:pPr>
        <w:widowControl w:val="0"/>
        <w:numPr>
          <w:ilvl w:val="0"/>
          <w:numId w:val="10"/>
        </w:numPr>
        <w:tabs>
          <w:tab w:val="left" w:pos="284"/>
        </w:tabs>
        <w:ind w:left="0" w:firstLine="0"/>
        <w:jc w:val="both"/>
        <w:rPr>
          <w:rFonts w:ascii="Times New Roman" w:hAnsi="Times New Roman" w:cs="Times New Roman"/>
          <w:sz w:val="24"/>
          <w:szCs w:val="24"/>
        </w:rPr>
      </w:pPr>
      <w:r w:rsidRPr="00886FCE">
        <w:rPr>
          <w:rFonts w:ascii="Times New Roman" w:hAnsi="Times New Roman" w:cs="Times New Roman"/>
          <w:sz w:val="24"/>
          <w:szCs w:val="24"/>
        </w:rPr>
        <w:t xml:space="preserve">изменение действующего законодательства и </w:t>
      </w:r>
      <w:r w:rsidR="00471725" w:rsidRPr="00886FCE">
        <w:rPr>
          <w:rFonts w:ascii="Times New Roman" w:hAnsi="Times New Roman" w:cs="Times New Roman"/>
          <w:sz w:val="24"/>
          <w:szCs w:val="24"/>
        </w:rPr>
        <w:t xml:space="preserve">Обязательных технических правил </w:t>
      </w:r>
      <w:r w:rsidRPr="00886FCE">
        <w:rPr>
          <w:rFonts w:ascii="Times New Roman" w:hAnsi="Times New Roman" w:cs="Times New Roman"/>
          <w:sz w:val="24"/>
          <w:szCs w:val="24"/>
        </w:rPr>
        <w:t xml:space="preserve">в период исполнения Сторонами Договора является предпринимательским риском </w:t>
      </w:r>
      <w:r w:rsidR="00471725" w:rsidRPr="00886FCE">
        <w:rPr>
          <w:rFonts w:ascii="Times New Roman" w:hAnsi="Times New Roman" w:cs="Times New Roman"/>
          <w:sz w:val="24"/>
          <w:szCs w:val="24"/>
        </w:rPr>
        <w:t>Подрядчика</w:t>
      </w:r>
      <w:r w:rsidRPr="00886FCE">
        <w:rPr>
          <w:rFonts w:ascii="Times New Roman" w:hAnsi="Times New Roman" w:cs="Times New Roman"/>
          <w:sz w:val="24"/>
          <w:szCs w:val="24"/>
        </w:rPr>
        <w:t xml:space="preserve">. В связи с чем, последний обязуется в счет цены Договора внести требуемые изменения в </w:t>
      </w:r>
      <w:r w:rsidR="006F725E" w:rsidRPr="00886FCE">
        <w:rPr>
          <w:rFonts w:ascii="Times New Roman" w:hAnsi="Times New Roman" w:cs="Times New Roman"/>
          <w:sz w:val="24"/>
          <w:szCs w:val="24"/>
        </w:rPr>
        <w:t>Результаты</w:t>
      </w:r>
      <w:r w:rsidR="00E710D3" w:rsidRPr="00886FCE">
        <w:rPr>
          <w:rFonts w:ascii="Times New Roman" w:hAnsi="Times New Roman" w:cs="Times New Roman"/>
          <w:sz w:val="24"/>
          <w:szCs w:val="24"/>
        </w:rPr>
        <w:t xml:space="preserve"> </w:t>
      </w:r>
      <w:r w:rsidR="006F725E" w:rsidRPr="00886FCE">
        <w:rPr>
          <w:rFonts w:ascii="Times New Roman" w:hAnsi="Times New Roman" w:cs="Times New Roman"/>
          <w:sz w:val="24"/>
          <w:szCs w:val="24"/>
        </w:rPr>
        <w:t>Работ</w:t>
      </w:r>
      <w:r w:rsidRPr="00886FCE">
        <w:rPr>
          <w:rFonts w:ascii="Times New Roman" w:hAnsi="Times New Roman" w:cs="Times New Roman"/>
          <w:sz w:val="24"/>
          <w:szCs w:val="24"/>
        </w:rPr>
        <w:t xml:space="preserve">, а также в любую сопутствующую документацию, требующиеся для законной коммерческой эксплуатации </w:t>
      </w:r>
      <w:r w:rsidR="006F725E" w:rsidRPr="00886FCE">
        <w:rPr>
          <w:rFonts w:ascii="Times New Roman" w:hAnsi="Times New Roman" w:cs="Times New Roman"/>
          <w:sz w:val="24"/>
          <w:szCs w:val="24"/>
        </w:rPr>
        <w:t>объекта, созданного на их основе</w:t>
      </w:r>
      <w:r w:rsidR="005E42AC" w:rsidRPr="00886FCE">
        <w:rPr>
          <w:rFonts w:ascii="Times New Roman" w:hAnsi="Times New Roman" w:cs="Times New Roman"/>
          <w:sz w:val="24"/>
          <w:szCs w:val="24"/>
        </w:rPr>
        <w:t>.</w:t>
      </w:r>
    </w:p>
    <w:p w14:paraId="414BE87E" w14:textId="77777777" w:rsidR="00D4666C" w:rsidRPr="00886FCE" w:rsidRDefault="00D4666C" w:rsidP="0080728B">
      <w:pPr>
        <w:widowControl w:val="0"/>
        <w:jc w:val="both"/>
        <w:rPr>
          <w:rFonts w:ascii="Times New Roman" w:hAnsi="Times New Roman" w:cs="Times New Roman"/>
          <w:sz w:val="24"/>
          <w:szCs w:val="24"/>
        </w:rPr>
      </w:pPr>
      <w:r w:rsidRPr="00886FCE">
        <w:rPr>
          <w:rFonts w:ascii="Times New Roman" w:hAnsi="Times New Roman" w:cs="Times New Roman"/>
          <w:sz w:val="24"/>
          <w:szCs w:val="24"/>
        </w:rPr>
        <w:t xml:space="preserve">В таком случае </w:t>
      </w:r>
      <w:r w:rsidR="00471725" w:rsidRPr="00886FCE">
        <w:rPr>
          <w:rFonts w:ascii="Times New Roman" w:hAnsi="Times New Roman" w:cs="Times New Roman"/>
          <w:sz w:val="24"/>
          <w:szCs w:val="24"/>
        </w:rPr>
        <w:t>Подрядчик</w:t>
      </w:r>
      <w:r w:rsidRPr="00886FCE">
        <w:rPr>
          <w:rFonts w:ascii="Times New Roman" w:hAnsi="Times New Roman" w:cs="Times New Roman"/>
          <w:sz w:val="24"/>
          <w:szCs w:val="24"/>
        </w:rPr>
        <w:t xml:space="preserve"> обязуется </w:t>
      </w:r>
      <w:r w:rsidR="006F725E" w:rsidRPr="00886FCE">
        <w:rPr>
          <w:rFonts w:ascii="Times New Roman" w:hAnsi="Times New Roman" w:cs="Times New Roman"/>
          <w:sz w:val="24"/>
          <w:szCs w:val="24"/>
        </w:rPr>
        <w:t>со своей стороны приложить все усилия для получения положительного заключения Экспертизы</w:t>
      </w:r>
      <w:r w:rsidRPr="00886FCE">
        <w:rPr>
          <w:rFonts w:ascii="Times New Roman" w:hAnsi="Times New Roman" w:cs="Times New Roman"/>
          <w:sz w:val="24"/>
          <w:szCs w:val="24"/>
        </w:rPr>
        <w:t>.</w:t>
      </w:r>
    </w:p>
    <w:p w14:paraId="1822EF03" w14:textId="4417DAB3" w:rsidR="00D4666C" w:rsidRPr="00886FCE" w:rsidRDefault="00D4666C" w:rsidP="0080728B">
      <w:pPr>
        <w:widowControl w:val="0"/>
        <w:tabs>
          <w:tab w:val="left" w:pos="0"/>
        </w:tabs>
        <w:jc w:val="both"/>
        <w:rPr>
          <w:rFonts w:ascii="Times New Roman" w:hAnsi="Times New Roman" w:cs="Times New Roman"/>
          <w:sz w:val="24"/>
          <w:szCs w:val="24"/>
          <w:lang w:eastAsia="en-US"/>
        </w:rPr>
      </w:pPr>
      <w:r w:rsidRPr="00886FCE">
        <w:rPr>
          <w:rFonts w:ascii="Times New Roman" w:hAnsi="Times New Roman" w:cs="Times New Roman"/>
          <w:sz w:val="24"/>
          <w:szCs w:val="24"/>
          <w:lang w:eastAsia="en-US"/>
        </w:rPr>
        <w:t xml:space="preserve">За невыполнение требования любого </w:t>
      </w:r>
      <w:r w:rsidR="00471725" w:rsidRPr="00886FCE">
        <w:rPr>
          <w:rFonts w:ascii="Times New Roman" w:hAnsi="Times New Roman" w:cs="Times New Roman"/>
          <w:sz w:val="24"/>
          <w:szCs w:val="24"/>
          <w:lang w:eastAsia="en-US"/>
        </w:rPr>
        <w:t>Обязательного технического правила</w:t>
      </w:r>
      <w:r w:rsidRPr="00886FCE">
        <w:rPr>
          <w:rFonts w:ascii="Times New Roman" w:hAnsi="Times New Roman" w:cs="Times New Roman"/>
          <w:sz w:val="24"/>
          <w:szCs w:val="24"/>
          <w:lang w:eastAsia="en-US"/>
        </w:rPr>
        <w:t>, прямо поименованного в Договоре в качестве обязательного для</w:t>
      </w:r>
      <w:r w:rsidR="00E710D3" w:rsidRPr="00886FCE">
        <w:rPr>
          <w:rFonts w:ascii="Times New Roman" w:hAnsi="Times New Roman" w:cs="Times New Roman"/>
          <w:sz w:val="24"/>
          <w:szCs w:val="24"/>
          <w:lang w:eastAsia="en-US"/>
        </w:rPr>
        <w:t xml:space="preserve"> </w:t>
      </w:r>
      <w:r w:rsidR="00F3088C" w:rsidRPr="00886FCE">
        <w:rPr>
          <w:rFonts w:ascii="Times New Roman" w:hAnsi="Times New Roman" w:cs="Times New Roman"/>
          <w:sz w:val="24"/>
          <w:szCs w:val="24"/>
          <w:lang w:eastAsia="en-US"/>
        </w:rPr>
        <w:t>Подрядчика</w:t>
      </w:r>
      <w:r w:rsidRPr="00886FCE">
        <w:rPr>
          <w:rFonts w:ascii="Times New Roman" w:hAnsi="Times New Roman" w:cs="Times New Roman"/>
          <w:sz w:val="24"/>
          <w:szCs w:val="24"/>
          <w:lang w:eastAsia="en-US"/>
        </w:rPr>
        <w:t xml:space="preserve">, Заказчик вправе взыскать с </w:t>
      </w:r>
      <w:r w:rsidR="00471725" w:rsidRPr="00886FCE">
        <w:rPr>
          <w:rFonts w:ascii="Times New Roman" w:hAnsi="Times New Roman" w:cs="Times New Roman"/>
          <w:sz w:val="24"/>
          <w:szCs w:val="24"/>
          <w:lang w:eastAsia="en-US"/>
        </w:rPr>
        <w:t xml:space="preserve">Подрядчика </w:t>
      </w:r>
      <w:r w:rsidRPr="00886FCE">
        <w:rPr>
          <w:rFonts w:ascii="Times New Roman" w:hAnsi="Times New Roman" w:cs="Times New Roman"/>
          <w:sz w:val="24"/>
          <w:szCs w:val="24"/>
          <w:lang w:eastAsia="en-US"/>
        </w:rPr>
        <w:t xml:space="preserve">штрафную неустойку в размере </w:t>
      </w:r>
      <w:r w:rsidR="00471725" w:rsidRPr="00886FCE">
        <w:rPr>
          <w:rFonts w:ascii="Times New Roman" w:hAnsi="Times New Roman" w:cs="Times New Roman"/>
          <w:sz w:val="24"/>
          <w:szCs w:val="24"/>
          <w:lang w:eastAsia="en-US"/>
        </w:rPr>
        <w:t>[</w:t>
      </w:r>
      <w:r w:rsidRPr="00886FCE">
        <w:rPr>
          <w:rFonts w:ascii="Times New Roman" w:hAnsi="Times New Roman" w:cs="Times New Roman"/>
          <w:sz w:val="24"/>
          <w:szCs w:val="24"/>
          <w:lang w:eastAsia="en-US"/>
        </w:rPr>
        <w:t>10</w:t>
      </w:r>
      <w:r w:rsidR="00471725" w:rsidRPr="00886FCE">
        <w:rPr>
          <w:rFonts w:ascii="Times New Roman" w:hAnsi="Times New Roman" w:cs="Times New Roman"/>
          <w:sz w:val="24"/>
          <w:szCs w:val="24"/>
          <w:lang w:eastAsia="en-US"/>
        </w:rPr>
        <w:t xml:space="preserve"> (десяти</w:t>
      </w:r>
      <w:r w:rsidR="00E84F4A" w:rsidRPr="00886FCE">
        <w:rPr>
          <w:rFonts w:ascii="Times New Roman" w:hAnsi="Times New Roman" w:cs="Times New Roman"/>
          <w:sz w:val="24"/>
          <w:szCs w:val="24"/>
          <w:lang w:eastAsia="en-US"/>
        </w:rPr>
        <w:t>)</w:t>
      </w:r>
      <w:r w:rsidR="00471725" w:rsidRPr="00886FCE">
        <w:rPr>
          <w:rFonts w:ascii="Times New Roman" w:hAnsi="Times New Roman" w:cs="Times New Roman"/>
          <w:sz w:val="24"/>
          <w:szCs w:val="24"/>
          <w:lang w:eastAsia="en-US"/>
        </w:rPr>
        <w:t xml:space="preserve"> процентов</w:t>
      </w:r>
      <w:r w:rsidRPr="00886FCE">
        <w:rPr>
          <w:rFonts w:ascii="Times New Roman" w:hAnsi="Times New Roman" w:cs="Times New Roman"/>
          <w:sz w:val="24"/>
          <w:szCs w:val="24"/>
          <w:lang w:eastAsia="en-US"/>
        </w:rPr>
        <w:t xml:space="preserve"> от стоимости </w:t>
      </w:r>
      <w:r w:rsidR="00471725" w:rsidRPr="00886FCE">
        <w:rPr>
          <w:rFonts w:ascii="Times New Roman" w:hAnsi="Times New Roman" w:cs="Times New Roman"/>
          <w:sz w:val="24"/>
          <w:szCs w:val="24"/>
          <w:lang w:eastAsia="en-US"/>
        </w:rPr>
        <w:t xml:space="preserve">Работ] </w:t>
      </w:r>
      <w:r w:rsidRPr="00886FCE">
        <w:rPr>
          <w:rFonts w:ascii="Times New Roman" w:hAnsi="Times New Roman" w:cs="Times New Roman"/>
          <w:sz w:val="24"/>
          <w:szCs w:val="24"/>
          <w:lang w:eastAsia="en-US"/>
        </w:rPr>
        <w:t xml:space="preserve">за каждый выявленный факт несоответствия выполняемой </w:t>
      </w:r>
      <w:r w:rsidR="00471725" w:rsidRPr="00886FCE">
        <w:rPr>
          <w:rFonts w:ascii="Times New Roman" w:hAnsi="Times New Roman" w:cs="Times New Roman"/>
          <w:sz w:val="24"/>
          <w:szCs w:val="24"/>
          <w:lang w:eastAsia="en-US"/>
        </w:rPr>
        <w:t xml:space="preserve">Работы </w:t>
      </w:r>
      <w:r w:rsidRPr="00886FCE">
        <w:rPr>
          <w:rFonts w:ascii="Times New Roman" w:hAnsi="Times New Roman" w:cs="Times New Roman"/>
          <w:sz w:val="24"/>
          <w:szCs w:val="24"/>
          <w:lang w:eastAsia="en-US"/>
        </w:rPr>
        <w:t xml:space="preserve">каждому вышеуказанному </w:t>
      </w:r>
      <w:r w:rsidR="00471725" w:rsidRPr="00886FCE">
        <w:rPr>
          <w:rFonts w:ascii="Times New Roman" w:hAnsi="Times New Roman" w:cs="Times New Roman"/>
          <w:sz w:val="24"/>
          <w:szCs w:val="24"/>
          <w:lang w:eastAsia="en-US"/>
        </w:rPr>
        <w:t xml:space="preserve">Обязательному техническому правилу </w:t>
      </w:r>
      <w:r w:rsidRPr="00886FCE">
        <w:rPr>
          <w:rFonts w:ascii="Times New Roman" w:hAnsi="Times New Roman" w:cs="Times New Roman"/>
          <w:sz w:val="24"/>
          <w:szCs w:val="24"/>
          <w:lang w:eastAsia="en-US"/>
        </w:rPr>
        <w:t xml:space="preserve">в отдельности. </w:t>
      </w:r>
    </w:p>
    <w:p w14:paraId="707C8C35" w14:textId="168B2653" w:rsidR="00D4666C" w:rsidRPr="00886FCE" w:rsidRDefault="00D4666C" w:rsidP="0080728B">
      <w:pPr>
        <w:widowControl w:val="0"/>
        <w:jc w:val="both"/>
        <w:rPr>
          <w:rFonts w:ascii="Times New Roman" w:hAnsi="Times New Roman" w:cs="Times New Roman"/>
          <w:sz w:val="24"/>
          <w:szCs w:val="24"/>
        </w:rPr>
      </w:pPr>
      <w:r w:rsidRPr="00886FCE">
        <w:rPr>
          <w:rFonts w:ascii="Times New Roman" w:hAnsi="Times New Roman" w:cs="Times New Roman"/>
          <w:sz w:val="24"/>
          <w:szCs w:val="24"/>
        </w:rPr>
        <w:t xml:space="preserve">В случае неисполнения (ненадлежащего исполнения) </w:t>
      </w:r>
      <w:r w:rsidR="00471725" w:rsidRPr="00886FCE">
        <w:rPr>
          <w:rFonts w:ascii="Times New Roman" w:hAnsi="Times New Roman" w:cs="Times New Roman"/>
          <w:sz w:val="24"/>
          <w:szCs w:val="24"/>
        </w:rPr>
        <w:t xml:space="preserve">Подрядчиком </w:t>
      </w:r>
      <w:r w:rsidRPr="00886FCE">
        <w:rPr>
          <w:rFonts w:ascii="Times New Roman" w:hAnsi="Times New Roman" w:cs="Times New Roman"/>
          <w:sz w:val="24"/>
          <w:szCs w:val="24"/>
        </w:rPr>
        <w:t xml:space="preserve">своих обязанностей Заказчик вправе взыскать с </w:t>
      </w:r>
      <w:r w:rsidR="00471725" w:rsidRPr="00886FCE">
        <w:rPr>
          <w:rFonts w:ascii="Times New Roman" w:hAnsi="Times New Roman" w:cs="Times New Roman"/>
          <w:sz w:val="24"/>
          <w:szCs w:val="24"/>
        </w:rPr>
        <w:t xml:space="preserve">Подрядчика </w:t>
      </w:r>
      <w:r w:rsidRPr="00886FCE">
        <w:rPr>
          <w:rFonts w:ascii="Times New Roman" w:hAnsi="Times New Roman" w:cs="Times New Roman"/>
          <w:sz w:val="24"/>
          <w:szCs w:val="24"/>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w:t>
      </w:r>
      <w:r w:rsidR="00471725" w:rsidRPr="00886FCE">
        <w:rPr>
          <w:rFonts w:ascii="Times New Roman" w:hAnsi="Times New Roman" w:cs="Times New Roman"/>
          <w:sz w:val="24"/>
          <w:szCs w:val="24"/>
        </w:rPr>
        <w:t>Работы</w:t>
      </w:r>
      <w:r w:rsidRPr="00886FCE">
        <w:rPr>
          <w:rFonts w:ascii="Times New Roman" w:hAnsi="Times New Roman" w:cs="Times New Roman"/>
          <w:sz w:val="24"/>
          <w:szCs w:val="24"/>
        </w:rPr>
        <w:t xml:space="preserve">, в любую сопутствующую документацию, требующуюся для законной коммерческой эксплуатации Заказчиком результата выполняемых </w:t>
      </w:r>
      <w:r w:rsidR="00471725" w:rsidRPr="00886FCE">
        <w:rPr>
          <w:rFonts w:ascii="Times New Roman" w:hAnsi="Times New Roman" w:cs="Times New Roman"/>
          <w:sz w:val="24"/>
          <w:szCs w:val="24"/>
        </w:rPr>
        <w:t>Работ,</w:t>
      </w:r>
      <w:r w:rsidRPr="00886FCE">
        <w:rPr>
          <w:rFonts w:ascii="Times New Roman" w:hAnsi="Times New Roman" w:cs="Times New Roman"/>
          <w:sz w:val="24"/>
          <w:szCs w:val="24"/>
        </w:rPr>
        <w:t xml:space="preserve"> и ее согласовани</w:t>
      </w:r>
      <w:r w:rsidR="00471725" w:rsidRPr="00886FCE">
        <w:rPr>
          <w:rFonts w:ascii="Times New Roman" w:hAnsi="Times New Roman" w:cs="Times New Roman"/>
          <w:sz w:val="24"/>
          <w:szCs w:val="24"/>
        </w:rPr>
        <w:t>я</w:t>
      </w:r>
      <w:r w:rsidRPr="00886FCE">
        <w:rPr>
          <w:rFonts w:ascii="Times New Roman" w:hAnsi="Times New Roman" w:cs="Times New Roman"/>
          <w:sz w:val="24"/>
          <w:szCs w:val="24"/>
        </w:rPr>
        <w:t xml:space="preserve"> с соответствующими </w:t>
      </w:r>
      <w:r w:rsidR="00471725" w:rsidRPr="00886FCE">
        <w:rPr>
          <w:rFonts w:ascii="Times New Roman" w:hAnsi="Times New Roman" w:cs="Times New Roman"/>
          <w:sz w:val="24"/>
          <w:szCs w:val="24"/>
        </w:rPr>
        <w:t>Государственными</w:t>
      </w:r>
      <w:r w:rsidRPr="00886FCE">
        <w:rPr>
          <w:rFonts w:ascii="Times New Roman" w:hAnsi="Times New Roman" w:cs="Times New Roman"/>
          <w:sz w:val="24"/>
          <w:szCs w:val="24"/>
        </w:rPr>
        <w:t xml:space="preserve"> органами; взысканные с Заказчика штрафные санкции, в </w:t>
      </w:r>
      <w:r w:rsidR="003E6761" w:rsidRPr="00886FCE">
        <w:rPr>
          <w:rFonts w:ascii="Times New Roman" w:hAnsi="Times New Roman" w:cs="Times New Roman"/>
          <w:sz w:val="24"/>
          <w:szCs w:val="24"/>
        </w:rPr>
        <w:t>том числе</w:t>
      </w:r>
      <w:r w:rsidR="00E710D3" w:rsidRPr="00886FCE">
        <w:rPr>
          <w:rFonts w:ascii="Times New Roman" w:hAnsi="Times New Roman" w:cs="Times New Roman"/>
          <w:sz w:val="24"/>
          <w:szCs w:val="24"/>
        </w:rPr>
        <w:t xml:space="preserve"> </w:t>
      </w:r>
      <w:r w:rsidR="00471725" w:rsidRPr="00886FCE">
        <w:rPr>
          <w:rFonts w:ascii="Times New Roman" w:hAnsi="Times New Roman" w:cs="Times New Roman"/>
          <w:sz w:val="24"/>
          <w:szCs w:val="24"/>
        </w:rPr>
        <w:t>Государственными</w:t>
      </w:r>
      <w:r w:rsidRPr="00886FCE">
        <w:rPr>
          <w:rFonts w:ascii="Times New Roman" w:hAnsi="Times New Roman" w:cs="Times New Roman"/>
          <w:sz w:val="24"/>
          <w:szCs w:val="24"/>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886FCE">
        <w:rPr>
          <w:rFonts w:ascii="Times New Roman" w:hAnsi="Times New Roman" w:cs="Times New Roman"/>
          <w:sz w:val="24"/>
          <w:szCs w:val="24"/>
        </w:rPr>
        <w:t>Работ</w:t>
      </w:r>
      <w:r w:rsidRPr="00886FCE">
        <w:rPr>
          <w:rFonts w:ascii="Times New Roman" w:hAnsi="Times New Roman" w:cs="Times New Roman"/>
          <w:sz w:val="24"/>
          <w:szCs w:val="24"/>
        </w:rPr>
        <w:t xml:space="preserve"> на территории </w:t>
      </w:r>
      <w:r w:rsidR="00165087" w:rsidRPr="00886FCE">
        <w:rPr>
          <w:rFonts w:ascii="Times New Roman" w:hAnsi="Times New Roman" w:cs="Times New Roman"/>
          <w:bCs/>
          <w:iCs/>
          <w:sz w:val="24"/>
          <w:szCs w:val="24"/>
        </w:rPr>
        <w:t>Российской Федерации</w:t>
      </w:r>
      <w:r w:rsidRPr="00886FCE">
        <w:rPr>
          <w:rFonts w:ascii="Times New Roman" w:hAnsi="Times New Roman" w:cs="Times New Roman"/>
          <w:sz w:val="24"/>
          <w:szCs w:val="24"/>
        </w:rPr>
        <w:t>.</w:t>
      </w:r>
    </w:p>
    <w:p w14:paraId="734A082E" w14:textId="77777777" w:rsidR="00886FCE" w:rsidRPr="00886FCE" w:rsidRDefault="00886FCE" w:rsidP="0080728B">
      <w:pPr>
        <w:widowControl w:val="0"/>
        <w:jc w:val="both"/>
        <w:rPr>
          <w:rFonts w:ascii="Times New Roman" w:hAnsi="Times New Roman" w:cs="Times New Roman"/>
          <w:sz w:val="24"/>
          <w:szCs w:val="24"/>
        </w:rPr>
      </w:pPr>
    </w:p>
    <w:p w14:paraId="751BCDE7" w14:textId="77777777" w:rsidR="00D4666C" w:rsidRPr="00886FCE" w:rsidRDefault="00D4666C" w:rsidP="003B6D1A">
      <w:pPr>
        <w:widowControl w:val="0"/>
        <w:numPr>
          <w:ilvl w:val="0"/>
          <w:numId w:val="5"/>
        </w:numPr>
        <w:ind w:left="0" w:firstLine="0"/>
        <w:rPr>
          <w:rFonts w:ascii="Times New Roman" w:eastAsia="BatangChe" w:hAnsi="Times New Roman" w:cs="Times New Roman"/>
          <w:b/>
          <w:sz w:val="24"/>
          <w:szCs w:val="24"/>
        </w:rPr>
      </w:pPr>
      <w:r w:rsidRPr="00886FCE">
        <w:rPr>
          <w:rFonts w:ascii="Times New Roman" w:eastAsia="BatangChe" w:hAnsi="Times New Roman" w:cs="Times New Roman"/>
          <w:b/>
          <w:sz w:val="24"/>
          <w:szCs w:val="24"/>
        </w:rPr>
        <w:t>Ответственность за нарушение Гарантий и заверений</w:t>
      </w:r>
    </w:p>
    <w:p w14:paraId="46B7127A" w14:textId="77777777" w:rsidR="0012563B" w:rsidRPr="00886FCE" w:rsidRDefault="0012563B" w:rsidP="0080728B">
      <w:pPr>
        <w:widowControl w:val="0"/>
        <w:tabs>
          <w:tab w:val="left" w:pos="0"/>
        </w:tabs>
        <w:jc w:val="both"/>
        <w:rPr>
          <w:rFonts w:ascii="Times New Roman" w:hAnsi="Times New Roman" w:cs="Times New Roman"/>
          <w:sz w:val="24"/>
          <w:szCs w:val="24"/>
          <w:lang w:eastAsia="en-US"/>
        </w:rPr>
      </w:pPr>
      <w:r w:rsidRPr="00886FCE">
        <w:rPr>
          <w:rFonts w:ascii="Times New Roman" w:hAnsi="Times New Roman" w:cs="Times New Roman"/>
          <w:iCs/>
          <w:sz w:val="24"/>
          <w:szCs w:val="24"/>
          <w:lang w:eastAsia="en-US"/>
        </w:rPr>
        <w:t>Выполнение Подрядчиком требований, указанных в настоящем Приложении, является существенным условием настоящего Договора.</w:t>
      </w:r>
    </w:p>
    <w:p w14:paraId="784C9A06" w14:textId="369EE55A" w:rsidR="00D4666C" w:rsidRPr="00886FCE" w:rsidRDefault="00D4666C" w:rsidP="0080728B">
      <w:pPr>
        <w:widowControl w:val="0"/>
        <w:tabs>
          <w:tab w:val="left" w:pos="0"/>
        </w:tabs>
        <w:jc w:val="both"/>
        <w:rPr>
          <w:rFonts w:ascii="Times New Roman" w:hAnsi="Times New Roman" w:cs="Times New Roman"/>
          <w:sz w:val="24"/>
          <w:szCs w:val="24"/>
          <w:lang w:eastAsia="en-US"/>
        </w:rPr>
      </w:pPr>
      <w:r w:rsidRPr="00886FCE">
        <w:rPr>
          <w:rFonts w:ascii="Times New Roman" w:hAnsi="Times New Roman" w:cs="Times New Roman"/>
          <w:sz w:val="24"/>
          <w:szCs w:val="24"/>
          <w:lang w:eastAsia="en-US"/>
        </w:rPr>
        <w:t xml:space="preserve">В случае нарушения </w:t>
      </w:r>
      <w:r w:rsidR="00005F50" w:rsidRPr="00886FCE">
        <w:rPr>
          <w:rFonts w:ascii="Times New Roman" w:hAnsi="Times New Roman" w:cs="Times New Roman"/>
          <w:sz w:val="24"/>
          <w:szCs w:val="24"/>
          <w:lang w:eastAsia="en-US"/>
        </w:rPr>
        <w:t>Подрядчиком</w:t>
      </w:r>
      <w:r w:rsidRPr="00886FCE">
        <w:rPr>
          <w:rFonts w:ascii="Times New Roman" w:hAnsi="Times New Roman" w:cs="Times New Roman"/>
          <w:sz w:val="24"/>
          <w:szCs w:val="24"/>
          <w:lang w:eastAsia="en-US"/>
        </w:rPr>
        <w:t xml:space="preserve"> настоящих Гарантий и </w:t>
      </w:r>
      <w:r w:rsidR="0068155E" w:rsidRPr="00886FCE">
        <w:rPr>
          <w:rFonts w:ascii="Times New Roman" w:hAnsi="Times New Roman" w:cs="Times New Roman"/>
          <w:sz w:val="24"/>
          <w:szCs w:val="24"/>
          <w:lang w:eastAsia="en-US"/>
        </w:rPr>
        <w:t>з</w:t>
      </w:r>
      <w:r w:rsidRPr="00886FCE">
        <w:rPr>
          <w:rFonts w:ascii="Times New Roman" w:hAnsi="Times New Roman" w:cs="Times New Roman"/>
          <w:sz w:val="24"/>
          <w:szCs w:val="24"/>
          <w:lang w:eastAsia="en-US"/>
        </w:rPr>
        <w:t xml:space="preserve">аверений Заказчик вправе в любое время в одностороннем внесудебном порядке расторгнуть Договор полностью или частично без возмещения </w:t>
      </w:r>
      <w:r w:rsidR="00005F50" w:rsidRPr="00886FCE">
        <w:rPr>
          <w:rFonts w:ascii="Times New Roman" w:hAnsi="Times New Roman" w:cs="Times New Roman"/>
          <w:sz w:val="24"/>
          <w:szCs w:val="24"/>
          <w:lang w:eastAsia="en-US"/>
        </w:rPr>
        <w:t xml:space="preserve">Подрядчику </w:t>
      </w:r>
      <w:r w:rsidRPr="00886FCE">
        <w:rPr>
          <w:rFonts w:ascii="Times New Roman" w:hAnsi="Times New Roman" w:cs="Times New Roman"/>
          <w:sz w:val="24"/>
          <w:szCs w:val="24"/>
          <w:lang w:eastAsia="en-US"/>
        </w:rPr>
        <w:t xml:space="preserve">убытков, связанных с прекращением Договора. </w:t>
      </w:r>
    </w:p>
    <w:p w14:paraId="2DBDD1DD" w14:textId="08D17E9F" w:rsidR="00D4666C" w:rsidRPr="00886FCE" w:rsidRDefault="00005F50" w:rsidP="0080728B">
      <w:pPr>
        <w:widowControl w:val="0"/>
        <w:tabs>
          <w:tab w:val="left" w:pos="0"/>
        </w:tabs>
        <w:jc w:val="both"/>
        <w:rPr>
          <w:rFonts w:ascii="Times New Roman" w:hAnsi="Times New Roman" w:cs="Times New Roman"/>
          <w:sz w:val="24"/>
          <w:szCs w:val="24"/>
          <w:lang w:eastAsia="en-US"/>
        </w:rPr>
      </w:pPr>
      <w:r w:rsidRPr="00886FCE">
        <w:rPr>
          <w:rFonts w:ascii="Times New Roman" w:hAnsi="Times New Roman" w:cs="Times New Roman"/>
          <w:sz w:val="24"/>
          <w:szCs w:val="24"/>
          <w:lang w:eastAsia="en-US"/>
        </w:rPr>
        <w:t xml:space="preserve">Подрядчик </w:t>
      </w:r>
      <w:r w:rsidR="00D4666C" w:rsidRPr="00886FCE">
        <w:rPr>
          <w:rFonts w:ascii="Times New Roman" w:hAnsi="Times New Roman" w:cs="Times New Roman"/>
          <w:sz w:val="24"/>
          <w:szCs w:val="24"/>
          <w:lang w:eastAsia="en-US"/>
        </w:rPr>
        <w:t xml:space="preserve">обязуется возместить Заказчику любые убытки, возникшие вследствие или в </w:t>
      </w:r>
      <w:r w:rsidR="00D4666C" w:rsidRPr="00886FCE">
        <w:rPr>
          <w:rFonts w:ascii="Times New Roman" w:hAnsi="Times New Roman" w:cs="Times New Roman"/>
          <w:sz w:val="24"/>
          <w:szCs w:val="24"/>
          <w:lang w:eastAsia="en-US"/>
        </w:rPr>
        <w:lastRenderedPageBreak/>
        <w:t xml:space="preserve">связи с нарушением </w:t>
      </w:r>
      <w:r w:rsidRPr="00886FCE">
        <w:rPr>
          <w:rFonts w:ascii="Times New Roman" w:hAnsi="Times New Roman" w:cs="Times New Roman"/>
          <w:sz w:val="24"/>
          <w:szCs w:val="24"/>
          <w:lang w:eastAsia="en-US"/>
        </w:rPr>
        <w:t xml:space="preserve">Подрядчиком </w:t>
      </w:r>
      <w:r w:rsidR="00D4666C" w:rsidRPr="00886FCE">
        <w:rPr>
          <w:rFonts w:ascii="Times New Roman" w:hAnsi="Times New Roman" w:cs="Times New Roman"/>
          <w:sz w:val="24"/>
          <w:szCs w:val="24"/>
          <w:lang w:eastAsia="en-US"/>
        </w:rPr>
        <w:t xml:space="preserve">настоящих Гарантий и </w:t>
      </w:r>
      <w:r w:rsidR="0068155E" w:rsidRPr="00886FCE">
        <w:rPr>
          <w:rFonts w:ascii="Times New Roman" w:hAnsi="Times New Roman" w:cs="Times New Roman"/>
          <w:sz w:val="24"/>
          <w:szCs w:val="24"/>
          <w:lang w:eastAsia="en-US"/>
        </w:rPr>
        <w:t>з</w:t>
      </w:r>
      <w:r w:rsidR="00D4666C" w:rsidRPr="00886FCE">
        <w:rPr>
          <w:rFonts w:ascii="Times New Roman" w:hAnsi="Times New Roman" w:cs="Times New Roman"/>
          <w:sz w:val="24"/>
          <w:szCs w:val="24"/>
          <w:lang w:eastAsia="en-US"/>
        </w:rPr>
        <w:t>аверений.</w:t>
      </w:r>
    </w:p>
    <w:p w14:paraId="6628E486" w14:textId="67F353D4" w:rsidR="00D4666C" w:rsidRPr="00886FCE" w:rsidRDefault="00005F50" w:rsidP="0080728B">
      <w:pPr>
        <w:widowControl w:val="0"/>
        <w:jc w:val="both"/>
        <w:rPr>
          <w:rFonts w:ascii="Times New Roman" w:hAnsi="Times New Roman" w:cs="Times New Roman"/>
          <w:sz w:val="24"/>
          <w:szCs w:val="24"/>
        </w:rPr>
      </w:pPr>
      <w:r w:rsidRPr="00886FCE">
        <w:rPr>
          <w:rFonts w:ascii="Times New Roman" w:hAnsi="Times New Roman" w:cs="Times New Roman"/>
          <w:sz w:val="24"/>
          <w:szCs w:val="24"/>
          <w:lang w:eastAsia="en-US"/>
        </w:rPr>
        <w:t xml:space="preserve">Подрядчик </w:t>
      </w:r>
      <w:r w:rsidR="00D4666C" w:rsidRPr="00886FCE">
        <w:rPr>
          <w:rFonts w:ascii="Times New Roman" w:hAnsi="Times New Roman" w:cs="Times New Roman"/>
          <w:sz w:val="24"/>
          <w:szCs w:val="24"/>
        </w:rPr>
        <w:t xml:space="preserve">уведомлен о том, что в случае нарушения настоящих Гарантий и </w:t>
      </w:r>
      <w:r w:rsidR="0068155E" w:rsidRPr="00886FCE">
        <w:rPr>
          <w:rFonts w:ascii="Times New Roman" w:hAnsi="Times New Roman" w:cs="Times New Roman"/>
          <w:sz w:val="24"/>
          <w:szCs w:val="24"/>
        </w:rPr>
        <w:t>з</w:t>
      </w:r>
      <w:r w:rsidR="00D4666C" w:rsidRPr="00886FCE">
        <w:rPr>
          <w:rFonts w:ascii="Times New Roman" w:hAnsi="Times New Roman" w:cs="Times New Roman"/>
          <w:sz w:val="24"/>
          <w:szCs w:val="24"/>
        </w:rPr>
        <w:t xml:space="preserve">аверений Заказчик вправе отказаться от заключения с </w:t>
      </w:r>
      <w:r w:rsidRPr="00886FCE">
        <w:rPr>
          <w:rFonts w:ascii="Times New Roman" w:hAnsi="Times New Roman" w:cs="Times New Roman"/>
          <w:sz w:val="24"/>
          <w:szCs w:val="24"/>
          <w:lang w:eastAsia="en-US"/>
        </w:rPr>
        <w:t xml:space="preserve">Подрядчиком </w:t>
      </w:r>
      <w:r w:rsidR="00D4666C" w:rsidRPr="00886FCE">
        <w:rPr>
          <w:rFonts w:ascii="Times New Roman" w:hAnsi="Times New Roman" w:cs="Times New Roman"/>
          <w:sz w:val="24"/>
          <w:szCs w:val="24"/>
        </w:rPr>
        <w:t>каких-либо договоров в будущем, в том числе, но не ограничиваясь</w:t>
      </w:r>
      <w:r w:rsidRPr="00886FCE">
        <w:rPr>
          <w:rFonts w:ascii="Times New Roman" w:hAnsi="Times New Roman" w:cs="Times New Roman"/>
          <w:sz w:val="24"/>
          <w:szCs w:val="24"/>
        </w:rPr>
        <w:t xml:space="preserve"> этим</w:t>
      </w:r>
      <w:r w:rsidR="00D4666C" w:rsidRPr="00886FCE">
        <w:rPr>
          <w:rFonts w:ascii="Times New Roman" w:hAnsi="Times New Roman" w:cs="Times New Roman"/>
          <w:sz w:val="24"/>
          <w:szCs w:val="24"/>
        </w:rPr>
        <w:t xml:space="preserve">, отказать в приеме заявки </w:t>
      </w:r>
      <w:r w:rsidRPr="00886FCE">
        <w:rPr>
          <w:rFonts w:ascii="Times New Roman" w:hAnsi="Times New Roman" w:cs="Times New Roman"/>
          <w:sz w:val="24"/>
          <w:szCs w:val="24"/>
          <w:lang w:eastAsia="en-US"/>
        </w:rPr>
        <w:t xml:space="preserve">Подрядчика </w:t>
      </w:r>
      <w:r w:rsidR="00D4666C" w:rsidRPr="00886FCE">
        <w:rPr>
          <w:rFonts w:ascii="Times New Roman" w:hAnsi="Times New Roman" w:cs="Times New Roman"/>
          <w:sz w:val="24"/>
          <w:szCs w:val="24"/>
        </w:rPr>
        <w:t xml:space="preserve">на участие в закупочных процедурах, проводимых </w:t>
      </w:r>
      <w:r w:rsidRPr="00886FCE">
        <w:rPr>
          <w:rFonts w:ascii="Times New Roman" w:hAnsi="Times New Roman" w:cs="Times New Roman"/>
          <w:sz w:val="24"/>
          <w:szCs w:val="24"/>
        </w:rPr>
        <w:t>Заказчиком</w:t>
      </w:r>
      <w:r w:rsidR="00D4666C" w:rsidRPr="00886FCE">
        <w:rPr>
          <w:rFonts w:ascii="Times New Roman" w:hAnsi="Times New Roman" w:cs="Times New Roman"/>
          <w:sz w:val="24"/>
          <w:szCs w:val="24"/>
        </w:rPr>
        <w:t>.</w:t>
      </w:r>
    </w:p>
    <w:p w14:paraId="49D3CF55" w14:textId="7CE3E373" w:rsidR="00D4666C" w:rsidRPr="00886FCE" w:rsidRDefault="00005F50" w:rsidP="0080728B">
      <w:pPr>
        <w:widowControl w:val="0"/>
        <w:jc w:val="both"/>
        <w:rPr>
          <w:rFonts w:ascii="Times New Roman" w:hAnsi="Times New Roman" w:cs="Times New Roman"/>
          <w:sz w:val="24"/>
          <w:szCs w:val="24"/>
        </w:rPr>
      </w:pPr>
      <w:r w:rsidRPr="00886FCE">
        <w:rPr>
          <w:rFonts w:ascii="Times New Roman" w:hAnsi="Times New Roman" w:cs="Times New Roman"/>
          <w:sz w:val="24"/>
          <w:szCs w:val="24"/>
          <w:lang w:eastAsia="en-US"/>
        </w:rPr>
        <w:t xml:space="preserve">Подрядчик </w:t>
      </w:r>
      <w:r w:rsidR="00D4666C" w:rsidRPr="00886FCE">
        <w:rPr>
          <w:rFonts w:ascii="Times New Roman" w:hAnsi="Times New Roman" w:cs="Times New Roman"/>
          <w:sz w:val="24"/>
          <w:szCs w:val="24"/>
        </w:rPr>
        <w:t xml:space="preserve">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w:t>
      </w:r>
      <w:r w:rsidR="00165431" w:rsidRPr="00886FCE">
        <w:rPr>
          <w:rFonts w:ascii="Times New Roman" w:hAnsi="Times New Roman" w:cs="Times New Roman"/>
          <w:sz w:val="24"/>
          <w:szCs w:val="24"/>
        </w:rPr>
        <w:t>з</w:t>
      </w:r>
      <w:r w:rsidR="00D4666C" w:rsidRPr="00886FCE">
        <w:rPr>
          <w:rFonts w:ascii="Times New Roman" w:hAnsi="Times New Roman" w:cs="Times New Roman"/>
          <w:sz w:val="24"/>
          <w:szCs w:val="24"/>
        </w:rPr>
        <w:t>аверений.</w:t>
      </w:r>
    </w:p>
    <w:p w14:paraId="5DC5C3DF" w14:textId="77777777" w:rsidR="00D4666C" w:rsidRPr="00886FCE" w:rsidRDefault="00005F50" w:rsidP="0080728B">
      <w:pPr>
        <w:widowControl w:val="0"/>
        <w:jc w:val="both"/>
        <w:rPr>
          <w:rFonts w:ascii="Times New Roman" w:hAnsi="Times New Roman" w:cs="Times New Roman"/>
          <w:sz w:val="24"/>
          <w:szCs w:val="24"/>
        </w:rPr>
      </w:pPr>
      <w:r w:rsidRPr="00886FCE">
        <w:rPr>
          <w:rFonts w:ascii="Times New Roman" w:hAnsi="Times New Roman" w:cs="Times New Roman"/>
          <w:sz w:val="24"/>
          <w:szCs w:val="24"/>
          <w:lang w:eastAsia="en-US"/>
        </w:rPr>
        <w:t xml:space="preserve">Подрядчик </w:t>
      </w:r>
      <w:r w:rsidR="00D4666C" w:rsidRPr="00886FCE">
        <w:rPr>
          <w:rFonts w:ascii="Times New Roman" w:hAnsi="Times New Roman" w:cs="Times New Roman"/>
          <w:sz w:val="24"/>
          <w:szCs w:val="24"/>
        </w:rPr>
        <w:t xml:space="preserve">подтверждает, что вся информация, предоставленная </w:t>
      </w:r>
      <w:r w:rsidRPr="00886FCE">
        <w:rPr>
          <w:rFonts w:ascii="Times New Roman" w:hAnsi="Times New Roman" w:cs="Times New Roman"/>
          <w:sz w:val="24"/>
          <w:szCs w:val="24"/>
          <w:lang w:eastAsia="en-US"/>
        </w:rPr>
        <w:t xml:space="preserve">Подрядчиком </w:t>
      </w:r>
      <w:r w:rsidR="00D4666C" w:rsidRPr="00886FCE">
        <w:rPr>
          <w:rFonts w:ascii="Times New Roman" w:hAnsi="Times New Roman" w:cs="Times New Roman"/>
          <w:sz w:val="24"/>
          <w:szCs w:val="24"/>
        </w:rPr>
        <w:t xml:space="preserve">Заказчику в связи с Договором, соответствует действительности, является полной и точной во всех отношениях, и </w:t>
      </w:r>
      <w:r w:rsidRPr="00886FCE">
        <w:rPr>
          <w:rFonts w:ascii="Times New Roman" w:hAnsi="Times New Roman" w:cs="Times New Roman"/>
          <w:sz w:val="24"/>
          <w:szCs w:val="24"/>
          <w:lang w:eastAsia="en-US"/>
        </w:rPr>
        <w:t xml:space="preserve">Подрядчик </w:t>
      </w:r>
      <w:r w:rsidR="00D4666C" w:rsidRPr="00886FCE">
        <w:rPr>
          <w:rFonts w:ascii="Times New Roman" w:hAnsi="Times New Roman" w:cs="Times New Roman"/>
          <w:sz w:val="24"/>
          <w:szCs w:val="24"/>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886FCE">
        <w:rPr>
          <w:rFonts w:ascii="Times New Roman" w:hAnsi="Times New Roman" w:cs="Times New Roman"/>
          <w:sz w:val="24"/>
          <w:szCs w:val="24"/>
          <w:lang w:eastAsia="en-US"/>
        </w:rPr>
        <w:t>Подрядчиком</w:t>
      </w:r>
      <w:r w:rsidR="00D4666C" w:rsidRPr="00886FCE">
        <w:rPr>
          <w:rFonts w:ascii="Times New Roman" w:hAnsi="Times New Roman" w:cs="Times New Roman"/>
          <w:sz w:val="24"/>
          <w:szCs w:val="24"/>
        </w:rPr>
        <w:t>.</w:t>
      </w:r>
    </w:p>
    <w:p w14:paraId="06F8339B" w14:textId="676D4A64" w:rsidR="00D4666C" w:rsidRPr="00886FCE" w:rsidRDefault="00D4666C" w:rsidP="0080728B">
      <w:pPr>
        <w:widowControl w:val="0"/>
        <w:tabs>
          <w:tab w:val="left" w:pos="0"/>
        </w:tabs>
        <w:jc w:val="both"/>
        <w:rPr>
          <w:rFonts w:ascii="Times New Roman" w:hAnsi="Times New Roman" w:cs="Times New Roman"/>
          <w:sz w:val="24"/>
          <w:szCs w:val="24"/>
          <w:lang w:eastAsia="en-US"/>
        </w:rPr>
      </w:pPr>
      <w:r w:rsidRPr="00886FCE">
        <w:rPr>
          <w:rFonts w:ascii="Times New Roman" w:hAnsi="Times New Roman" w:cs="Times New Roman"/>
          <w:sz w:val="24"/>
          <w:szCs w:val="24"/>
          <w:lang w:eastAsia="en-US"/>
        </w:rPr>
        <w:t>Если в период исполнения обязанностей по Договору какие-либо лицензии, сертификаты и иные разрешения и свидетельства</w:t>
      </w:r>
      <w:r w:rsidR="00E710D3" w:rsidRPr="00886FCE">
        <w:rPr>
          <w:rFonts w:ascii="Times New Roman" w:hAnsi="Times New Roman" w:cs="Times New Roman"/>
          <w:sz w:val="24"/>
          <w:szCs w:val="24"/>
          <w:lang w:eastAsia="en-US"/>
        </w:rPr>
        <w:t xml:space="preserve"> </w:t>
      </w:r>
      <w:r w:rsidR="00005F50" w:rsidRPr="00886FCE">
        <w:rPr>
          <w:rFonts w:ascii="Times New Roman" w:hAnsi="Times New Roman" w:cs="Times New Roman"/>
          <w:sz w:val="24"/>
          <w:szCs w:val="24"/>
          <w:lang w:eastAsia="en-US"/>
        </w:rPr>
        <w:t xml:space="preserve">Подрядчика </w:t>
      </w:r>
      <w:r w:rsidRPr="00886FCE">
        <w:rPr>
          <w:rFonts w:ascii="Times New Roman" w:hAnsi="Times New Roman" w:cs="Times New Roman"/>
          <w:sz w:val="24"/>
          <w:szCs w:val="24"/>
          <w:lang w:eastAsia="en-US"/>
        </w:rPr>
        <w:t>будут аннулированы, признаны недействительными или утратят силу по иным основаниям</w:t>
      </w:r>
      <w:r w:rsidR="00005F50" w:rsidRPr="00886FCE">
        <w:rPr>
          <w:rFonts w:ascii="Times New Roman" w:hAnsi="Times New Roman" w:cs="Times New Roman"/>
          <w:sz w:val="24"/>
          <w:szCs w:val="24"/>
          <w:lang w:eastAsia="en-US"/>
        </w:rPr>
        <w:t>,</w:t>
      </w:r>
      <w:r w:rsidRPr="00886FCE">
        <w:rPr>
          <w:rFonts w:ascii="Times New Roman" w:hAnsi="Times New Roman" w:cs="Times New Roman"/>
          <w:sz w:val="24"/>
          <w:szCs w:val="24"/>
          <w:lang w:eastAsia="en-US"/>
        </w:rPr>
        <w:t xml:space="preserve"> </w:t>
      </w:r>
      <w:r w:rsidR="00005F50" w:rsidRPr="00886FCE">
        <w:rPr>
          <w:rFonts w:ascii="Times New Roman" w:hAnsi="Times New Roman" w:cs="Times New Roman"/>
          <w:sz w:val="24"/>
          <w:szCs w:val="24"/>
          <w:lang w:eastAsia="en-US"/>
        </w:rPr>
        <w:t xml:space="preserve">Подрядчик </w:t>
      </w:r>
      <w:r w:rsidRPr="00886FCE">
        <w:rPr>
          <w:rFonts w:ascii="Times New Roman" w:hAnsi="Times New Roman" w:cs="Times New Roman"/>
          <w:sz w:val="24"/>
          <w:szCs w:val="24"/>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886FCE">
        <w:rPr>
          <w:rFonts w:ascii="Times New Roman" w:hAnsi="Times New Roman" w:cs="Times New Roman"/>
          <w:sz w:val="24"/>
          <w:szCs w:val="24"/>
          <w:lang w:eastAsia="en-US"/>
        </w:rPr>
        <w:t>ом</w:t>
      </w:r>
      <w:r w:rsidRPr="00886FCE">
        <w:rPr>
          <w:rFonts w:ascii="Times New Roman" w:hAnsi="Times New Roman" w:cs="Times New Roman"/>
          <w:sz w:val="24"/>
          <w:szCs w:val="24"/>
          <w:lang w:eastAsia="en-US"/>
        </w:rPr>
        <w:t xml:space="preserve"> или иным нормативным актом будет установлена необходимость для </w:t>
      </w:r>
      <w:r w:rsidR="00005F50" w:rsidRPr="00886FCE">
        <w:rPr>
          <w:rFonts w:ascii="Times New Roman" w:hAnsi="Times New Roman" w:cs="Times New Roman"/>
          <w:sz w:val="24"/>
          <w:szCs w:val="24"/>
          <w:lang w:eastAsia="en-US"/>
        </w:rPr>
        <w:t xml:space="preserve">Подрядчика </w:t>
      </w:r>
      <w:r w:rsidRPr="00886FCE">
        <w:rPr>
          <w:rFonts w:ascii="Times New Roman" w:hAnsi="Times New Roman" w:cs="Times New Roman"/>
          <w:sz w:val="24"/>
          <w:szCs w:val="24"/>
          <w:lang w:eastAsia="en-US"/>
        </w:rPr>
        <w:t>получить</w:t>
      </w:r>
      <w:r w:rsidR="00E710D3" w:rsidRPr="00886FCE">
        <w:rPr>
          <w:rFonts w:ascii="Times New Roman" w:hAnsi="Times New Roman" w:cs="Times New Roman"/>
          <w:sz w:val="24"/>
          <w:szCs w:val="24"/>
          <w:lang w:eastAsia="en-US"/>
        </w:rPr>
        <w:t xml:space="preserve"> </w:t>
      </w:r>
      <w:r w:rsidRPr="00886FCE">
        <w:rPr>
          <w:rFonts w:ascii="Times New Roman" w:hAnsi="Times New Roman" w:cs="Times New Roman"/>
          <w:sz w:val="24"/>
          <w:szCs w:val="24"/>
          <w:lang w:eastAsia="en-US"/>
        </w:rPr>
        <w:t xml:space="preserve">дополнительные лицензии, сертификаты, разрешения, </w:t>
      </w:r>
      <w:r w:rsidR="00005F50" w:rsidRPr="00886FCE">
        <w:rPr>
          <w:rFonts w:ascii="Times New Roman" w:hAnsi="Times New Roman" w:cs="Times New Roman"/>
          <w:sz w:val="24"/>
          <w:szCs w:val="24"/>
          <w:lang w:eastAsia="en-US"/>
        </w:rPr>
        <w:t xml:space="preserve">допуски, Подрядчик </w:t>
      </w:r>
      <w:r w:rsidRPr="00886FCE">
        <w:rPr>
          <w:rFonts w:ascii="Times New Roman" w:hAnsi="Times New Roman" w:cs="Times New Roman"/>
          <w:sz w:val="24"/>
          <w:szCs w:val="24"/>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886FCE">
        <w:rPr>
          <w:rFonts w:ascii="Times New Roman" w:hAnsi="Times New Roman" w:cs="Times New Roman"/>
          <w:sz w:val="24"/>
          <w:szCs w:val="24"/>
          <w:lang w:eastAsia="en-US"/>
        </w:rPr>
        <w:t>,</w:t>
      </w:r>
      <w:r w:rsidRPr="00886FCE">
        <w:rPr>
          <w:rFonts w:ascii="Times New Roman" w:hAnsi="Times New Roman" w:cs="Times New Roman"/>
          <w:sz w:val="24"/>
          <w:szCs w:val="24"/>
          <w:lang w:eastAsia="en-US"/>
        </w:rPr>
        <w:t xml:space="preserve"> разрешение</w:t>
      </w:r>
      <w:r w:rsidR="00005F50" w:rsidRPr="00886FCE">
        <w:rPr>
          <w:rFonts w:ascii="Times New Roman" w:hAnsi="Times New Roman" w:cs="Times New Roman"/>
          <w:sz w:val="24"/>
          <w:szCs w:val="24"/>
          <w:lang w:eastAsia="en-US"/>
        </w:rPr>
        <w:t xml:space="preserve"> или допуск</w:t>
      </w:r>
      <w:r w:rsidRPr="00886FCE">
        <w:rPr>
          <w:rFonts w:ascii="Times New Roman" w:hAnsi="Times New Roman" w:cs="Times New Roman"/>
          <w:sz w:val="24"/>
          <w:szCs w:val="24"/>
          <w:lang w:eastAsia="en-US"/>
        </w:rPr>
        <w:t xml:space="preserve">. Для целей Договора </w:t>
      </w:r>
      <w:r w:rsidR="00005F50" w:rsidRPr="00886FCE">
        <w:rPr>
          <w:rFonts w:ascii="Times New Roman" w:hAnsi="Times New Roman" w:cs="Times New Roman"/>
          <w:sz w:val="24"/>
          <w:szCs w:val="24"/>
          <w:lang w:eastAsia="en-US"/>
        </w:rPr>
        <w:t>«</w:t>
      </w:r>
      <w:r w:rsidRPr="00886FCE">
        <w:rPr>
          <w:rFonts w:ascii="Times New Roman" w:hAnsi="Times New Roman" w:cs="Times New Roman"/>
          <w:sz w:val="24"/>
          <w:szCs w:val="24"/>
          <w:lang w:eastAsia="en-US"/>
        </w:rPr>
        <w:t>лицензией</w:t>
      </w:r>
      <w:r w:rsidR="00005F50" w:rsidRPr="00886FCE">
        <w:rPr>
          <w:rFonts w:ascii="Times New Roman" w:hAnsi="Times New Roman" w:cs="Times New Roman"/>
          <w:sz w:val="24"/>
          <w:szCs w:val="24"/>
          <w:lang w:eastAsia="en-US"/>
        </w:rPr>
        <w:t>»</w:t>
      </w:r>
      <w:r w:rsidRPr="00886FCE">
        <w:rPr>
          <w:rFonts w:ascii="Times New Roman" w:hAnsi="Times New Roman" w:cs="Times New Roman"/>
          <w:sz w:val="24"/>
          <w:szCs w:val="24"/>
          <w:lang w:eastAsia="en-US"/>
        </w:rPr>
        <w:t xml:space="preserve"> считается также членство </w:t>
      </w:r>
      <w:r w:rsidR="00005F50" w:rsidRPr="00886FCE">
        <w:rPr>
          <w:rFonts w:ascii="Times New Roman" w:hAnsi="Times New Roman" w:cs="Times New Roman"/>
          <w:sz w:val="24"/>
          <w:szCs w:val="24"/>
          <w:lang w:eastAsia="en-US"/>
        </w:rPr>
        <w:t xml:space="preserve">Подрядчика </w:t>
      </w:r>
      <w:r w:rsidRPr="00886FCE">
        <w:rPr>
          <w:rFonts w:ascii="Times New Roman" w:hAnsi="Times New Roman" w:cs="Times New Roman"/>
          <w:sz w:val="24"/>
          <w:szCs w:val="24"/>
          <w:lang w:eastAsia="en-US"/>
        </w:rPr>
        <w:t xml:space="preserve">в саморегулируемой организации, являющееся основанием для законного исполнения </w:t>
      </w:r>
      <w:r w:rsidR="00005F50" w:rsidRPr="00886FCE">
        <w:rPr>
          <w:rFonts w:ascii="Times New Roman" w:hAnsi="Times New Roman" w:cs="Times New Roman"/>
          <w:sz w:val="24"/>
          <w:szCs w:val="24"/>
          <w:lang w:eastAsia="en-US"/>
        </w:rPr>
        <w:t xml:space="preserve">Подрядчиком </w:t>
      </w:r>
      <w:r w:rsidRPr="00886FCE">
        <w:rPr>
          <w:rFonts w:ascii="Times New Roman" w:hAnsi="Times New Roman" w:cs="Times New Roman"/>
          <w:sz w:val="24"/>
          <w:szCs w:val="24"/>
          <w:lang w:eastAsia="en-US"/>
        </w:rPr>
        <w:t>обязанностей по Договору, частично или в полном объеме.</w:t>
      </w:r>
    </w:p>
    <w:p w14:paraId="7AE082DE" w14:textId="79A54762" w:rsidR="00D4666C" w:rsidRDefault="00D4666C" w:rsidP="0080728B">
      <w:pPr>
        <w:widowControl w:val="0"/>
        <w:jc w:val="both"/>
        <w:rPr>
          <w:rFonts w:ascii="Times New Roman" w:hAnsi="Times New Roman" w:cs="Times New Roman"/>
          <w:sz w:val="24"/>
          <w:szCs w:val="24"/>
        </w:rPr>
      </w:pPr>
      <w:r w:rsidRPr="00886FCE">
        <w:rPr>
          <w:rFonts w:ascii="Times New Roman" w:hAnsi="Times New Roman" w:cs="Times New Roman"/>
          <w:sz w:val="24"/>
          <w:szCs w:val="24"/>
        </w:rPr>
        <w:t xml:space="preserve">В случае нарушения </w:t>
      </w:r>
      <w:r w:rsidR="00005F50" w:rsidRPr="00886FCE">
        <w:rPr>
          <w:rFonts w:ascii="Times New Roman" w:hAnsi="Times New Roman" w:cs="Times New Roman"/>
          <w:sz w:val="24"/>
          <w:szCs w:val="24"/>
          <w:lang w:eastAsia="en-US"/>
        </w:rPr>
        <w:t xml:space="preserve">Подрядчиком </w:t>
      </w:r>
      <w:r w:rsidRPr="00886FCE">
        <w:rPr>
          <w:rFonts w:ascii="Times New Roman" w:hAnsi="Times New Roman" w:cs="Times New Roman"/>
          <w:sz w:val="24"/>
          <w:szCs w:val="24"/>
        </w:rPr>
        <w:t xml:space="preserve">указанной обязанности, Заказчик вправе взыскать с </w:t>
      </w:r>
      <w:r w:rsidR="00005F50" w:rsidRPr="00886FCE">
        <w:rPr>
          <w:rFonts w:ascii="Times New Roman" w:hAnsi="Times New Roman" w:cs="Times New Roman"/>
          <w:sz w:val="24"/>
          <w:szCs w:val="24"/>
          <w:lang w:eastAsia="en-US"/>
        </w:rPr>
        <w:t xml:space="preserve">Подрядчика </w:t>
      </w:r>
      <w:r w:rsidRPr="00886FCE">
        <w:rPr>
          <w:rFonts w:ascii="Times New Roman" w:hAnsi="Times New Roman" w:cs="Times New Roman"/>
          <w:sz w:val="24"/>
          <w:szCs w:val="24"/>
        </w:rPr>
        <w:t xml:space="preserve">неустойку в </w:t>
      </w:r>
      <w:r w:rsidR="00005F50" w:rsidRPr="00886FCE">
        <w:rPr>
          <w:rFonts w:ascii="Times New Roman" w:hAnsi="Times New Roman" w:cs="Times New Roman"/>
          <w:sz w:val="24"/>
          <w:szCs w:val="24"/>
        </w:rPr>
        <w:t>размере</w:t>
      </w:r>
      <w:r w:rsidRPr="00886FCE">
        <w:rPr>
          <w:rFonts w:ascii="Times New Roman" w:hAnsi="Times New Roman" w:cs="Times New Roman"/>
          <w:sz w:val="24"/>
          <w:szCs w:val="24"/>
        </w:rPr>
        <w:t xml:space="preserve"> 10 </w:t>
      </w:r>
      <w:r w:rsidR="00005F50" w:rsidRPr="00886FCE">
        <w:rPr>
          <w:rFonts w:ascii="Times New Roman" w:hAnsi="Times New Roman" w:cs="Times New Roman"/>
          <w:sz w:val="24"/>
          <w:szCs w:val="24"/>
        </w:rPr>
        <w:t>(десяти</w:t>
      </w:r>
      <w:r w:rsidR="00E84F4A" w:rsidRPr="00886FCE">
        <w:rPr>
          <w:rFonts w:ascii="Times New Roman" w:hAnsi="Times New Roman" w:cs="Times New Roman"/>
          <w:sz w:val="24"/>
          <w:szCs w:val="24"/>
        </w:rPr>
        <w:t>)</w:t>
      </w:r>
      <w:r w:rsidR="00005F50" w:rsidRPr="00886FCE">
        <w:rPr>
          <w:rFonts w:ascii="Times New Roman" w:hAnsi="Times New Roman" w:cs="Times New Roman"/>
          <w:sz w:val="24"/>
          <w:szCs w:val="24"/>
        </w:rPr>
        <w:t xml:space="preserve"> процентов </w:t>
      </w:r>
      <w:r w:rsidRPr="00886FCE">
        <w:rPr>
          <w:rFonts w:ascii="Times New Roman" w:hAnsi="Times New Roman" w:cs="Times New Roman"/>
          <w:sz w:val="24"/>
          <w:szCs w:val="24"/>
        </w:rPr>
        <w:t xml:space="preserve">от общей </w:t>
      </w:r>
      <w:r w:rsidR="00886FCE" w:rsidRPr="00886FCE">
        <w:rPr>
          <w:rFonts w:ascii="Times New Roman" w:hAnsi="Times New Roman" w:cs="Times New Roman"/>
          <w:sz w:val="24"/>
          <w:szCs w:val="24"/>
        </w:rPr>
        <w:t>Цены Работ</w:t>
      </w:r>
      <w:r w:rsidRPr="00886FCE">
        <w:rPr>
          <w:rFonts w:ascii="Times New Roman" w:hAnsi="Times New Roman" w:cs="Times New Roman"/>
          <w:sz w:val="24"/>
          <w:szCs w:val="24"/>
        </w:rPr>
        <w:t xml:space="preserve"> по Договору.</w:t>
      </w:r>
    </w:p>
    <w:p w14:paraId="54B07C87" w14:textId="77777777" w:rsidR="00886FCE" w:rsidRPr="00886FCE" w:rsidRDefault="00886FCE" w:rsidP="0080728B">
      <w:pPr>
        <w:widowControl w:val="0"/>
        <w:jc w:val="both"/>
        <w:rPr>
          <w:rFonts w:ascii="Times New Roman" w:hAnsi="Times New Roman" w:cs="Times New Roman"/>
          <w:sz w:val="24"/>
          <w:szCs w:val="24"/>
        </w:rPr>
      </w:pPr>
    </w:p>
    <w:tbl>
      <w:tblPr>
        <w:tblW w:w="10280" w:type="dxa"/>
        <w:tblInd w:w="-34" w:type="dxa"/>
        <w:tblLook w:val="01E0" w:firstRow="1" w:lastRow="1" w:firstColumn="1" w:lastColumn="1" w:noHBand="0" w:noVBand="0"/>
      </w:tblPr>
      <w:tblGrid>
        <w:gridCol w:w="5104"/>
        <w:gridCol w:w="5176"/>
      </w:tblGrid>
      <w:tr w:rsidR="00886FCE" w:rsidRPr="00886FCE" w14:paraId="4929505D" w14:textId="77777777" w:rsidTr="007D3617">
        <w:trPr>
          <w:trHeight w:val="1134"/>
        </w:trPr>
        <w:tc>
          <w:tcPr>
            <w:tcW w:w="5104" w:type="dxa"/>
          </w:tcPr>
          <w:p w14:paraId="3C0B26D5" w14:textId="77777777" w:rsidR="00886FCE" w:rsidRPr="00886FCE" w:rsidRDefault="00886FCE" w:rsidP="007D3617">
            <w:pPr>
              <w:pStyle w:val="a6"/>
              <w:widowControl w:val="0"/>
              <w:jc w:val="both"/>
              <w:rPr>
                <w:rFonts w:ascii="Times New Roman" w:hAnsi="Times New Roman" w:cs="Times New Roman"/>
              </w:rPr>
            </w:pPr>
            <w:r w:rsidRPr="00886FCE">
              <w:rPr>
                <w:rFonts w:ascii="Times New Roman" w:hAnsi="Times New Roman" w:cs="Times New Roman"/>
                <w:b/>
              </w:rPr>
              <w:t>Подрядчик</w:t>
            </w:r>
            <w:r w:rsidRPr="00886FCE">
              <w:rPr>
                <w:rFonts w:ascii="Times New Roman" w:hAnsi="Times New Roman" w:cs="Times New Roman"/>
              </w:rPr>
              <w:t>:</w:t>
            </w:r>
          </w:p>
          <w:p w14:paraId="12DD9492" w14:textId="77777777" w:rsidR="00886FCE" w:rsidRPr="00886FCE" w:rsidRDefault="00886FCE" w:rsidP="007D3617">
            <w:pPr>
              <w:spacing w:after="0" w:line="240" w:lineRule="auto"/>
              <w:rPr>
                <w:rFonts w:ascii="Times New Roman" w:eastAsia="Times New Roman" w:hAnsi="Times New Roman" w:cs="Times New Roman"/>
                <w:sz w:val="24"/>
                <w:szCs w:val="24"/>
              </w:rPr>
            </w:pPr>
          </w:p>
          <w:p w14:paraId="59995AB0" w14:textId="77777777" w:rsidR="00886FCE" w:rsidRPr="00886FCE" w:rsidRDefault="00886FCE" w:rsidP="007D3617">
            <w:pPr>
              <w:spacing w:after="0" w:line="240" w:lineRule="auto"/>
              <w:rPr>
                <w:rFonts w:ascii="Times New Roman" w:eastAsia="Times New Roman" w:hAnsi="Times New Roman" w:cs="Times New Roman"/>
                <w:sz w:val="24"/>
                <w:szCs w:val="24"/>
              </w:rPr>
            </w:pPr>
          </w:p>
          <w:p w14:paraId="6B38EDDF" w14:textId="77777777" w:rsidR="00886FCE" w:rsidRPr="00886FCE" w:rsidRDefault="00886FCE" w:rsidP="007D3617">
            <w:pPr>
              <w:spacing w:after="0" w:line="240" w:lineRule="auto"/>
              <w:rPr>
                <w:rFonts w:ascii="Times New Roman" w:eastAsia="Times New Roman" w:hAnsi="Times New Roman" w:cs="Times New Roman"/>
                <w:sz w:val="24"/>
                <w:szCs w:val="24"/>
              </w:rPr>
            </w:pPr>
          </w:p>
          <w:p w14:paraId="020A7F59" w14:textId="77777777" w:rsidR="00886FCE" w:rsidRPr="00886FCE" w:rsidRDefault="00886FCE" w:rsidP="007D3617">
            <w:pPr>
              <w:spacing w:after="0" w:line="240" w:lineRule="auto"/>
              <w:rPr>
                <w:rFonts w:ascii="Times New Roman" w:eastAsia="Times New Roman" w:hAnsi="Times New Roman" w:cs="Times New Roman"/>
                <w:sz w:val="24"/>
                <w:szCs w:val="24"/>
              </w:rPr>
            </w:pPr>
          </w:p>
          <w:p w14:paraId="67C42C35" w14:textId="77777777" w:rsidR="00886FCE" w:rsidRPr="00886FCE" w:rsidRDefault="00886FCE" w:rsidP="007D3617">
            <w:pPr>
              <w:spacing w:after="0" w:line="240" w:lineRule="auto"/>
              <w:rPr>
                <w:rFonts w:ascii="Times New Roman" w:eastAsia="Times New Roman" w:hAnsi="Times New Roman" w:cs="Times New Roman"/>
                <w:sz w:val="24"/>
                <w:szCs w:val="24"/>
              </w:rPr>
            </w:pPr>
            <w:r w:rsidRPr="00886FCE">
              <w:rPr>
                <w:rFonts w:ascii="Times New Roman" w:eastAsia="Times New Roman" w:hAnsi="Times New Roman" w:cs="Times New Roman"/>
                <w:sz w:val="24"/>
                <w:szCs w:val="24"/>
              </w:rPr>
              <w:t>_______________</w:t>
            </w:r>
            <w:r w:rsidRPr="00886FCE">
              <w:rPr>
                <w:sz w:val="24"/>
                <w:szCs w:val="24"/>
              </w:rPr>
              <w:t xml:space="preserve"> </w:t>
            </w:r>
          </w:p>
          <w:p w14:paraId="6BE0D3E8" w14:textId="77777777" w:rsidR="00886FCE" w:rsidRPr="00886FCE" w:rsidRDefault="00886FCE" w:rsidP="007D3617">
            <w:pPr>
              <w:spacing w:after="0" w:line="240" w:lineRule="auto"/>
              <w:rPr>
                <w:rFonts w:ascii="Times New Roman" w:eastAsia="Times New Roman" w:hAnsi="Times New Roman" w:cs="Times New Roman"/>
                <w:sz w:val="24"/>
                <w:szCs w:val="24"/>
              </w:rPr>
            </w:pPr>
            <w:r w:rsidRPr="00886FCE">
              <w:rPr>
                <w:rFonts w:ascii="Times New Roman" w:eastAsia="Times New Roman" w:hAnsi="Times New Roman" w:cs="Times New Roman"/>
                <w:sz w:val="24"/>
                <w:szCs w:val="24"/>
              </w:rPr>
              <w:t xml:space="preserve">М.П.   </w:t>
            </w:r>
          </w:p>
          <w:p w14:paraId="2B2E5648" w14:textId="77777777" w:rsidR="00886FCE" w:rsidRPr="00886FCE" w:rsidRDefault="00886FCE" w:rsidP="007D3617">
            <w:pPr>
              <w:pStyle w:val="a6"/>
              <w:widowControl w:val="0"/>
              <w:jc w:val="both"/>
              <w:rPr>
                <w:rFonts w:ascii="Times New Roman" w:hAnsi="Times New Roman" w:cs="Times New Roman"/>
              </w:rPr>
            </w:pPr>
            <w:r w:rsidRPr="00886FCE">
              <w:rPr>
                <w:rFonts w:ascii="Times New Roman" w:eastAsia="Times New Roman" w:hAnsi="Times New Roman" w:cs="Times New Roman"/>
              </w:rPr>
              <w:t>«__</w:t>
            </w:r>
            <w:proofErr w:type="gramStart"/>
            <w:r w:rsidRPr="00886FCE">
              <w:rPr>
                <w:rFonts w:ascii="Times New Roman" w:eastAsia="Times New Roman" w:hAnsi="Times New Roman" w:cs="Times New Roman"/>
              </w:rPr>
              <w:t xml:space="preserve">_»   </w:t>
            </w:r>
            <w:proofErr w:type="gramEnd"/>
            <w:r w:rsidRPr="00886FCE">
              <w:rPr>
                <w:rFonts w:ascii="Times New Roman" w:eastAsia="Times New Roman" w:hAnsi="Times New Roman" w:cs="Times New Roman"/>
              </w:rPr>
              <w:t>______________ 2023 г.</w:t>
            </w:r>
          </w:p>
          <w:p w14:paraId="2BB0CA52" w14:textId="77777777" w:rsidR="00886FCE" w:rsidRPr="00886FCE" w:rsidRDefault="00886FCE" w:rsidP="007D3617">
            <w:pPr>
              <w:pStyle w:val="a6"/>
              <w:widowControl w:val="0"/>
              <w:jc w:val="both"/>
              <w:rPr>
                <w:rFonts w:ascii="Times New Roman" w:hAnsi="Times New Roman" w:cs="Times New Roman"/>
              </w:rPr>
            </w:pPr>
            <w:r w:rsidRPr="00886FCE">
              <w:rPr>
                <w:rFonts w:ascii="Times New Roman" w:hAnsi="Times New Roman" w:cs="Times New Roman"/>
              </w:rPr>
              <w:t xml:space="preserve"> </w:t>
            </w:r>
          </w:p>
        </w:tc>
        <w:tc>
          <w:tcPr>
            <w:tcW w:w="5176" w:type="dxa"/>
          </w:tcPr>
          <w:p w14:paraId="384E6E2D" w14:textId="77777777" w:rsidR="00886FCE" w:rsidRPr="00886FCE" w:rsidRDefault="00886FCE" w:rsidP="007D3617">
            <w:pPr>
              <w:pStyle w:val="a6"/>
              <w:widowControl w:val="0"/>
              <w:jc w:val="both"/>
              <w:rPr>
                <w:rFonts w:ascii="Times New Roman" w:hAnsi="Times New Roman" w:cs="Times New Roman"/>
              </w:rPr>
            </w:pPr>
            <w:r w:rsidRPr="00886FCE">
              <w:rPr>
                <w:rFonts w:ascii="Times New Roman" w:hAnsi="Times New Roman" w:cs="Times New Roman"/>
                <w:b/>
              </w:rPr>
              <w:t>Заказчик</w:t>
            </w:r>
            <w:r w:rsidRPr="00886FCE">
              <w:rPr>
                <w:rFonts w:ascii="Times New Roman" w:hAnsi="Times New Roman" w:cs="Times New Roman"/>
              </w:rPr>
              <w:t>:</w:t>
            </w:r>
          </w:p>
          <w:p w14:paraId="33E58BA4" w14:textId="77777777" w:rsidR="00886FCE" w:rsidRPr="00886FCE" w:rsidRDefault="00886FCE" w:rsidP="007D3617">
            <w:pPr>
              <w:spacing w:after="0" w:line="240" w:lineRule="auto"/>
              <w:rPr>
                <w:rFonts w:ascii="Times New Roman" w:eastAsia="Times New Roman" w:hAnsi="Times New Roman" w:cs="Times New Roman"/>
                <w:sz w:val="24"/>
                <w:szCs w:val="24"/>
              </w:rPr>
            </w:pPr>
            <w:r w:rsidRPr="00886FCE">
              <w:rPr>
                <w:rFonts w:ascii="Times New Roman" w:eastAsia="Times New Roman" w:hAnsi="Times New Roman" w:cs="Times New Roman"/>
                <w:sz w:val="24"/>
                <w:szCs w:val="24"/>
              </w:rPr>
              <w:t>Директор филиала</w:t>
            </w:r>
          </w:p>
          <w:p w14:paraId="082ADD83" w14:textId="77777777" w:rsidR="00886FCE" w:rsidRPr="00886FCE" w:rsidRDefault="00886FCE" w:rsidP="007D3617">
            <w:pPr>
              <w:spacing w:after="0" w:line="240" w:lineRule="auto"/>
              <w:rPr>
                <w:rFonts w:ascii="Times New Roman" w:eastAsia="Times New Roman" w:hAnsi="Times New Roman" w:cs="Times New Roman"/>
                <w:sz w:val="24"/>
                <w:szCs w:val="24"/>
              </w:rPr>
            </w:pPr>
            <w:r w:rsidRPr="00886FCE">
              <w:rPr>
                <w:rFonts w:ascii="Times New Roman" w:eastAsia="Times New Roman" w:hAnsi="Times New Roman" w:cs="Times New Roman"/>
                <w:sz w:val="24"/>
                <w:szCs w:val="24"/>
              </w:rPr>
              <w:t xml:space="preserve">ООО «ЕвроСибЭнерго-Гидрогенерация» </w:t>
            </w:r>
          </w:p>
          <w:p w14:paraId="6F809047" w14:textId="77777777" w:rsidR="00886FCE" w:rsidRPr="00886FCE" w:rsidRDefault="00886FCE" w:rsidP="007D3617">
            <w:pPr>
              <w:spacing w:after="0" w:line="240" w:lineRule="auto"/>
              <w:rPr>
                <w:rFonts w:ascii="Times New Roman" w:eastAsia="Times New Roman" w:hAnsi="Times New Roman" w:cs="Times New Roman"/>
                <w:sz w:val="24"/>
                <w:szCs w:val="24"/>
              </w:rPr>
            </w:pPr>
            <w:r w:rsidRPr="00886FCE">
              <w:rPr>
                <w:rFonts w:ascii="Times New Roman" w:eastAsia="Times New Roman" w:hAnsi="Times New Roman" w:cs="Times New Roman"/>
                <w:sz w:val="24"/>
                <w:szCs w:val="24"/>
              </w:rPr>
              <w:t>«Братская ГЭС»</w:t>
            </w:r>
          </w:p>
          <w:p w14:paraId="322BDBA5" w14:textId="77777777" w:rsidR="00886FCE" w:rsidRPr="00886FCE" w:rsidRDefault="00886FCE" w:rsidP="007D3617">
            <w:pPr>
              <w:spacing w:after="0" w:line="240" w:lineRule="auto"/>
              <w:rPr>
                <w:rFonts w:ascii="Times New Roman" w:eastAsia="Times New Roman" w:hAnsi="Times New Roman" w:cs="Times New Roman"/>
                <w:sz w:val="24"/>
                <w:szCs w:val="24"/>
              </w:rPr>
            </w:pPr>
          </w:p>
          <w:p w14:paraId="5796197D" w14:textId="77777777" w:rsidR="00886FCE" w:rsidRPr="00886FCE" w:rsidRDefault="00886FCE" w:rsidP="007D3617">
            <w:pPr>
              <w:spacing w:after="0" w:line="240" w:lineRule="auto"/>
              <w:rPr>
                <w:rFonts w:ascii="Times New Roman" w:eastAsia="Times New Roman" w:hAnsi="Times New Roman" w:cs="Times New Roman"/>
                <w:sz w:val="24"/>
                <w:szCs w:val="24"/>
              </w:rPr>
            </w:pPr>
            <w:r w:rsidRPr="00886FCE">
              <w:rPr>
                <w:rFonts w:ascii="Times New Roman" w:eastAsia="Times New Roman" w:hAnsi="Times New Roman" w:cs="Times New Roman"/>
                <w:sz w:val="24"/>
                <w:szCs w:val="24"/>
              </w:rPr>
              <w:t>_______________Е.В. Стрелков</w:t>
            </w:r>
          </w:p>
          <w:p w14:paraId="345CB45E" w14:textId="77777777" w:rsidR="00886FCE" w:rsidRPr="00886FCE" w:rsidRDefault="00886FCE" w:rsidP="007D3617">
            <w:pPr>
              <w:spacing w:after="0" w:line="240" w:lineRule="auto"/>
              <w:rPr>
                <w:rFonts w:ascii="Times New Roman" w:eastAsia="Times New Roman" w:hAnsi="Times New Roman" w:cs="Times New Roman"/>
                <w:sz w:val="24"/>
                <w:szCs w:val="24"/>
              </w:rPr>
            </w:pPr>
            <w:r w:rsidRPr="00886FCE">
              <w:rPr>
                <w:rFonts w:ascii="Times New Roman" w:eastAsia="Times New Roman" w:hAnsi="Times New Roman" w:cs="Times New Roman"/>
                <w:sz w:val="24"/>
                <w:szCs w:val="24"/>
              </w:rPr>
              <w:t xml:space="preserve">М.П.   </w:t>
            </w:r>
          </w:p>
          <w:p w14:paraId="63803976" w14:textId="77777777" w:rsidR="00886FCE" w:rsidRPr="00886FCE" w:rsidRDefault="00886FCE" w:rsidP="007D3617">
            <w:pPr>
              <w:pStyle w:val="a6"/>
              <w:widowControl w:val="0"/>
              <w:jc w:val="both"/>
              <w:rPr>
                <w:rFonts w:ascii="Times New Roman" w:hAnsi="Times New Roman" w:cs="Times New Roman"/>
              </w:rPr>
            </w:pPr>
            <w:r w:rsidRPr="00886FCE">
              <w:rPr>
                <w:rFonts w:ascii="Times New Roman" w:eastAsia="Times New Roman" w:hAnsi="Times New Roman" w:cs="Times New Roman"/>
              </w:rPr>
              <w:t>«___»   ______________ 2023 г.</w:t>
            </w:r>
          </w:p>
        </w:tc>
      </w:tr>
    </w:tbl>
    <w:p w14:paraId="6893A6C0" w14:textId="77777777" w:rsidR="00886FCE" w:rsidRDefault="00886FCE" w:rsidP="0080728B">
      <w:pPr>
        <w:widowControl w:val="0"/>
        <w:jc w:val="both"/>
        <w:rPr>
          <w:rFonts w:ascii="Times New Roman" w:hAnsi="Times New Roman" w:cs="Times New Roman"/>
          <w:sz w:val="22"/>
          <w:szCs w:val="22"/>
        </w:rPr>
      </w:pPr>
    </w:p>
    <w:p w14:paraId="6E7ED60C" w14:textId="102F4038" w:rsidR="00886FCE" w:rsidRDefault="00886FCE" w:rsidP="0080728B">
      <w:pPr>
        <w:widowControl w:val="0"/>
        <w:jc w:val="both"/>
        <w:rPr>
          <w:rFonts w:ascii="Times New Roman" w:hAnsi="Times New Roman" w:cs="Times New Roman"/>
          <w:sz w:val="22"/>
          <w:szCs w:val="22"/>
        </w:rPr>
      </w:pPr>
    </w:p>
    <w:p w14:paraId="7FBF64A1" w14:textId="57670DE7" w:rsidR="00A772C1" w:rsidRDefault="00A772C1" w:rsidP="0080728B">
      <w:pPr>
        <w:widowControl w:val="0"/>
        <w:jc w:val="both"/>
        <w:rPr>
          <w:rFonts w:ascii="Times New Roman" w:hAnsi="Times New Roman" w:cs="Times New Roman"/>
          <w:sz w:val="22"/>
          <w:szCs w:val="22"/>
        </w:rPr>
      </w:pPr>
    </w:p>
    <w:p w14:paraId="278D49A3" w14:textId="608BBBB4" w:rsidR="00A772C1" w:rsidRDefault="00A772C1" w:rsidP="0080728B">
      <w:pPr>
        <w:widowControl w:val="0"/>
        <w:jc w:val="both"/>
        <w:rPr>
          <w:rFonts w:ascii="Times New Roman" w:hAnsi="Times New Roman" w:cs="Times New Roman"/>
          <w:sz w:val="22"/>
          <w:szCs w:val="22"/>
        </w:rPr>
      </w:pPr>
    </w:p>
    <w:p w14:paraId="6BACE4D8" w14:textId="77777777" w:rsidR="00A772C1" w:rsidRDefault="00A772C1" w:rsidP="0080728B">
      <w:pPr>
        <w:widowControl w:val="0"/>
        <w:jc w:val="both"/>
        <w:rPr>
          <w:rFonts w:ascii="Times New Roman" w:hAnsi="Times New Roman" w:cs="Times New Roman"/>
          <w:sz w:val="22"/>
          <w:szCs w:val="22"/>
        </w:rPr>
      </w:pPr>
    </w:p>
    <w:tbl>
      <w:tblPr>
        <w:tblW w:w="9532" w:type="dxa"/>
        <w:tblInd w:w="-34" w:type="dxa"/>
        <w:tblLayout w:type="fixed"/>
        <w:tblLook w:val="01E0" w:firstRow="1" w:lastRow="1" w:firstColumn="1" w:lastColumn="1" w:noHBand="0" w:noVBand="0"/>
      </w:tblPr>
      <w:tblGrid>
        <w:gridCol w:w="340"/>
        <w:gridCol w:w="9192"/>
      </w:tblGrid>
      <w:tr w:rsidR="00DF617F" w:rsidRPr="0080728B" w14:paraId="16BE6332" w14:textId="77777777" w:rsidTr="00A772C1">
        <w:trPr>
          <w:trHeight w:val="1134"/>
        </w:trPr>
        <w:tc>
          <w:tcPr>
            <w:tcW w:w="340" w:type="dxa"/>
          </w:tcPr>
          <w:p w14:paraId="529AD3DC" w14:textId="535C5C9E" w:rsidR="00DF617F" w:rsidRPr="0080728B" w:rsidRDefault="00DF617F" w:rsidP="00142281">
            <w:pPr>
              <w:pStyle w:val="a6"/>
              <w:widowControl w:val="0"/>
              <w:jc w:val="both"/>
              <w:rPr>
                <w:rFonts w:ascii="Times New Roman" w:hAnsi="Times New Roman" w:cs="Times New Roman"/>
                <w:sz w:val="22"/>
                <w:szCs w:val="22"/>
              </w:rPr>
            </w:pPr>
          </w:p>
        </w:tc>
        <w:tc>
          <w:tcPr>
            <w:tcW w:w="9192" w:type="dxa"/>
          </w:tcPr>
          <w:p w14:paraId="44BF8877" w14:textId="5A288B1D" w:rsidR="00A772C1" w:rsidRPr="00A772C1" w:rsidRDefault="00A772C1" w:rsidP="00A772C1">
            <w:pPr>
              <w:spacing w:after="0" w:line="240" w:lineRule="auto"/>
              <w:jc w:val="right"/>
              <w:rPr>
                <w:rFonts w:ascii="Times New Roman" w:hAnsi="Times New Roman" w:cs="Times New Roman"/>
                <w:b/>
                <w:i/>
                <w:sz w:val="24"/>
                <w:szCs w:val="24"/>
              </w:rPr>
            </w:pPr>
            <w:r w:rsidRPr="00A772C1">
              <w:rPr>
                <w:rFonts w:ascii="Times New Roman" w:hAnsi="Times New Roman" w:cs="Times New Roman"/>
                <w:b/>
                <w:i/>
                <w:sz w:val="24"/>
                <w:szCs w:val="24"/>
              </w:rPr>
              <w:t>Приложение №9</w:t>
            </w:r>
          </w:p>
          <w:p w14:paraId="606DB378" w14:textId="734556DB" w:rsidR="00A772C1" w:rsidRDefault="00A772C1" w:rsidP="00A772C1">
            <w:pPr>
              <w:spacing w:after="0" w:line="240" w:lineRule="auto"/>
              <w:jc w:val="center"/>
              <w:rPr>
                <w:rFonts w:ascii="Times New Roman" w:hAnsi="Times New Roman" w:cs="Times New Roman"/>
                <w:b/>
                <w:sz w:val="28"/>
                <w:szCs w:val="22"/>
              </w:rPr>
            </w:pP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83"/>
              <w:gridCol w:w="4483"/>
            </w:tblGrid>
            <w:tr w:rsidR="00AB45E5" w14:paraId="2DEDCE8F" w14:textId="77777777" w:rsidTr="00AB45E5">
              <w:tc>
                <w:tcPr>
                  <w:tcW w:w="4483" w:type="dxa"/>
                </w:tcPr>
                <w:tbl>
                  <w:tblPr>
                    <w:tblW w:w="3370" w:type="dxa"/>
                    <w:tblLayout w:type="fixed"/>
                    <w:tblLook w:val="04A0" w:firstRow="1" w:lastRow="0" w:firstColumn="1" w:lastColumn="0" w:noHBand="0" w:noVBand="1"/>
                  </w:tblPr>
                  <w:tblGrid>
                    <w:gridCol w:w="3370"/>
                  </w:tblGrid>
                  <w:tr w:rsidR="00AB45E5" w:rsidRPr="00AB45E5" w14:paraId="2820C70E" w14:textId="77777777" w:rsidTr="00AB45E5">
                    <w:trPr>
                      <w:trHeight w:val="263"/>
                    </w:trPr>
                    <w:tc>
                      <w:tcPr>
                        <w:tcW w:w="3370" w:type="dxa"/>
                        <w:tcBorders>
                          <w:top w:val="nil"/>
                          <w:left w:val="nil"/>
                          <w:bottom w:val="nil"/>
                          <w:right w:val="nil"/>
                        </w:tcBorders>
                        <w:shd w:val="clear" w:color="auto" w:fill="auto"/>
                        <w:noWrap/>
                        <w:hideMark/>
                      </w:tcPr>
                      <w:p w14:paraId="5BBACB94" w14:textId="77777777" w:rsidR="00AB45E5" w:rsidRPr="00AB45E5" w:rsidRDefault="00AB45E5" w:rsidP="00AB45E5">
                        <w:pPr>
                          <w:spacing w:after="0" w:line="240" w:lineRule="auto"/>
                          <w:rPr>
                            <w:rFonts w:ascii="Times New Roman" w:eastAsia="Times New Roman" w:hAnsi="Times New Roman" w:cs="Times New Roman"/>
                            <w:b/>
                            <w:bCs/>
                            <w:sz w:val="24"/>
                            <w:szCs w:val="24"/>
                          </w:rPr>
                        </w:pPr>
                        <w:r w:rsidRPr="00AB45E5">
                          <w:rPr>
                            <w:rFonts w:ascii="Times New Roman" w:eastAsia="Times New Roman" w:hAnsi="Times New Roman" w:cs="Times New Roman"/>
                            <w:b/>
                            <w:bCs/>
                            <w:sz w:val="24"/>
                            <w:szCs w:val="24"/>
                          </w:rPr>
                          <w:t>СОГЛАСОВАНО:</w:t>
                        </w:r>
                      </w:p>
                    </w:tc>
                  </w:tr>
                  <w:tr w:rsidR="00AB45E5" w:rsidRPr="00AB45E5" w14:paraId="547C66EB" w14:textId="77777777" w:rsidTr="00AB45E5">
                    <w:trPr>
                      <w:trHeight w:val="416"/>
                    </w:trPr>
                    <w:tc>
                      <w:tcPr>
                        <w:tcW w:w="3370" w:type="dxa"/>
                        <w:tcBorders>
                          <w:top w:val="nil"/>
                          <w:left w:val="nil"/>
                          <w:bottom w:val="nil"/>
                          <w:right w:val="nil"/>
                        </w:tcBorders>
                        <w:shd w:val="clear" w:color="auto" w:fill="auto"/>
                        <w:noWrap/>
                        <w:hideMark/>
                      </w:tcPr>
                      <w:p w14:paraId="0C813935" w14:textId="77777777" w:rsidR="00AB45E5" w:rsidRPr="00AB45E5" w:rsidRDefault="00AB45E5" w:rsidP="00AB45E5">
                        <w:pPr>
                          <w:spacing w:after="0" w:line="240" w:lineRule="auto"/>
                          <w:rPr>
                            <w:rFonts w:ascii="Times New Roman" w:eastAsia="Times New Roman" w:hAnsi="Times New Roman" w:cs="Times New Roman"/>
                            <w:b/>
                            <w:bCs/>
                            <w:sz w:val="24"/>
                            <w:szCs w:val="24"/>
                          </w:rPr>
                        </w:pPr>
                      </w:p>
                    </w:tc>
                  </w:tr>
                  <w:tr w:rsidR="00AB45E5" w:rsidRPr="00AB45E5" w14:paraId="63A3DC74" w14:textId="77777777" w:rsidTr="00AB45E5">
                    <w:trPr>
                      <w:trHeight w:val="213"/>
                    </w:trPr>
                    <w:tc>
                      <w:tcPr>
                        <w:tcW w:w="3370" w:type="dxa"/>
                        <w:tcBorders>
                          <w:top w:val="nil"/>
                          <w:left w:val="nil"/>
                          <w:bottom w:val="nil"/>
                          <w:right w:val="nil"/>
                        </w:tcBorders>
                        <w:shd w:val="clear" w:color="auto" w:fill="auto"/>
                        <w:noWrap/>
                        <w:hideMark/>
                      </w:tcPr>
                      <w:p w14:paraId="14854BC8" w14:textId="77777777" w:rsidR="00AB45E5" w:rsidRDefault="00AB45E5" w:rsidP="00AB45E5">
                        <w:pPr>
                          <w:spacing w:after="0" w:line="240" w:lineRule="auto"/>
                          <w:rPr>
                            <w:rFonts w:ascii="Times New Roman" w:eastAsia="Times New Roman" w:hAnsi="Times New Roman" w:cs="Times New Roman"/>
                          </w:rPr>
                        </w:pPr>
                      </w:p>
                      <w:p w14:paraId="0046FF59" w14:textId="77777777" w:rsidR="00AB45E5" w:rsidRDefault="00AB45E5" w:rsidP="00AB45E5">
                        <w:pPr>
                          <w:spacing w:after="0" w:line="240" w:lineRule="auto"/>
                          <w:rPr>
                            <w:rFonts w:ascii="Times New Roman" w:eastAsia="Times New Roman" w:hAnsi="Times New Roman" w:cs="Times New Roman"/>
                          </w:rPr>
                        </w:pPr>
                      </w:p>
                      <w:p w14:paraId="438515D8" w14:textId="2DAA7B40" w:rsidR="00AB45E5" w:rsidRPr="00AB45E5" w:rsidRDefault="00AB45E5" w:rsidP="00AB45E5">
                        <w:pPr>
                          <w:spacing w:after="0" w:line="240" w:lineRule="auto"/>
                          <w:rPr>
                            <w:rFonts w:ascii="Times New Roman" w:eastAsia="Times New Roman" w:hAnsi="Times New Roman" w:cs="Times New Roman"/>
                          </w:rPr>
                        </w:pPr>
                      </w:p>
                    </w:tc>
                  </w:tr>
                  <w:tr w:rsidR="00AB45E5" w:rsidRPr="00AB45E5" w14:paraId="4D67DE4F" w14:textId="77777777" w:rsidTr="00AB45E5">
                    <w:trPr>
                      <w:trHeight w:val="213"/>
                    </w:trPr>
                    <w:tc>
                      <w:tcPr>
                        <w:tcW w:w="3370" w:type="dxa"/>
                        <w:tcBorders>
                          <w:top w:val="nil"/>
                          <w:left w:val="nil"/>
                          <w:bottom w:val="nil"/>
                          <w:right w:val="nil"/>
                        </w:tcBorders>
                        <w:shd w:val="clear" w:color="auto" w:fill="auto"/>
                        <w:noWrap/>
                        <w:hideMark/>
                      </w:tcPr>
                      <w:p w14:paraId="204D37F1" w14:textId="77777777" w:rsidR="00AB45E5" w:rsidRPr="00AB45E5" w:rsidRDefault="00AB45E5" w:rsidP="00AB45E5">
                        <w:pPr>
                          <w:spacing w:after="0" w:line="240" w:lineRule="auto"/>
                          <w:rPr>
                            <w:rFonts w:ascii="Times New Roman" w:eastAsia="Times New Roman" w:hAnsi="Times New Roman" w:cs="Times New Roman"/>
                          </w:rPr>
                        </w:pPr>
                      </w:p>
                    </w:tc>
                  </w:tr>
                  <w:tr w:rsidR="00AB45E5" w:rsidRPr="00AB45E5" w14:paraId="354AD6B1" w14:textId="77777777" w:rsidTr="00AB45E5">
                    <w:trPr>
                      <w:trHeight w:val="213"/>
                    </w:trPr>
                    <w:tc>
                      <w:tcPr>
                        <w:tcW w:w="3370" w:type="dxa"/>
                        <w:tcBorders>
                          <w:top w:val="nil"/>
                          <w:left w:val="nil"/>
                          <w:bottom w:val="nil"/>
                          <w:right w:val="nil"/>
                        </w:tcBorders>
                        <w:shd w:val="clear" w:color="auto" w:fill="auto"/>
                        <w:noWrap/>
                        <w:vAlign w:val="bottom"/>
                        <w:hideMark/>
                      </w:tcPr>
                      <w:p w14:paraId="24C85AA9" w14:textId="77777777" w:rsidR="00AB45E5" w:rsidRPr="00AB45E5" w:rsidRDefault="00AB45E5" w:rsidP="00AB45E5">
                        <w:pPr>
                          <w:spacing w:after="0" w:line="240" w:lineRule="auto"/>
                          <w:rPr>
                            <w:rFonts w:ascii="Times New Roman" w:eastAsia="Times New Roman" w:hAnsi="Times New Roman" w:cs="Times New Roman"/>
                            <w:sz w:val="24"/>
                            <w:szCs w:val="24"/>
                          </w:rPr>
                        </w:pPr>
                        <w:r w:rsidRPr="00AB45E5">
                          <w:rPr>
                            <w:rFonts w:ascii="Times New Roman" w:eastAsia="Times New Roman" w:hAnsi="Times New Roman" w:cs="Times New Roman"/>
                            <w:sz w:val="24"/>
                            <w:szCs w:val="24"/>
                          </w:rPr>
                          <w:t>_______________</w:t>
                        </w:r>
                      </w:p>
                    </w:tc>
                  </w:tr>
                  <w:tr w:rsidR="00AB45E5" w:rsidRPr="00AB45E5" w14:paraId="12D5F773" w14:textId="77777777" w:rsidTr="00AB45E5">
                    <w:trPr>
                      <w:trHeight w:val="213"/>
                    </w:trPr>
                    <w:tc>
                      <w:tcPr>
                        <w:tcW w:w="3370" w:type="dxa"/>
                        <w:tcBorders>
                          <w:top w:val="nil"/>
                          <w:left w:val="nil"/>
                          <w:bottom w:val="nil"/>
                          <w:right w:val="nil"/>
                        </w:tcBorders>
                        <w:shd w:val="clear" w:color="auto" w:fill="auto"/>
                        <w:noWrap/>
                        <w:vAlign w:val="bottom"/>
                        <w:hideMark/>
                      </w:tcPr>
                      <w:p w14:paraId="131B2137" w14:textId="77777777" w:rsidR="00AB45E5" w:rsidRPr="00AB45E5" w:rsidRDefault="00AB45E5" w:rsidP="00AB45E5">
                        <w:pPr>
                          <w:spacing w:after="0" w:line="240" w:lineRule="auto"/>
                          <w:rPr>
                            <w:rFonts w:ascii="Times New Roman" w:eastAsia="Times New Roman" w:hAnsi="Times New Roman" w:cs="Times New Roman"/>
                            <w:sz w:val="24"/>
                            <w:szCs w:val="24"/>
                          </w:rPr>
                        </w:pPr>
                        <w:r w:rsidRPr="00AB45E5">
                          <w:rPr>
                            <w:rFonts w:ascii="Times New Roman" w:eastAsia="Times New Roman" w:hAnsi="Times New Roman" w:cs="Times New Roman"/>
                            <w:sz w:val="24"/>
                            <w:szCs w:val="24"/>
                          </w:rPr>
                          <w:t>"______ " ___________2023 г.</w:t>
                        </w:r>
                      </w:p>
                    </w:tc>
                  </w:tr>
                  <w:tr w:rsidR="00AB45E5" w:rsidRPr="00AB45E5" w14:paraId="7425CA9D" w14:textId="77777777" w:rsidTr="00AB45E5">
                    <w:trPr>
                      <w:trHeight w:val="213"/>
                    </w:trPr>
                    <w:tc>
                      <w:tcPr>
                        <w:tcW w:w="3370" w:type="dxa"/>
                        <w:tcBorders>
                          <w:top w:val="nil"/>
                          <w:left w:val="nil"/>
                          <w:bottom w:val="nil"/>
                          <w:right w:val="nil"/>
                        </w:tcBorders>
                        <w:shd w:val="clear" w:color="auto" w:fill="auto"/>
                        <w:noWrap/>
                        <w:vAlign w:val="bottom"/>
                        <w:hideMark/>
                      </w:tcPr>
                      <w:p w14:paraId="3582C0A8" w14:textId="77777777" w:rsidR="00AB45E5" w:rsidRPr="00AB45E5" w:rsidRDefault="00AB45E5" w:rsidP="00AB45E5">
                        <w:pPr>
                          <w:spacing w:after="0" w:line="240" w:lineRule="auto"/>
                          <w:rPr>
                            <w:rFonts w:ascii="Times New Roman" w:eastAsia="Times New Roman" w:hAnsi="Times New Roman" w:cs="Times New Roman"/>
                            <w:color w:val="000000"/>
                            <w:sz w:val="24"/>
                            <w:szCs w:val="24"/>
                          </w:rPr>
                        </w:pPr>
                        <w:r w:rsidRPr="00AB45E5">
                          <w:rPr>
                            <w:rFonts w:ascii="Times New Roman" w:eastAsia="Times New Roman" w:hAnsi="Times New Roman" w:cs="Times New Roman"/>
                            <w:color w:val="000000"/>
                            <w:sz w:val="24"/>
                            <w:szCs w:val="24"/>
                          </w:rPr>
                          <w:t>МП</w:t>
                        </w:r>
                      </w:p>
                    </w:tc>
                  </w:tr>
                </w:tbl>
                <w:p w14:paraId="21435FB7" w14:textId="77777777" w:rsidR="00AB45E5" w:rsidRPr="009B3D8E" w:rsidRDefault="00AB45E5" w:rsidP="00AB45E5">
                  <w:pPr>
                    <w:spacing w:after="0" w:line="240" w:lineRule="auto"/>
                    <w:rPr>
                      <w:rFonts w:ascii="Times New Roman" w:hAnsi="Times New Roman" w:cs="Times New Roman"/>
                      <w:b/>
                      <w:sz w:val="28"/>
                      <w:szCs w:val="22"/>
                      <w:lang w:val="ru-RU"/>
                    </w:rPr>
                  </w:pPr>
                </w:p>
              </w:tc>
              <w:tc>
                <w:tcPr>
                  <w:tcW w:w="4483" w:type="dxa"/>
                </w:tcPr>
                <w:tbl>
                  <w:tblPr>
                    <w:tblW w:w="4131" w:type="dxa"/>
                    <w:tblLayout w:type="fixed"/>
                    <w:tblLook w:val="04A0" w:firstRow="1" w:lastRow="0" w:firstColumn="1" w:lastColumn="0" w:noHBand="0" w:noVBand="1"/>
                  </w:tblPr>
                  <w:tblGrid>
                    <w:gridCol w:w="4131"/>
                  </w:tblGrid>
                  <w:tr w:rsidR="00AB45E5" w:rsidRPr="00AB45E5" w14:paraId="08A88EE3" w14:textId="77777777" w:rsidTr="00AB45E5">
                    <w:trPr>
                      <w:trHeight w:val="262"/>
                    </w:trPr>
                    <w:tc>
                      <w:tcPr>
                        <w:tcW w:w="4131" w:type="dxa"/>
                        <w:tcBorders>
                          <w:top w:val="nil"/>
                          <w:left w:val="nil"/>
                          <w:bottom w:val="nil"/>
                          <w:right w:val="nil"/>
                        </w:tcBorders>
                        <w:shd w:val="clear" w:color="auto" w:fill="auto"/>
                        <w:noWrap/>
                        <w:hideMark/>
                      </w:tcPr>
                      <w:p w14:paraId="4497A52D" w14:textId="77777777" w:rsidR="00AB45E5" w:rsidRPr="00AB45E5" w:rsidRDefault="00AB45E5" w:rsidP="00AB45E5">
                        <w:pPr>
                          <w:spacing w:after="0" w:line="240" w:lineRule="auto"/>
                          <w:rPr>
                            <w:rFonts w:ascii="Times New Roman" w:eastAsia="Times New Roman" w:hAnsi="Times New Roman" w:cs="Times New Roman"/>
                            <w:b/>
                            <w:bCs/>
                            <w:sz w:val="24"/>
                            <w:szCs w:val="24"/>
                          </w:rPr>
                        </w:pPr>
                        <w:r w:rsidRPr="00AB45E5">
                          <w:rPr>
                            <w:rFonts w:ascii="Times New Roman" w:eastAsia="Times New Roman" w:hAnsi="Times New Roman" w:cs="Times New Roman"/>
                            <w:b/>
                            <w:bCs/>
                            <w:sz w:val="24"/>
                            <w:szCs w:val="24"/>
                          </w:rPr>
                          <w:t>УТВЕРЖДАЮ:</w:t>
                        </w:r>
                      </w:p>
                    </w:tc>
                  </w:tr>
                  <w:tr w:rsidR="00AB45E5" w:rsidRPr="00AB45E5" w14:paraId="17282341" w14:textId="77777777" w:rsidTr="00AB45E5">
                    <w:trPr>
                      <w:trHeight w:val="414"/>
                    </w:trPr>
                    <w:tc>
                      <w:tcPr>
                        <w:tcW w:w="4131" w:type="dxa"/>
                        <w:tcBorders>
                          <w:top w:val="nil"/>
                          <w:left w:val="nil"/>
                          <w:bottom w:val="nil"/>
                          <w:right w:val="nil"/>
                        </w:tcBorders>
                        <w:shd w:val="clear" w:color="auto" w:fill="auto"/>
                        <w:noWrap/>
                        <w:hideMark/>
                      </w:tcPr>
                      <w:p w14:paraId="457E3E48" w14:textId="77777777" w:rsidR="00AB45E5" w:rsidRPr="00AB45E5" w:rsidRDefault="00AB45E5" w:rsidP="00AB45E5">
                        <w:pPr>
                          <w:spacing w:after="0" w:line="240" w:lineRule="auto"/>
                          <w:rPr>
                            <w:rFonts w:ascii="Times New Roman" w:eastAsia="Times New Roman" w:hAnsi="Times New Roman" w:cs="Times New Roman"/>
                            <w:sz w:val="24"/>
                            <w:szCs w:val="24"/>
                          </w:rPr>
                        </w:pPr>
                        <w:r w:rsidRPr="00AB45E5">
                          <w:rPr>
                            <w:rFonts w:ascii="Times New Roman" w:eastAsia="Times New Roman" w:hAnsi="Times New Roman" w:cs="Times New Roman"/>
                            <w:sz w:val="24"/>
                            <w:szCs w:val="24"/>
                          </w:rPr>
                          <w:t>Директор филиала</w:t>
                        </w:r>
                      </w:p>
                    </w:tc>
                  </w:tr>
                  <w:tr w:rsidR="00AB45E5" w:rsidRPr="00AB45E5" w14:paraId="36DE8EEE" w14:textId="77777777" w:rsidTr="00AB45E5">
                    <w:trPr>
                      <w:trHeight w:val="212"/>
                    </w:trPr>
                    <w:tc>
                      <w:tcPr>
                        <w:tcW w:w="4131" w:type="dxa"/>
                        <w:tcBorders>
                          <w:top w:val="nil"/>
                          <w:left w:val="nil"/>
                          <w:bottom w:val="nil"/>
                          <w:right w:val="nil"/>
                        </w:tcBorders>
                        <w:shd w:val="clear" w:color="auto" w:fill="auto"/>
                        <w:noWrap/>
                        <w:hideMark/>
                      </w:tcPr>
                      <w:p w14:paraId="79DD38F2" w14:textId="77777777" w:rsidR="00AB45E5" w:rsidRPr="00AB45E5" w:rsidRDefault="00AB45E5" w:rsidP="00AB45E5">
                        <w:pPr>
                          <w:spacing w:after="0" w:line="240" w:lineRule="auto"/>
                          <w:rPr>
                            <w:rFonts w:ascii="Times New Roman" w:eastAsia="Times New Roman" w:hAnsi="Times New Roman" w:cs="Times New Roman"/>
                            <w:sz w:val="24"/>
                            <w:szCs w:val="24"/>
                          </w:rPr>
                        </w:pPr>
                        <w:r w:rsidRPr="00AB45E5">
                          <w:rPr>
                            <w:rFonts w:ascii="Times New Roman" w:eastAsia="Times New Roman" w:hAnsi="Times New Roman" w:cs="Times New Roman"/>
                            <w:sz w:val="24"/>
                            <w:szCs w:val="24"/>
                          </w:rPr>
                          <w:t>ООО "ЕвроСибЭнерго-Гидрогенерация"</w:t>
                        </w:r>
                      </w:p>
                    </w:tc>
                  </w:tr>
                  <w:tr w:rsidR="00AB45E5" w:rsidRPr="00AB45E5" w14:paraId="03DB598C" w14:textId="77777777" w:rsidTr="00AB45E5">
                    <w:trPr>
                      <w:trHeight w:val="212"/>
                    </w:trPr>
                    <w:tc>
                      <w:tcPr>
                        <w:tcW w:w="4131" w:type="dxa"/>
                        <w:tcBorders>
                          <w:top w:val="nil"/>
                          <w:left w:val="nil"/>
                          <w:bottom w:val="nil"/>
                          <w:right w:val="nil"/>
                        </w:tcBorders>
                        <w:shd w:val="clear" w:color="auto" w:fill="auto"/>
                        <w:noWrap/>
                        <w:hideMark/>
                      </w:tcPr>
                      <w:p w14:paraId="131E1369" w14:textId="77777777" w:rsidR="00AB45E5" w:rsidRPr="00AB45E5" w:rsidRDefault="00AB45E5" w:rsidP="00AB45E5">
                        <w:pPr>
                          <w:spacing w:after="0" w:line="240" w:lineRule="auto"/>
                          <w:rPr>
                            <w:rFonts w:ascii="Times New Roman" w:eastAsia="Times New Roman" w:hAnsi="Times New Roman" w:cs="Times New Roman"/>
                            <w:sz w:val="24"/>
                            <w:szCs w:val="24"/>
                          </w:rPr>
                        </w:pPr>
                        <w:r w:rsidRPr="00AB45E5">
                          <w:rPr>
                            <w:rFonts w:ascii="Times New Roman" w:eastAsia="Times New Roman" w:hAnsi="Times New Roman" w:cs="Times New Roman"/>
                            <w:sz w:val="24"/>
                            <w:szCs w:val="24"/>
                          </w:rPr>
                          <w:t>"Братская ГЭС"</w:t>
                        </w:r>
                      </w:p>
                    </w:tc>
                  </w:tr>
                  <w:tr w:rsidR="00AB45E5" w:rsidRPr="00AB45E5" w14:paraId="545A1473" w14:textId="77777777" w:rsidTr="00AB45E5">
                    <w:trPr>
                      <w:trHeight w:val="212"/>
                    </w:trPr>
                    <w:tc>
                      <w:tcPr>
                        <w:tcW w:w="4131" w:type="dxa"/>
                        <w:tcBorders>
                          <w:top w:val="nil"/>
                          <w:left w:val="nil"/>
                          <w:bottom w:val="nil"/>
                          <w:right w:val="nil"/>
                        </w:tcBorders>
                        <w:shd w:val="clear" w:color="auto" w:fill="auto"/>
                        <w:noWrap/>
                        <w:vAlign w:val="center"/>
                        <w:hideMark/>
                      </w:tcPr>
                      <w:p w14:paraId="1106FE65" w14:textId="77777777" w:rsidR="00AB45E5" w:rsidRPr="00AB45E5" w:rsidRDefault="00AB45E5" w:rsidP="00AB45E5">
                        <w:pPr>
                          <w:spacing w:after="0" w:line="240" w:lineRule="auto"/>
                          <w:rPr>
                            <w:rFonts w:ascii="Times New Roman" w:eastAsia="Times New Roman" w:hAnsi="Times New Roman" w:cs="Times New Roman"/>
                            <w:sz w:val="24"/>
                            <w:szCs w:val="24"/>
                          </w:rPr>
                        </w:pPr>
                        <w:r w:rsidRPr="00AB45E5">
                          <w:rPr>
                            <w:rFonts w:ascii="Times New Roman" w:eastAsia="Times New Roman" w:hAnsi="Times New Roman" w:cs="Times New Roman"/>
                            <w:sz w:val="24"/>
                            <w:szCs w:val="24"/>
                          </w:rPr>
                          <w:t>_________________ Е.В. Стрелков</w:t>
                        </w:r>
                      </w:p>
                    </w:tc>
                  </w:tr>
                  <w:tr w:rsidR="00AB45E5" w:rsidRPr="00AB45E5" w14:paraId="1420CEE6" w14:textId="77777777" w:rsidTr="00AB45E5">
                    <w:trPr>
                      <w:trHeight w:val="212"/>
                    </w:trPr>
                    <w:tc>
                      <w:tcPr>
                        <w:tcW w:w="4131" w:type="dxa"/>
                        <w:tcBorders>
                          <w:top w:val="nil"/>
                          <w:left w:val="nil"/>
                          <w:bottom w:val="nil"/>
                          <w:right w:val="nil"/>
                        </w:tcBorders>
                        <w:shd w:val="clear" w:color="auto" w:fill="auto"/>
                        <w:noWrap/>
                        <w:vAlign w:val="bottom"/>
                        <w:hideMark/>
                      </w:tcPr>
                      <w:p w14:paraId="1ECF5C9E" w14:textId="77777777" w:rsidR="00AB45E5" w:rsidRPr="00AB45E5" w:rsidRDefault="00AB45E5" w:rsidP="00AB45E5">
                        <w:pPr>
                          <w:spacing w:after="0" w:line="240" w:lineRule="auto"/>
                          <w:rPr>
                            <w:rFonts w:ascii="Times New Roman" w:eastAsia="Times New Roman" w:hAnsi="Times New Roman" w:cs="Times New Roman"/>
                            <w:sz w:val="24"/>
                            <w:szCs w:val="24"/>
                          </w:rPr>
                        </w:pPr>
                        <w:r w:rsidRPr="00AB45E5">
                          <w:rPr>
                            <w:rFonts w:ascii="Times New Roman" w:eastAsia="Times New Roman" w:hAnsi="Times New Roman" w:cs="Times New Roman"/>
                            <w:sz w:val="24"/>
                            <w:szCs w:val="24"/>
                          </w:rPr>
                          <w:t>"______ " ___________2023 г.</w:t>
                        </w:r>
                      </w:p>
                    </w:tc>
                  </w:tr>
                  <w:tr w:rsidR="00AB45E5" w:rsidRPr="00AB45E5" w14:paraId="3763F3CC" w14:textId="77777777" w:rsidTr="00AB45E5">
                    <w:trPr>
                      <w:trHeight w:val="212"/>
                    </w:trPr>
                    <w:tc>
                      <w:tcPr>
                        <w:tcW w:w="4131" w:type="dxa"/>
                        <w:tcBorders>
                          <w:top w:val="nil"/>
                          <w:left w:val="nil"/>
                          <w:bottom w:val="nil"/>
                          <w:right w:val="nil"/>
                        </w:tcBorders>
                        <w:shd w:val="clear" w:color="auto" w:fill="auto"/>
                        <w:noWrap/>
                        <w:vAlign w:val="bottom"/>
                        <w:hideMark/>
                      </w:tcPr>
                      <w:p w14:paraId="49AE1B8E" w14:textId="77777777" w:rsidR="00AB45E5" w:rsidRPr="00AB45E5" w:rsidRDefault="00AB45E5" w:rsidP="00AB45E5">
                        <w:pPr>
                          <w:spacing w:after="0" w:line="240" w:lineRule="auto"/>
                          <w:rPr>
                            <w:rFonts w:ascii="Times New Roman" w:eastAsia="Times New Roman" w:hAnsi="Times New Roman" w:cs="Times New Roman"/>
                            <w:color w:val="000000"/>
                            <w:sz w:val="24"/>
                            <w:szCs w:val="24"/>
                          </w:rPr>
                        </w:pPr>
                        <w:r w:rsidRPr="00AB45E5">
                          <w:rPr>
                            <w:rFonts w:ascii="Times New Roman" w:eastAsia="Times New Roman" w:hAnsi="Times New Roman" w:cs="Times New Roman"/>
                            <w:color w:val="000000"/>
                            <w:sz w:val="24"/>
                            <w:szCs w:val="24"/>
                          </w:rPr>
                          <w:t>МП</w:t>
                        </w:r>
                      </w:p>
                    </w:tc>
                  </w:tr>
                </w:tbl>
                <w:p w14:paraId="30BBC127" w14:textId="77777777" w:rsidR="00AB45E5" w:rsidRPr="009B3D8E" w:rsidRDefault="00AB45E5" w:rsidP="00AB45E5">
                  <w:pPr>
                    <w:spacing w:after="0" w:line="240" w:lineRule="auto"/>
                    <w:rPr>
                      <w:rFonts w:ascii="Times New Roman" w:hAnsi="Times New Roman" w:cs="Times New Roman"/>
                      <w:b/>
                      <w:sz w:val="28"/>
                      <w:szCs w:val="22"/>
                      <w:lang w:val="ru-RU"/>
                    </w:rPr>
                  </w:pPr>
                </w:p>
              </w:tc>
            </w:tr>
          </w:tbl>
          <w:p w14:paraId="46220B1E" w14:textId="270BAF15" w:rsidR="00A772C1" w:rsidRDefault="00A772C1" w:rsidP="00AB45E5">
            <w:pPr>
              <w:spacing w:after="0" w:line="240" w:lineRule="auto"/>
              <w:rPr>
                <w:rFonts w:ascii="Times New Roman" w:hAnsi="Times New Roman" w:cs="Times New Roman"/>
                <w:b/>
                <w:sz w:val="28"/>
                <w:szCs w:val="22"/>
              </w:rPr>
            </w:pPr>
          </w:p>
          <w:p w14:paraId="376A85FF" w14:textId="1575014C" w:rsidR="00A772C1" w:rsidRPr="00A772C1" w:rsidRDefault="00A772C1" w:rsidP="00A772C1">
            <w:pPr>
              <w:spacing w:after="0" w:line="240" w:lineRule="auto"/>
              <w:jc w:val="center"/>
              <w:rPr>
                <w:rFonts w:ascii="Times New Roman" w:hAnsi="Times New Roman" w:cs="Times New Roman"/>
                <w:b/>
                <w:sz w:val="28"/>
                <w:szCs w:val="22"/>
              </w:rPr>
            </w:pPr>
            <w:r w:rsidRPr="00A772C1">
              <w:rPr>
                <w:rFonts w:ascii="Times New Roman" w:hAnsi="Times New Roman" w:cs="Times New Roman"/>
                <w:b/>
                <w:sz w:val="28"/>
                <w:szCs w:val="22"/>
              </w:rPr>
              <w:t>Ведомость объемов работ</w:t>
            </w:r>
          </w:p>
          <w:p w14:paraId="0CA350B2" w14:textId="77777777" w:rsidR="00A772C1" w:rsidRPr="00A772C1" w:rsidRDefault="00A772C1" w:rsidP="00A772C1">
            <w:pPr>
              <w:spacing w:after="0" w:line="240" w:lineRule="auto"/>
              <w:jc w:val="center"/>
              <w:rPr>
                <w:rFonts w:ascii="Times New Roman" w:hAnsi="Times New Roman" w:cs="Times New Roman"/>
                <w:sz w:val="24"/>
                <w:szCs w:val="22"/>
              </w:rPr>
            </w:pPr>
            <w:r w:rsidRPr="00A772C1">
              <w:rPr>
                <w:rFonts w:ascii="Times New Roman" w:hAnsi="Times New Roman" w:cs="Times New Roman"/>
                <w:sz w:val="24"/>
                <w:szCs w:val="22"/>
              </w:rPr>
              <w:t>на разработку рабочей документации по объекту:</w:t>
            </w:r>
          </w:p>
          <w:p w14:paraId="705B73F5" w14:textId="77777777" w:rsidR="00A772C1" w:rsidRPr="00A772C1" w:rsidRDefault="00A772C1" w:rsidP="00A772C1">
            <w:pPr>
              <w:spacing w:after="0" w:line="240" w:lineRule="auto"/>
              <w:jc w:val="center"/>
              <w:rPr>
                <w:rFonts w:ascii="Times New Roman" w:hAnsi="Times New Roman" w:cs="Times New Roman"/>
                <w:b/>
                <w:sz w:val="24"/>
                <w:szCs w:val="22"/>
              </w:rPr>
            </w:pPr>
            <w:r w:rsidRPr="00A772C1">
              <w:rPr>
                <w:rFonts w:ascii="Times New Roman" w:hAnsi="Times New Roman" w:cs="Times New Roman"/>
                <w:b/>
                <w:sz w:val="24"/>
                <w:szCs w:val="22"/>
              </w:rPr>
              <w:t xml:space="preserve">«Благоустройство автодороги (инв.№ 00020026) в районе КПП-1 </w:t>
            </w:r>
          </w:p>
          <w:p w14:paraId="7F7C8027" w14:textId="77777777" w:rsidR="00A772C1" w:rsidRPr="00A772C1" w:rsidRDefault="00A772C1" w:rsidP="00A772C1">
            <w:pPr>
              <w:spacing w:after="0" w:line="240" w:lineRule="auto"/>
              <w:jc w:val="center"/>
              <w:rPr>
                <w:rFonts w:ascii="Times New Roman" w:hAnsi="Times New Roman" w:cs="Times New Roman"/>
                <w:b/>
                <w:sz w:val="24"/>
                <w:szCs w:val="22"/>
              </w:rPr>
            </w:pPr>
            <w:r w:rsidRPr="00A772C1">
              <w:rPr>
                <w:rFonts w:ascii="Times New Roman" w:hAnsi="Times New Roman" w:cs="Times New Roman"/>
                <w:b/>
                <w:sz w:val="24"/>
                <w:szCs w:val="22"/>
              </w:rPr>
              <w:t>с устройством площадки парковки из сборного железобетона»</w:t>
            </w:r>
          </w:p>
          <w:p w14:paraId="3D756697" w14:textId="77777777" w:rsidR="00A772C1" w:rsidRPr="00A772C1" w:rsidRDefault="00A772C1" w:rsidP="00A772C1">
            <w:pPr>
              <w:spacing w:after="0" w:line="240" w:lineRule="auto"/>
              <w:jc w:val="center"/>
              <w:rPr>
                <w:rFonts w:ascii="Times New Roman" w:hAnsi="Times New Roman" w:cs="Times New Roman"/>
                <w:b/>
                <w:sz w:val="24"/>
                <w:szCs w:val="22"/>
              </w:rPr>
            </w:pPr>
          </w:p>
          <w:p w14:paraId="5BED89AB" w14:textId="77777777" w:rsidR="00A772C1" w:rsidRPr="00A772C1" w:rsidRDefault="00A772C1" w:rsidP="00A772C1">
            <w:pPr>
              <w:spacing w:after="0" w:line="240" w:lineRule="auto"/>
              <w:jc w:val="center"/>
              <w:rPr>
                <w:rFonts w:ascii="Times New Roman" w:hAnsi="Times New Roman" w:cs="Times New Roman"/>
                <w:b/>
                <w:sz w:val="24"/>
                <w:szCs w:val="22"/>
                <w:u w:val="single"/>
              </w:rPr>
            </w:pPr>
            <w:r w:rsidRPr="00A772C1">
              <w:rPr>
                <w:rFonts w:ascii="Times New Roman" w:hAnsi="Times New Roman" w:cs="Times New Roman"/>
                <w:b/>
                <w:sz w:val="24"/>
                <w:szCs w:val="22"/>
                <w:u w:val="single"/>
              </w:rPr>
              <w:t xml:space="preserve">Инженерные изыскания </w:t>
            </w:r>
          </w:p>
          <w:p w14:paraId="42C744A8" w14:textId="77777777" w:rsidR="00A772C1" w:rsidRPr="00A772C1" w:rsidRDefault="00A772C1" w:rsidP="00A772C1">
            <w:pPr>
              <w:spacing w:after="0" w:line="240" w:lineRule="auto"/>
              <w:rPr>
                <w:rFonts w:ascii="Times New Roman" w:hAnsi="Times New Roman" w:cs="Times New Roman"/>
                <w:b/>
                <w:sz w:val="24"/>
                <w:szCs w:val="22"/>
              </w:rPr>
            </w:pPr>
          </w:p>
          <w:tbl>
            <w:tblPr>
              <w:tblW w:w="9156" w:type="dxa"/>
              <w:jc w:val="center"/>
              <w:tblLayout w:type="fixed"/>
              <w:tblLook w:val="04A0" w:firstRow="1" w:lastRow="0" w:firstColumn="1" w:lastColumn="0" w:noHBand="0" w:noVBand="1"/>
            </w:tblPr>
            <w:tblGrid>
              <w:gridCol w:w="661"/>
              <w:gridCol w:w="6564"/>
              <w:gridCol w:w="1134"/>
              <w:gridCol w:w="797"/>
            </w:tblGrid>
            <w:tr w:rsidR="00A772C1" w:rsidRPr="00A772C1" w14:paraId="2FE42D87" w14:textId="77777777" w:rsidTr="00A772C1">
              <w:trPr>
                <w:trHeight w:val="255"/>
                <w:jc w:val="center"/>
              </w:trPr>
              <w:tc>
                <w:tcPr>
                  <w:tcW w:w="661" w:type="dxa"/>
                  <w:tcBorders>
                    <w:top w:val="single" w:sz="4" w:space="0" w:color="auto"/>
                    <w:left w:val="single" w:sz="4" w:space="0" w:color="auto"/>
                    <w:bottom w:val="nil"/>
                    <w:right w:val="single" w:sz="4" w:space="0" w:color="auto"/>
                  </w:tcBorders>
                  <w:shd w:val="clear" w:color="auto" w:fill="auto"/>
                  <w:noWrap/>
                  <w:hideMark/>
                </w:tcPr>
                <w:p w14:paraId="71A1AB35" w14:textId="77777777" w:rsidR="00A772C1" w:rsidRPr="00A772C1" w:rsidRDefault="00A772C1" w:rsidP="00A772C1">
                  <w:pPr>
                    <w:spacing w:after="0" w:line="240" w:lineRule="auto"/>
                    <w:jc w:val="center"/>
                    <w:rPr>
                      <w:rFonts w:ascii="Times New Roman" w:eastAsia="Times New Roman" w:hAnsi="Times New Roman" w:cs="Times New Roman"/>
                      <w:szCs w:val="24"/>
                    </w:rPr>
                  </w:pPr>
                  <w:r w:rsidRPr="00A772C1">
                    <w:rPr>
                      <w:rFonts w:ascii="Times New Roman" w:eastAsia="Times New Roman" w:hAnsi="Times New Roman" w:cs="Times New Roman"/>
                      <w:szCs w:val="24"/>
                    </w:rPr>
                    <w:t>№№</w:t>
                  </w:r>
                </w:p>
              </w:tc>
              <w:tc>
                <w:tcPr>
                  <w:tcW w:w="6564" w:type="dxa"/>
                  <w:tcBorders>
                    <w:top w:val="single" w:sz="4" w:space="0" w:color="auto"/>
                    <w:left w:val="nil"/>
                    <w:bottom w:val="nil"/>
                    <w:right w:val="nil"/>
                  </w:tcBorders>
                  <w:shd w:val="clear" w:color="auto" w:fill="auto"/>
                  <w:noWrap/>
                  <w:vAlign w:val="center"/>
                  <w:hideMark/>
                </w:tcPr>
                <w:p w14:paraId="623209B6" w14:textId="77777777" w:rsidR="00A772C1" w:rsidRPr="00A772C1" w:rsidRDefault="00A772C1" w:rsidP="00A772C1">
                  <w:pPr>
                    <w:spacing w:after="0" w:line="240" w:lineRule="auto"/>
                    <w:jc w:val="center"/>
                    <w:rPr>
                      <w:rFonts w:ascii="Times New Roman" w:eastAsia="Times New Roman" w:hAnsi="Times New Roman" w:cs="Times New Roman"/>
                      <w:szCs w:val="24"/>
                    </w:rPr>
                  </w:pPr>
                  <w:r w:rsidRPr="00A772C1">
                    <w:rPr>
                      <w:rFonts w:ascii="Times New Roman" w:eastAsia="Times New Roman" w:hAnsi="Times New Roman" w:cs="Times New Roman"/>
                      <w:szCs w:val="24"/>
                    </w:rPr>
                    <w:t xml:space="preserve"> Виды работ</w:t>
                  </w:r>
                </w:p>
              </w:tc>
              <w:tc>
                <w:tcPr>
                  <w:tcW w:w="1134" w:type="dxa"/>
                  <w:tcBorders>
                    <w:top w:val="single" w:sz="4" w:space="0" w:color="auto"/>
                    <w:left w:val="single" w:sz="4" w:space="0" w:color="auto"/>
                    <w:bottom w:val="nil"/>
                    <w:right w:val="single" w:sz="4" w:space="0" w:color="auto"/>
                  </w:tcBorders>
                  <w:shd w:val="clear" w:color="auto" w:fill="auto"/>
                  <w:noWrap/>
                  <w:vAlign w:val="center"/>
                  <w:hideMark/>
                </w:tcPr>
                <w:p w14:paraId="34AB75E4" w14:textId="77777777" w:rsidR="00A772C1" w:rsidRPr="00A772C1" w:rsidRDefault="00A772C1" w:rsidP="00A772C1">
                  <w:pPr>
                    <w:spacing w:after="0" w:line="240" w:lineRule="auto"/>
                    <w:jc w:val="center"/>
                    <w:rPr>
                      <w:rFonts w:ascii="Times New Roman" w:eastAsia="Times New Roman" w:hAnsi="Times New Roman" w:cs="Times New Roman"/>
                      <w:szCs w:val="24"/>
                    </w:rPr>
                  </w:pPr>
                  <w:r w:rsidRPr="00A772C1">
                    <w:rPr>
                      <w:rFonts w:ascii="Times New Roman" w:eastAsia="Times New Roman" w:hAnsi="Times New Roman" w:cs="Times New Roman"/>
                      <w:szCs w:val="24"/>
                    </w:rPr>
                    <w:t xml:space="preserve">Ед. </w:t>
                  </w:r>
                </w:p>
              </w:tc>
              <w:tc>
                <w:tcPr>
                  <w:tcW w:w="797" w:type="dxa"/>
                  <w:tcBorders>
                    <w:top w:val="single" w:sz="4" w:space="0" w:color="auto"/>
                    <w:left w:val="nil"/>
                    <w:bottom w:val="nil"/>
                    <w:right w:val="single" w:sz="4" w:space="0" w:color="auto"/>
                  </w:tcBorders>
                  <w:shd w:val="clear" w:color="auto" w:fill="auto"/>
                  <w:noWrap/>
                  <w:vAlign w:val="center"/>
                  <w:hideMark/>
                </w:tcPr>
                <w:p w14:paraId="30D67F73" w14:textId="77777777" w:rsidR="00A772C1" w:rsidRPr="00A772C1" w:rsidRDefault="00A772C1" w:rsidP="00A772C1">
                  <w:pPr>
                    <w:spacing w:after="0" w:line="240" w:lineRule="auto"/>
                    <w:jc w:val="center"/>
                    <w:rPr>
                      <w:rFonts w:ascii="Times New Roman" w:eastAsia="Times New Roman" w:hAnsi="Times New Roman" w:cs="Times New Roman"/>
                      <w:szCs w:val="24"/>
                    </w:rPr>
                  </w:pPr>
                  <w:r w:rsidRPr="00A772C1">
                    <w:rPr>
                      <w:rFonts w:ascii="Times New Roman" w:eastAsia="Times New Roman" w:hAnsi="Times New Roman" w:cs="Times New Roman"/>
                      <w:szCs w:val="24"/>
                    </w:rPr>
                    <w:t>Объем</w:t>
                  </w:r>
                </w:p>
              </w:tc>
            </w:tr>
            <w:tr w:rsidR="00A772C1" w:rsidRPr="00A772C1" w14:paraId="0B7DC498" w14:textId="77777777" w:rsidTr="00A772C1">
              <w:trPr>
                <w:trHeight w:val="270"/>
                <w:jc w:val="center"/>
              </w:trPr>
              <w:tc>
                <w:tcPr>
                  <w:tcW w:w="661" w:type="dxa"/>
                  <w:tcBorders>
                    <w:top w:val="nil"/>
                    <w:left w:val="single" w:sz="4" w:space="0" w:color="auto"/>
                    <w:bottom w:val="single" w:sz="4" w:space="0" w:color="auto"/>
                    <w:right w:val="single" w:sz="4" w:space="0" w:color="auto"/>
                  </w:tcBorders>
                  <w:shd w:val="clear" w:color="auto" w:fill="auto"/>
                  <w:noWrap/>
                  <w:hideMark/>
                </w:tcPr>
                <w:p w14:paraId="5FB36A35" w14:textId="77777777" w:rsidR="00A772C1" w:rsidRPr="00A772C1" w:rsidRDefault="00A772C1" w:rsidP="00A772C1">
                  <w:pPr>
                    <w:spacing w:after="0" w:line="240" w:lineRule="auto"/>
                    <w:jc w:val="center"/>
                    <w:rPr>
                      <w:rFonts w:ascii="Times New Roman" w:eastAsia="Times New Roman" w:hAnsi="Times New Roman" w:cs="Times New Roman"/>
                      <w:szCs w:val="24"/>
                    </w:rPr>
                  </w:pPr>
                  <w:r w:rsidRPr="00A772C1">
                    <w:rPr>
                      <w:rFonts w:ascii="Times New Roman" w:eastAsia="Times New Roman" w:hAnsi="Times New Roman" w:cs="Times New Roman"/>
                      <w:szCs w:val="24"/>
                    </w:rPr>
                    <w:t>п/п</w:t>
                  </w:r>
                </w:p>
              </w:tc>
              <w:tc>
                <w:tcPr>
                  <w:tcW w:w="6564" w:type="dxa"/>
                  <w:tcBorders>
                    <w:top w:val="nil"/>
                    <w:left w:val="nil"/>
                    <w:bottom w:val="single" w:sz="4" w:space="0" w:color="auto"/>
                    <w:right w:val="single" w:sz="4" w:space="0" w:color="auto"/>
                  </w:tcBorders>
                  <w:shd w:val="clear" w:color="auto" w:fill="auto"/>
                  <w:noWrap/>
                  <w:hideMark/>
                </w:tcPr>
                <w:p w14:paraId="00FE6F1D" w14:textId="77777777" w:rsidR="00A772C1" w:rsidRPr="00A772C1" w:rsidRDefault="00A772C1" w:rsidP="00A772C1">
                  <w:pPr>
                    <w:spacing w:after="0" w:line="240" w:lineRule="auto"/>
                    <w:jc w:val="center"/>
                    <w:rPr>
                      <w:rFonts w:ascii="Times New Roman" w:eastAsia="Times New Roman" w:hAnsi="Times New Roman" w:cs="Times New Roman"/>
                      <w:szCs w:val="24"/>
                    </w:rPr>
                  </w:pPr>
                </w:p>
              </w:tc>
              <w:tc>
                <w:tcPr>
                  <w:tcW w:w="1134" w:type="dxa"/>
                  <w:tcBorders>
                    <w:top w:val="nil"/>
                    <w:left w:val="nil"/>
                    <w:bottom w:val="single" w:sz="4" w:space="0" w:color="auto"/>
                    <w:right w:val="single" w:sz="4" w:space="0" w:color="auto"/>
                  </w:tcBorders>
                  <w:shd w:val="clear" w:color="auto" w:fill="auto"/>
                  <w:noWrap/>
                  <w:hideMark/>
                </w:tcPr>
                <w:p w14:paraId="3BF968AD" w14:textId="77777777" w:rsidR="00A772C1" w:rsidRPr="00A772C1" w:rsidRDefault="00A772C1" w:rsidP="00A772C1">
                  <w:pPr>
                    <w:spacing w:after="0" w:line="240" w:lineRule="auto"/>
                    <w:jc w:val="center"/>
                    <w:rPr>
                      <w:rFonts w:ascii="Times New Roman" w:eastAsia="Times New Roman" w:hAnsi="Times New Roman" w:cs="Times New Roman"/>
                      <w:szCs w:val="24"/>
                    </w:rPr>
                  </w:pPr>
                  <w:proofErr w:type="spellStart"/>
                  <w:r w:rsidRPr="00A772C1">
                    <w:rPr>
                      <w:rFonts w:ascii="Times New Roman" w:eastAsia="Times New Roman" w:hAnsi="Times New Roman" w:cs="Times New Roman"/>
                      <w:szCs w:val="24"/>
                    </w:rPr>
                    <w:t>измер</w:t>
                  </w:r>
                  <w:proofErr w:type="spellEnd"/>
                  <w:r w:rsidRPr="00A772C1">
                    <w:rPr>
                      <w:rFonts w:ascii="Times New Roman" w:eastAsia="Times New Roman" w:hAnsi="Times New Roman" w:cs="Times New Roman"/>
                      <w:szCs w:val="24"/>
                    </w:rPr>
                    <w:t>.</w:t>
                  </w:r>
                </w:p>
              </w:tc>
              <w:tc>
                <w:tcPr>
                  <w:tcW w:w="797" w:type="dxa"/>
                  <w:tcBorders>
                    <w:top w:val="nil"/>
                    <w:left w:val="nil"/>
                    <w:bottom w:val="single" w:sz="4" w:space="0" w:color="auto"/>
                    <w:right w:val="single" w:sz="4" w:space="0" w:color="auto"/>
                  </w:tcBorders>
                  <w:shd w:val="clear" w:color="auto" w:fill="auto"/>
                  <w:noWrap/>
                  <w:hideMark/>
                </w:tcPr>
                <w:p w14:paraId="6A319714" w14:textId="77777777" w:rsidR="00A772C1" w:rsidRPr="00A772C1" w:rsidRDefault="00A772C1" w:rsidP="00A772C1">
                  <w:pPr>
                    <w:spacing w:after="0" w:line="240" w:lineRule="auto"/>
                    <w:jc w:val="center"/>
                    <w:rPr>
                      <w:rFonts w:ascii="Times New Roman" w:eastAsia="Times New Roman" w:hAnsi="Times New Roman" w:cs="Times New Roman"/>
                      <w:szCs w:val="24"/>
                    </w:rPr>
                  </w:pPr>
                  <w:r w:rsidRPr="00A772C1">
                    <w:rPr>
                      <w:rFonts w:ascii="Times New Roman" w:eastAsia="Times New Roman" w:hAnsi="Times New Roman" w:cs="Times New Roman"/>
                      <w:szCs w:val="24"/>
                    </w:rPr>
                    <w:t> </w:t>
                  </w:r>
                </w:p>
              </w:tc>
            </w:tr>
            <w:tr w:rsidR="00A772C1" w:rsidRPr="00A772C1" w14:paraId="5526E505" w14:textId="77777777" w:rsidTr="00A772C1">
              <w:trPr>
                <w:trHeight w:val="255"/>
                <w:jc w:val="center"/>
              </w:trPr>
              <w:tc>
                <w:tcPr>
                  <w:tcW w:w="9156" w:type="dxa"/>
                  <w:gridSpan w:val="4"/>
                  <w:tcBorders>
                    <w:top w:val="single" w:sz="4" w:space="0" w:color="auto"/>
                    <w:left w:val="single" w:sz="4" w:space="0" w:color="auto"/>
                    <w:bottom w:val="single" w:sz="4" w:space="0" w:color="auto"/>
                    <w:right w:val="single" w:sz="4" w:space="0" w:color="auto"/>
                  </w:tcBorders>
                  <w:shd w:val="clear" w:color="auto" w:fill="auto"/>
                  <w:noWrap/>
                </w:tcPr>
                <w:p w14:paraId="72EBA507" w14:textId="77777777" w:rsidR="00A772C1" w:rsidRPr="00A772C1" w:rsidRDefault="00A772C1" w:rsidP="00A772C1">
                  <w:pPr>
                    <w:spacing w:after="0" w:line="240" w:lineRule="auto"/>
                    <w:rPr>
                      <w:rFonts w:ascii="Times New Roman" w:eastAsia="Times New Roman" w:hAnsi="Times New Roman" w:cs="Times New Roman"/>
                      <w:b/>
                      <w:bCs/>
                      <w:sz w:val="22"/>
                      <w:szCs w:val="24"/>
                    </w:rPr>
                  </w:pPr>
                  <w:r w:rsidRPr="00A772C1">
                    <w:rPr>
                      <w:rFonts w:ascii="Times New Roman" w:eastAsia="Times New Roman" w:hAnsi="Times New Roman" w:cs="Times New Roman"/>
                      <w:b/>
                      <w:bCs/>
                      <w:sz w:val="22"/>
                      <w:szCs w:val="24"/>
                    </w:rPr>
                    <w:t xml:space="preserve">          1. Инженерно-геодезические работы</w:t>
                  </w:r>
                </w:p>
              </w:tc>
            </w:tr>
            <w:tr w:rsidR="00A772C1" w:rsidRPr="00A772C1" w14:paraId="44AA433C" w14:textId="77777777" w:rsidTr="00A772C1">
              <w:trPr>
                <w:trHeight w:val="2825"/>
                <w:jc w:val="center"/>
              </w:trPr>
              <w:tc>
                <w:tcPr>
                  <w:tcW w:w="661" w:type="dxa"/>
                  <w:tcBorders>
                    <w:top w:val="nil"/>
                    <w:left w:val="single" w:sz="4" w:space="0" w:color="auto"/>
                    <w:bottom w:val="single" w:sz="4" w:space="0" w:color="auto"/>
                    <w:right w:val="nil"/>
                  </w:tcBorders>
                  <w:shd w:val="clear" w:color="auto" w:fill="auto"/>
                  <w:noWrap/>
                  <w:hideMark/>
                </w:tcPr>
                <w:p w14:paraId="502CC4CF"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t> 1.1</w:t>
                  </w:r>
                </w:p>
              </w:tc>
              <w:tc>
                <w:tcPr>
                  <w:tcW w:w="6564" w:type="dxa"/>
                  <w:tcBorders>
                    <w:top w:val="nil"/>
                    <w:left w:val="single" w:sz="4" w:space="0" w:color="auto"/>
                    <w:bottom w:val="single" w:sz="4" w:space="0" w:color="auto"/>
                    <w:right w:val="nil"/>
                  </w:tcBorders>
                  <w:shd w:val="clear" w:color="auto" w:fill="auto"/>
                  <w:noWrap/>
                  <w:hideMark/>
                </w:tcPr>
                <w:p w14:paraId="60872ACA" w14:textId="77777777" w:rsidR="00A772C1" w:rsidRPr="00A772C1" w:rsidRDefault="00A772C1" w:rsidP="00A772C1">
                  <w:pPr>
                    <w:spacing w:after="0" w:line="240" w:lineRule="auto"/>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t xml:space="preserve">'Составление инженерно-топографических планов в масштабе 1:500 с сечением рельефа высотой 0,5 м на застроенной территории, 1 категория </w:t>
                  </w:r>
                  <w:proofErr w:type="spellStart"/>
                  <w:r w:rsidRPr="00A772C1">
                    <w:rPr>
                      <w:rFonts w:ascii="Times New Roman" w:eastAsia="Times New Roman" w:hAnsi="Times New Roman" w:cs="Times New Roman"/>
                      <w:sz w:val="22"/>
                      <w:szCs w:val="24"/>
                    </w:rPr>
                    <w:t>сложнности</w:t>
                  </w:r>
                  <w:proofErr w:type="spellEnd"/>
                  <w:r w:rsidRPr="00A772C1">
                    <w:rPr>
                      <w:rFonts w:ascii="Times New Roman" w:eastAsia="Times New Roman" w:hAnsi="Times New Roman" w:cs="Times New Roman"/>
                      <w:sz w:val="22"/>
                      <w:szCs w:val="24"/>
                    </w:rPr>
                    <w:t xml:space="preserve"> -  полевые работы </w:t>
                  </w:r>
                </w:p>
                <w:p w14:paraId="3C816F4F" w14:textId="77777777" w:rsidR="00A772C1" w:rsidRPr="00A772C1" w:rsidRDefault="00A772C1" w:rsidP="00A772C1">
                  <w:pPr>
                    <w:spacing w:after="0" w:line="240" w:lineRule="auto"/>
                    <w:rPr>
                      <w:rFonts w:ascii="Times New Roman" w:eastAsia="Times New Roman" w:hAnsi="Times New Roman" w:cs="Times New Roman"/>
                      <w:i/>
                      <w:szCs w:val="24"/>
                    </w:rPr>
                  </w:pPr>
                  <w:r w:rsidRPr="00A772C1">
                    <w:rPr>
                      <w:rFonts w:ascii="Times New Roman" w:eastAsia="Times New Roman" w:hAnsi="Times New Roman" w:cs="Times New Roman"/>
                      <w:i/>
                      <w:szCs w:val="24"/>
                    </w:rPr>
                    <w:t xml:space="preserve">Применяемые коэффициенты: </w:t>
                  </w:r>
                </w:p>
                <w:p w14:paraId="4C980111" w14:textId="77777777" w:rsidR="00A772C1" w:rsidRPr="00A772C1" w:rsidRDefault="00A772C1" w:rsidP="00A772C1">
                  <w:pPr>
                    <w:spacing w:after="0" w:line="240" w:lineRule="auto"/>
                    <w:rPr>
                      <w:rFonts w:ascii="Times New Roman" w:eastAsia="Times New Roman" w:hAnsi="Times New Roman" w:cs="Times New Roman"/>
                      <w:i/>
                      <w:szCs w:val="24"/>
                    </w:rPr>
                  </w:pPr>
                  <w:r w:rsidRPr="00A772C1">
                    <w:rPr>
                      <w:rFonts w:ascii="Times New Roman" w:eastAsia="Times New Roman" w:hAnsi="Times New Roman" w:cs="Times New Roman"/>
                      <w:i/>
                      <w:szCs w:val="24"/>
                    </w:rPr>
                    <w:t>Выполнение изысканий на территориях со специальным режимом -1,25</w:t>
                  </w:r>
                </w:p>
                <w:p w14:paraId="7E6DBB12" w14:textId="77777777" w:rsidR="00A772C1" w:rsidRPr="00A772C1" w:rsidRDefault="00A772C1" w:rsidP="00A772C1">
                  <w:pPr>
                    <w:spacing w:after="0" w:line="240" w:lineRule="auto"/>
                    <w:rPr>
                      <w:rFonts w:ascii="Times New Roman" w:eastAsia="Times New Roman" w:hAnsi="Times New Roman" w:cs="Times New Roman"/>
                      <w:i/>
                      <w:szCs w:val="24"/>
                    </w:rPr>
                  </w:pPr>
                  <w:r w:rsidRPr="00A772C1">
                    <w:rPr>
                      <w:rFonts w:ascii="Times New Roman" w:eastAsia="Times New Roman" w:hAnsi="Times New Roman" w:cs="Times New Roman"/>
                      <w:i/>
                      <w:szCs w:val="24"/>
                    </w:rPr>
                    <w:t xml:space="preserve">Выполнение камеральных и картографических работ с применением компьютерных </w:t>
                  </w:r>
                  <w:proofErr w:type="gramStart"/>
                  <w:r w:rsidRPr="00A772C1">
                    <w:rPr>
                      <w:rFonts w:ascii="Times New Roman" w:eastAsia="Times New Roman" w:hAnsi="Times New Roman" w:cs="Times New Roman"/>
                      <w:i/>
                      <w:szCs w:val="24"/>
                    </w:rPr>
                    <w:t>технологий  –</w:t>
                  </w:r>
                  <w:proofErr w:type="gramEnd"/>
                  <w:r w:rsidRPr="00A772C1">
                    <w:rPr>
                      <w:rFonts w:ascii="Times New Roman" w:eastAsia="Times New Roman" w:hAnsi="Times New Roman" w:cs="Times New Roman"/>
                      <w:i/>
                      <w:szCs w:val="24"/>
                    </w:rPr>
                    <w:t xml:space="preserve"> 1,2</w:t>
                  </w:r>
                </w:p>
                <w:p w14:paraId="52AE8FD5" w14:textId="77777777" w:rsidR="00A772C1" w:rsidRPr="00A772C1" w:rsidRDefault="00A772C1" w:rsidP="00A772C1">
                  <w:pPr>
                    <w:spacing w:after="0" w:line="240" w:lineRule="auto"/>
                    <w:rPr>
                      <w:rFonts w:ascii="Times New Roman" w:eastAsia="Times New Roman" w:hAnsi="Times New Roman" w:cs="Times New Roman"/>
                      <w:i/>
                      <w:szCs w:val="24"/>
                    </w:rPr>
                  </w:pPr>
                  <w:r w:rsidRPr="00A772C1">
                    <w:rPr>
                      <w:rFonts w:ascii="Times New Roman" w:eastAsia="Times New Roman" w:hAnsi="Times New Roman" w:cs="Times New Roman"/>
                      <w:i/>
                      <w:szCs w:val="24"/>
                    </w:rPr>
                    <w:t>Проведение полевых работ без выплаты работникам командировочных или полевого довольствия- 0,85</w:t>
                  </w:r>
                </w:p>
                <w:p w14:paraId="0DD0C69C" w14:textId="77777777" w:rsidR="00A772C1" w:rsidRPr="00A772C1" w:rsidRDefault="00A772C1" w:rsidP="00A772C1">
                  <w:pPr>
                    <w:spacing w:after="0" w:line="240" w:lineRule="auto"/>
                    <w:rPr>
                      <w:rFonts w:ascii="Times New Roman" w:eastAsia="Times New Roman" w:hAnsi="Times New Roman" w:cs="Times New Roman"/>
                      <w:i/>
                      <w:sz w:val="22"/>
                      <w:szCs w:val="24"/>
                    </w:rPr>
                  </w:pPr>
                  <w:r w:rsidRPr="00A772C1">
                    <w:rPr>
                      <w:rFonts w:ascii="Times New Roman" w:eastAsia="Times New Roman" w:hAnsi="Times New Roman" w:cs="Times New Roman"/>
                      <w:i/>
                      <w:szCs w:val="24"/>
                    </w:rPr>
                    <w:t>Расходы на организацию и ликвидацию инженерно-геодезических работ – 1,06</w:t>
                  </w:r>
                </w:p>
              </w:tc>
              <w:tc>
                <w:tcPr>
                  <w:tcW w:w="1134" w:type="dxa"/>
                  <w:tcBorders>
                    <w:top w:val="nil"/>
                    <w:left w:val="single" w:sz="4" w:space="0" w:color="auto"/>
                    <w:bottom w:val="single" w:sz="4" w:space="0" w:color="auto"/>
                    <w:right w:val="nil"/>
                  </w:tcBorders>
                  <w:shd w:val="clear" w:color="auto" w:fill="auto"/>
                  <w:noWrap/>
                </w:tcPr>
                <w:p w14:paraId="1D5FF530"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p>
                <w:p w14:paraId="054DF3DB"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p>
                <w:p w14:paraId="1A90BBA1"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t>га</w:t>
                  </w:r>
                </w:p>
              </w:tc>
              <w:tc>
                <w:tcPr>
                  <w:tcW w:w="797" w:type="dxa"/>
                  <w:tcBorders>
                    <w:top w:val="nil"/>
                    <w:left w:val="single" w:sz="4" w:space="0" w:color="auto"/>
                    <w:bottom w:val="single" w:sz="4" w:space="0" w:color="auto"/>
                    <w:right w:val="single" w:sz="4" w:space="0" w:color="auto"/>
                  </w:tcBorders>
                  <w:shd w:val="clear" w:color="auto" w:fill="auto"/>
                  <w:noWrap/>
                </w:tcPr>
                <w:p w14:paraId="3D7AC344" w14:textId="77777777" w:rsidR="00A772C1" w:rsidRPr="00A772C1" w:rsidRDefault="00A772C1" w:rsidP="00A772C1">
                  <w:pPr>
                    <w:spacing w:after="0" w:line="240" w:lineRule="auto"/>
                    <w:jc w:val="center"/>
                    <w:rPr>
                      <w:rFonts w:ascii="Times New Roman" w:eastAsia="Times New Roman" w:hAnsi="Times New Roman" w:cs="Times New Roman"/>
                      <w:sz w:val="24"/>
                      <w:szCs w:val="24"/>
                    </w:rPr>
                  </w:pPr>
                </w:p>
                <w:p w14:paraId="29A1CEE3" w14:textId="77777777" w:rsidR="00A772C1" w:rsidRPr="00A772C1" w:rsidRDefault="00A772C1" w:rsidP="00A772C1">
                  <w:pPr>
                    <w:spacing w:after="0" w:line="240" w:lineRule="auto"/>
                    <w:jc w:val="center"/>
                    <w:rPr>
                      <w:rFonts w:ascii="Times New Roman" w:eastAsia="Times New Roman" w:hAnsi="Times New Roman" w:cs="Times New Roman"/>
                      <w:sz w:val="24"/>
                      <w:szCs w:val="24"/>
                    </w:rPr>
                  </w:pPr>
                </w:p>
                <w:p w14:paraId="3F8AA35F" w14:textId="77777777" w:rsidR="00A772C1" w:rsidRPr="00A772C1" w:rsidRDefault="00A772C1" w:rsidP="00A772C1">
                  <w:pPr>
                    <w:spacing w:after="0" w:line="240" w:lineRule="auto"/>
                    <w:jc w:val="center"/>
                    <w:rPr>
                      <w:rFonts w:ascii="Times New Roman" w:eastAsia="Times New Roman" w:hAnsi="Times New Roman" w:cs="Times New Roman"/>
                      <w:sz w:val="24"/>
                      <w:szCs w:val="24"/>
                    </w:rPr>
                  </w:pPr>
                  <w:r w:rsidRPr="00A772C1">
                    <w:rPr>
                      <w:rFonts w:ascii="Times New Roman" w:eastAsia="Times New Roman" w:hAnsi="Times New Roman" w:cs="Times New Roman"/>
                      <w:sz w:val="22"/>
                      <w:szCs w:val="24"/>
                    </w:rPr>
                    <w:t>0,25</w:t>
                  </w:r>
                </w:p>
              </w:tc>
            </w:tr>
            <w:tr w:rsidR="00A772C1" w:rsidRPr="00A772C1" w14:paraId="50D76D36" w14:textId="77777777" w:rsidTr="00A772C1">
              <w:trPr>
                <w:trHeight w:val="2115"/>
                <w:jc w:val="center"/>
              </w:trPr>
              <w:tc>
                <w:tcPr>
                  <w:tcW w:w="661" w:type="dxa"/>
                  <w:tcBorders>
                    <w:top w:val="single" w:sz="4" w:space="0" w:color="auto"/>
                    <w:left w:val="single" w:sz="4" w:space="0" w:color="auto"/>
                    <w:bottom w:val="single" w:sz="4" w:space="0" w:color="auto"/>
                    <w:right w:val="nil"/>
                  </w:tcBorders>
                  <w:shd w:val="clear" w:color="auto" w:fill="auto"/>
                  <w:noWrap/>
                </w:tcPr>
                <w:p w14:paraId="52E238D3"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t>1.2</w:t>
                  </w:r>
                </w:p>
              </w:tc>
              <w:tc>
                <w:tcPr>
                  <w:tcW w:w="6564" w:type="dxa"/>
                  <w:tcBorders>
                    <w:top w:val="single" w:sz="4" w:space="0" w:color="auto"/>
                    <w:left w:val="single" w:sz="4" w:space="0" w:color="auto"/>
                    <w:bottom w:val="single" w:sz="4" w:space="0" w:color="auto"/>
                    <w:right w:val="nil"/>
                  </w:tcBorders>
                  <w:shd w:val="clear" w:color="auto" w:fill="auto"/>
                </w:tcPr>
                <w:p w14:paraId="4BAAE34C" w14:textId="77777777" w:rsidR="00A772C1" w:rsidRPr="00A772C1" w:rsidRDefault="00A772C1" w:rsidP="00A772C1">
                  <w:pPr>
                    <w:spacing w:after="0" w:line="240" w:lineRule="auto"/>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t>'Составление инженерно-топографических планов в масштабе 1:500 с сечением рельефа высотой 0,5 м на застроенной территории 1 категория сложности камеральные работы</w:t>
                  </w:r>
                </w:p>
                <w:p w14:paraId="75DEC2FB" w14:textId="77777777" w:rsidR="00A772C1" w:rsidRPr="00A772C1" w:rsidRDefault="00A772C1" w:rsidP="00A772C1">
                  <w:pPr>
                    <w:spacing w:after="0" w:line="240" w:lineRule="auto"/>
                    <w:rPr>
                      <w:rFonts w:ascii="Times New Roman" w:eastAsia="Times New Roman" w:hAnsi="Times New Roman" w:cs="Times New Roman"/>
                      <w:i/>
                      <w:szCs w:val="24"/>
                    </w:rPr>
                  </w:pPr>
                  <w:r w:rsidRPr="00A772C1">
                    <w:rPr>
                      <w:rFonts w:ascii="Times New Roman" w:eastAsia="Times New Roman" w:hAnsi="Times New Roman" w:cs="Times New Roman"/>
                      <w:i/>
                      <w:szCs w:val="24"/>
                    </w:rPr>
                    <w:t xml:space="preserve">Применяемые коэффициенты: </w:t>
                  </w:r>
                </w:p>
                <w:p w14:paraId="7DEB185B" w14:textId="77777777" w:rsidR="00A772C1" w:rsidRPr="00A772C1" w:rsidRDefault="00A772C1" w:rsidP="00A772C1">
                  <w:pPr>
                    <w:spacing w:after="0" w:line="240" w:lineRule="auto"/>
                    <w:rPr>
                      <w:rFonts w:ascii="Times New Roman" w:eastAsia="Times New Roman" w:hAnsi="Times New Roman" w:cs="Times New Roman"/>
                      <w:i/>
                      <w:szCs w:val="24"/>
                    </w:rPr>
                  </w:pPr>
                  <w:r w:rsidRPr="00A772C1">
                    <w:rPr>
                      <w:rFonts w:ascii="Times New Roman" w:eastAsia="Times New Roman" w:hAnsi="Times New Roman" w:cs="Times New Roman"/>
                      <w:i/>
                      <w:szCs w:val="24"/>
                    </w:rPr>
                    <w:t xml:space="preserve">Выполнение камеральных и картографических работ с применением компьютерных </w:t>
                  </w:r>
                  <w:proofErr w:type="gramStart"/>
                  <w:r w:rsidRPr="00A772C1">
                    <w:rPr>
                      <w:rFonts w:ascii="Times New Roman" w:eastAsia="Times New Roman" w:hAnsi="Times New Roman" w:cs="Times New Roman"/>
                      <w:i/>
                      <w:szCs w:val="24"/>
                    </w:rPr>
                    <w:t>технологий  –</w:t>
                  </w:r>
                  <w:proofErr w:type="gramEnd"/>
                  <w:r w:rsidRPr="00A772C1">
                    <w:rPr>
                      <w:rFonts w:ascii="Times New Roman" w:eastAsia="Times New Roman" w:hAnsi="Times New Roman" w:cs="Times New Roman"/>
                      <w:i/>
                      <w:szCs w:val="24"/>
                    </w:rPr>
                    <w:t xml:space="preserve"> 1,2</w:t>
                  </w:r>
                </w:p>
                <w:p w14:paraId="3F1260F5" w14:textId="77777777" w:rsidR="00A772C1" w:rsidRPr="00A772C1" w:rsidRDefault="00A772C1" w:rsidP="00A772C1">
                  <w:pPr>
                    <w:spacing w:after="0" w:line="240" w:lineRule="auto"/>
                    <w:rPr>
                      <w:rFonts w:ascii="Times New Roman" w:eastAsia="Times New Roman" w:hAnsi="Times New Roman" w:cs="Times New Roman"/>
                      <w:sz w:val="22"/>
                      <w:szCs w:val="24"/>
                    </w:rPr>
                  </w:pPr>
                  <w:r w:rsidRPr="00A772C1">
                    <w:rPr>
                      <w:rFonts w:ascii="Times New Roman" w:eastAsia="Times New Roman" w:hAnsi="Times New Roman" w:cs="Times New Roman"/>
                      <w:i/>
                      <w:szCs w:val="24"/>
                    </w:rPr>
                    <w:t>Расходы на организацию и ликвидацию инженерно-геодезических работ – 1,06</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3F1E6142"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p>
                <w:p w14:paraId="0B85FB0B"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p>
                <w:p w14:paraId="2DFC9536"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t>га</w:t>
                  </w:r>
                </w:p>
              </w:tc>
              <w:tc>
                <w:tcPr>
                  <w:tcW w:w="797" w:type="dxa"/>
                  <w:tcBorders>
                    <w:top w:val="single" w:sz="4" w:space="0" w:color="auto"/>
                    <w:left w:val="nil"/>
                    <w:bottom w:val="single" w:sz="4" w:space="0" w:color="auto"/>
                    <w:right w:val="single" w:sz="4" w:space="0" w:color="auto"/>
                  </w:tcBorders>
                  <w:shd w:val="clear" w:color="auto" w:fill="auto"/>
                  <w:noWrap/>
                </w:tcPr>
                <w:p w14:paraId="4DF505A5"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p>
                <w:p w14:paraId="4BE65A4A"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p>
                <w:p w14:paraId="5F22B06F"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t>0,25</w:t>
                  </w:r>
                </w:p>
              </w:tc>
            </w:tr>
            <w:tr w:rsidR="00A772C1" w:rsidRPr="00A772C1" w14:paraId="107DDF62" w14:textId="77777777" w:rsidTr="00A772C1">
              <w:trPr>
                <w:trHeight w:val="1833"/>
                <w:jc w:val="center"/>
              </w:trPr>
              <w:tc>
                <w:tcPr>
                  <w:tcW w:w="661" w:type="dxa"/>
                  <w:tcBorders>
                    <w:top w:val="single" w:sz="4" w:space="0" w:color="auto"/>
                    <w:left w:val="single" w:sz="4" w:space="0" w:color="auto"/>
                    <w:bottom w:val="single" w:sz="4" w:space="0" w:color="auto"/>
                    <w:right w:val="nil"/>
                  </w:tcBorders>
                  <w:shd w:val="clear" w:color="auto" w:fill="auto"/>
                  <w:noWrap/>
                </w:tcPr>
                <w:p w14:paraId="7385971E"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t>1.3</w:t>
                  </w:r>
                </w:p>
              </w:tc>
              <w:tc>
                <w:tcPr>
                  <w:tcW w:w="6564" w:type="dxa"/>
                  <w:tcBorders>
                    <w:top w:val="single" w:sz="4" w:space="0" w:color="auto"/>
                    <w:left w:val="single" w:sz="4" w:space="0" w:color="auto"/>
                    <w:bottom w:val="single" w:sz="4" w:space="0" w:color="auto"/>
                    <w:right w:val="nil"/>
                  </w:tcBorders>
                  <w:shd w:val="clear" w:color="auto" w:fill="auto"/>
                </w:tcPr>
                <w:p w14:paraId="67034651" w14:textId="77777777" w:rsidR="00A772C1" w:rsidRPr="00A772C1" w:rsidRDefault="00A772C1" w:rsidP="00A772C1">
                  <w:pPr>
                    <w:spacing w:after="0" w:line="240" w:lineRule="auto"/>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t>'</w:t>
                  </w:r>
                  <w:r w:rsidRPr="00A772C1">
                    <w:rPr>
                      <w:sz w:val="22"/>
                      <w:szCs w:val="22"/>
                    </w:rPr>
                    <w:t xml:space="preserve"> </w:t>
                  </w:r>
                  <w:r w:rsidRPr="00A772C1">
                    <w:rPr>
                      <w:rFonts w:ascii="Times New Roman" w:eastAsia="Times New Roman" w:hAnsi="Times New Roman" w:cs="Times New Roman"/>
                      <w:sz w:val="22"/>
                      <w:szCs w:val="24"/>
                    </w:rPr>
                    <w:t>Составление планов подземных и надземных сооружений, в масштабе 1:500, количество коммуникаций на участке: до 4</w:t>
                  </w:r>
                </w:p>
                <w:p w14:paraId="03AD8B57" w14:textId="77777777" w:rsidR="00A772C1" w:rsidRPr="00A772C1" w:rsidRDefault="00A772C1" w:rsidP="00A772C1">
                  <w:pPr>
                    <w:spacing w:after="0" w:line="240" w:lineRule="auto"/>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t>Колонковое бурение скважины диаметром до 160 мм глубиной до 15 м</w:t>
                  </w:r>
                </w:p>
                <w:p w14:paraId="33C72A06" w14:textId="77777777" w:rsidR="00A772C1" w:rsidRPr="00A772C1" w:rsidRDefault="00A772C1" w:rsidP="00A772C1">
                  <w:pPr>
                    <w:spacing w:after="0" w:line="240" w:lineRule="auto"/>
                    <w:rPr>
                      <w:rFonts w:ascii="Times New Roman" w:eastAsia="Times New Roman" w:hAnsi="Times New Roman" w:cs="Times New Roman"/>
                      <w:i/>
                      <w:szCs w:val="24"/>
                    </w:rPr>
                  </w:pPr>
                  <w:r w:rsidRPr="00A772C1">
                    <w:rPr>
                      <w:rFonts w:ascii="Times New Roman" w:eastAsia="Times New Roman" w:hAnsi="Times New Roman" w:cs="Times New Roman"/>
                      <w:i/>
                      <w:szCs w:val="24"/>
                    </w:rPr>
                    <w:t xml:space="preserve">Применяемые коэффициенты: </w:t>
                  </w:r>
                </w:p>
                <w:p w14:paraId="7AA40277" w14:textId="77777777" w:rsidR="00A772C1" w:rsidRPr="00A772C1" w:rsidRDefault="00A772C1" w:rsidP="00A772C1">
                  <w:pPr>
                    <w:spacing w:after="0" w:line="240" w:lineRule="auto"/>
                    <w:rPr>
                      <w:rFonts w:ascii="Times New Roman" w:eastAsia="Times New Roman" w:hAnsi="Times New Roman" w:cs="Times New Roman"/>
                      <w:i/>
                      <w:sz w:val="22"/>
                      <w:szCs w:val="24"/>
                    </w:rPr>
                  </w:pPr>
                  <w:r w:rsidRPr="00A772C1">
                    <w:rPr>
                      <w:rFonts w:ascii="Times New Roman" w:eastAsia="Times New Roman" w:hAnsi="Times New Roman" w:cs="Times New Roman"/>
                      <w:i/>
                      <w:szCs w:val="24"/>
                    </w:rPr>
                    <w:t>Выполнение камеральных и картографических работ с применением компьютерных технологий  – 1,2</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00FF8AB7"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p>
                <w:p w14:paraId="66794F24"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p>
                <w:p w14:paraId="56DE0EEA"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proofErr w:type="spellStart"/>
                  <w:r w:rsidRPr="00A772C1">
                    <w:rPr>
                      <w:rFonts w:ascii="Times New Roman" w:eastAsia="Times New Roman" w:hAnsi="Times New Roman" w:cs="Times New Roman"/>
                      <w:sz w:val="22"/>
                      <w:szCs w:val="24"/>
                    </w:rPr>
                    <w:t>шт</w:t>
                  </w:r>
                  <w:proofErr w:type="spellEnd"/>
                </w:p>
              </w:tc>
              <w:tc>
                <w:tcPr>
                  <w:tcW w:w="797" w:type="dxa"/>
                  <w:tcBorders>
                    <w:top w:val="single" w:sz="4" w:space="0" w:color="auto"/>
                    <w:left w:val="nil"/>
                    <w:bottom w:val="single" w:sz="4" w:space="0" w:color="auto"/>
                    <w:right w:val="single" w:sz="4" w:space="0" w:color="auto"/>
                  </w:tcBorders>
                  <w:shd w:val="clear" w:color="auto" w:fill="auto"/>
                  <w:noWrap/>
                </w:tcPr>
                <w:p w14:paraId="1FEF0F76"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p>
                <w:p w14:paraId="3130DD49"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p>
                <w:p w14:paraId="3AA614EF"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t>1</w:t>
                  </w:r>
                </w:p>
              </w:tc>
            </w:tr>
            <w:tr w:rsidR="00A772C1" w:rsidRPr="00A772C1" w14:paraId="4D456F79" w14:textId="77777777" w:rsidTr="00A772C1">
              <w:trPr>
                <w:trHeight w:val="556"/>
                <w:jc w:val="center"/>
              </w:trPr>
              <w:tc>
                <w:tcPr>
                  <w:tcW w:w="661" w:type="dxa"/>
                  <w:tcBorders>
                    <w:top w:val="single" w:sz="4" w:space="0" w:color="auto"/>
                    <w:left w:val="single" w:sz="4" w:space="0" w:color="auto"/>
                    <w:bottom w:val="single" w:sz="4" w:space="0" w:color="auto"/>
                    <w:right w:val="nil"/>
                  </w:tcBorders>
                  <w:shd w:val="clear" w:color="auto" w:fill="auto"/>
                  <w:noWrap/>
                </w:tcPr>
                <w:p w14:paraId="47EF5BD0"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p>
              </w:tc>
              <w:tc>
                <w:tcPr>
                  <w:tcW w:w="6564" w:type="dxa"/>
                  <w:tcBorders>
                    <w:top w:val="single" w:sz="4" w:space="0" w:color="auto"/>
                    <w:left w:val="single" w:sz="4" w:space="0" w:color="auto"/>
                    <w:bottom w:val="single" w:sz="4" w:space="0" w:color="auto"/>
                    <w:right w:val="nil"/>
                  </w:tcBorders>
                  <w:shd w:val="clear" w:color="auto" w:fill="auto"/>
                </w:tcPr>
                <w:p w14:paraId="44A210A8" w14:textId="77777777" w:rsidR="00A772C1" w:rsidRPr="00A772C1" w:rsidRDefault="00A772C1" w:rsidP="00A772C1">
                  <w:pPr>
                    <w:spacing w:after="0" w:line="240" w:lineRule="auto"/>
                    <w:rPr>
                      <w:rFonts w:ascii="Times New Roman" w:eastAsia="Times New Roman" w:hAnsi="Times New Roman" w:cs="Times New Roman"/>
                      <w:b/>
                      <w:sz w:val="22"/>
                      <w:szCs w:val="24"/>
                    </w:rPr>
                  </w:pPr>
                  <w:r w:rsidRPr="00A772C1">
                    <w:rPr>
                      <w:rFonts w:ascii="Times New Roman" w:eastAsia="Times New Roman" w:hAnsi="Times New Roman" w:cs="Times New Roman"/>
                      <w:b/>
                      <w:sz w:val="22"/>
                      <w:szCs w:val="24"/>
                    </w:rPr>
                    <w:t>2. Инженерно-геологические изыскания</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1865CB8F"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p>
              </w:tc>
              <w:tc>
                <w:tcPr>
                  <w:tcW w:w="797" w:type="dxa"/>
                  <w:tcBorders>
                    <w:top w:val="single" w:sz="4" w:space="0" w:color="auto"/>
                    <w:left w:val="nil"/>
                    <w:bottom w:val="single" w:sz="4" w:space="0" w:color="auto"/>
                    <w:right w:val="single" w:sz="4" w:space="0" w:color="auto"/>
                  </w:tcBorders>
                  <w:shd w:val="clear" w:color="auto" w:fill="auto"/>
                  <w:noWrap/>
                </w:tcPr>
                <w:p w14:paraId="143EEE37"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p>
              </w:tc>
            </w:tr>
            <w:tr w:rsidR="00A772C1" w:rsidRPr="00A772C1" w14:paraId="27DA9F50" w14:textId="77777777" w:rsidTr="00A772C1">
              <w:trPr>
                <w:trHeight w:val="165"/>
                <w:jc w:val="center"/>
              </w:trPr>
              <w:tc>
                <w:tcPr>
                  <w:tcW w:w="661" w:type="dxa"/>
                  <w:tcBorders>
                    <w:top w:val="single" w:sz="4" w:space="0" w:color="auto"/>
                    <w:left w:val="single" w:sz="4" w:space="0" w:color="auto"/>
                    <w:bottom w:val="single" w:sz="4" w:space="0" w:color="auto"/>
                    <w:right w:val="nil"/>
                  </w:tcBorders>
                  <w:shd w:val="clear" w:color="auto" w:fill="auto"/>
                  <w:noWrap/>
                </w:tcPr>
                <w:p w14:paraId="7BD25756"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p>
              </w:tc>
              <w:tc>
                <w:tcPr>
                  <w:tcW w:w="6564" w:type="dxa"/>
                  <w:tcBorders>
                    <w:top w:val="single" w:sz="4" w:space="0" w:color="auto"/>
                    <w:left w:val="single" w:sz="4" w:space="0" w:color="auto"/>
                    <w:bottom w:val="single" w:sz="4" w:space="0" w:color="auto"/>
                    <w:right w:val="nil"/>
                  </w:tcBorders>
                  <w:shd w:val="clear" w:color="auto" w:fill="auto"/>
                </w:tcPr>
                <w:p w14:paraId="4F6D6B0A" w14:textId="77777777" w:rsidR="00A772C1" w:rsidRPr="00A772C1" w:rsidRDefault="00A772C1" w:rsidP="00A772C1">
                  <w:pPr>
                    <w:spacing w:after="0" w:line="240" w:lineRule="auto"/>
                    <w:rPr>
                      <w:rFonts w:ascii="Times New Roman" w:eastAsia="Times New Roman" w:hAnsi="Times New Roman" w:cs="Times New Roman"/>
                      <w:i/>
                      <w:sz w:val="22"/>
                      <w:szCs w:val="24"/>
                    </w:rPr>
                  </w:pPr>
                  <w:r w:rsidRPr="00A772C1">
                    <w:rPr>
                      <w:rFonts w:ascii="Times New Roman" w:eastAsia="Times New Roman" w:hAnsi="Times New Roman" w:cs="Times New Roman"/>
                      <w:i/>
                      <w:sz w:val="22"/>
                      <w:szCs w:val="24"/>
                    </w:rPr>
                    <w:t>Полевые работы</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33B02E95"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p>
              </w:tc>
              <w:tc>
                <w:tcPr>
                  <w:tcW w:w="797" w:type="dxa"/>
                  <w:tcBorders>
                    <w:top w:val="single" w:sz="4" w:space="0" w:color="auto"/>
                    <w:left w:val="nil"/>
                    <w:bottom w:val="single" w:sz="4" w:space="0" w:color="auto"/>
                    <w:right w:val="single" w:sz="4" w:space="0" w:color="auto"/>
                  </w:tcBorders>
                  <w:shd w:val="clear" w:color="auto" w:fill="auto"/>
                  <w:noWrap/>
                </w:tcPr>
                <w:p w14:paraId="08F7DCB4"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p>
              </w:tc>
            </w:tr>
            <w:tr w:rsidR="00A772C1" w:rsidRPr="00A772C1" w14:paraId="4BA01EBA" w14:textId="77777777" w:rsidTr="00A772C1">
              <w:trPr>
                <w:trHeight w:val="960"/>
                <w:jc w:val="center"/>
              </w:trPr>
              <w:tc>
                <w:tcPr>
                  <w:tcW w:w="661" w:type="dxa"/>
                  <w:tcBorders>
                    <w:top w:val="single" w:sz="4" w:space="0" w:color="auto"/>
                    <w:left w:val="single" w:sz="4" w:space="0" w:color="auto"/>
                    <w:bottom w:val="single" w:sz="4" w:space="0" w:color="auto"/>
                    <w:right w:val="nil"/>
                  </w:tcBorders>
                  <w:shd w:val="clear" w:color="auto" w:fill="auto"/>
                  <w:noWrap/>
                </w:tcPr>
                <w:p w14:paraId="091E8334"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lastRenderedPageBreak/>
                    <w:t>2.1</w:t>
                  </w:r>
                </w:p>
              </w:tc>
              <w:tc>
                <w:tcPr>
                  <w:tcW w:w="6564" w:type="dxa"/>
                  <w:tcBorders>
                    <w:top w:val="single" w:sz="4" w:space="0" w:color="auto"/>
                    <w:left w:val="single" w:sz="4" w:space="0" w:color="auto"/>
                    <w:bottom w:val="single" w:sz="4" w:space="0" w:color="auto"/>
                    <w:right w:val="nil"/>
                  </w:tcBorders>
                  <w:shd w:val="clear" w:color="auto" w:fill="auto"/>
                </w:tcPr>
                <w:p w14:paraId="729C0BC6" w14:textId="77777777" w:rsidR="00A772C1" w:rsidRPr="00A772C1" w:rsidRDefault="00A772C1" w:rsidP="00A772C1">
                  <w:pPr>
                    <w:spacing w:after="0" w:line="240" w:lineRule="auto"/>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t xml:space="preserve">Колонковое бурение скважины диаметром до 160мм, глубиной до 15м: категория породы 1, </w:t>
                  </w:r>
                </w:p>
                <w:p w14:paraId="677C995F" w14:textId="77777777" w:rsidR="00A772C1" w:rsidRPr="00A772C1" w:rsidRDefault="00A772C1" w:rsidP="00A772C1">
                  <w:pPr>
                    <w:spacing w:after="0" w:line="240" w:lineRule="auto"/>
                    <w:rPr>
                      <w:rFonts w:ascii="Times New Roman" w:eastAsia="Times New Roman" w:hAnsi="Times New Roman" w:cs="Times New Roman"/>
                      <w:i/>
                      <w:szCs w:val="24"/>
                    </w:rPr>
                  </w:pPr>
                  <w:r w:rsidRPr="00A772C1">
                    <w:rPr>
                      <w:rFonts w:ascii="Times New Roman" w:eastAsia="Times New Roman" w:hAnsi="Times New Roman" w:cs="Times New Roman"/>
                      <w:i/>
                      <w:szCs w:val="24"/>
                    </w:rPr>
                    <w:t xml:space="preserve">Применяемые коэффициенты: </w:t>
                  </w:r>
                </w:p>
                <w:p w14:paraId="3214C7D3" w14:textId="77777777" w:rsidR="00A772C1" w:rsidRPr="00A772C1" w:rsidRDefault="00A772C1" w:rsidP="00A772C1">
                  <w:pPr>
                    <w:spacing w:after="0" w:line="240" w:lineRule="auto"/>
                    <w:rPr>
                      <w:rFonts w:ascii="Times New Roman" w:eastAsia="Times New Roman" w:hAnsi="Times New Roman" w:cs="Times New Roman"/>
                      <w:i/>
                      <w:szCs w:val="24"/>
                    </w:rPr>
                  </w:pPr>
                  <w:r w:rsidRPr="00A772C1">
                    <w:rPr>
                      <w:rFonts w:ascii="Times New Roman" w:eastAsia="Times New Roman" w:hAnsi="Times New Roman" w:cs="Times New Roman"/>
                      <w:i/>
                      <w:szCs w:val="24"/>
                    </w:rPr>
                    <w:t>Выполнение изысканий на территориях со специальным режимом -1,25</w:t>
                  </w:r>
                </w:p>
                <w:p w14:paraId="6242BC39" w14:textId="77777777" w:rsidR="00A772C1" w:rsidRPr="00A772C1" w:rsidRDefault="00A772C1" w:rsidP="00A772C1">
                  <w:pPr>
                    <w:spacing w:after="0" w:line="240" w:lineRule="auto"/>
                    <w:rPr>
                      <w:rFonts w:ascii="Times New Roman" w:eastAsia="Times New Roman" w:hAnsi="Times New Roman" w:cs="Times New Roman"/>
                      <w:sz w:val="22"/>
                      <w:szCs w:val="24"/>
                    </w:rPr>
                  </w:pPr>
                  <w:r w:rsidRPr="00A772C1">
                    <w:rPr>
                      <w:rFonts w:ascii="Times New Roman" w:eastAsia="Times New Roman" w:hAnsi="Times New Roman" w:cs="Times New Roman"/>
                      <w:i/>
                      <w:szCs w:val="24"/>
                    </w:rPr>
                    <w:t>Проведение полевых работ без выплаты работникам командировочных или полевого довольствия- 0,85</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353BB6FE"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p>
                <w:p w14:paraId="4EE7F169"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t>м</w:t>
                  </w:r>
                </w:p>
              </w:tc>
              <w:tc>
                <w:tcPr>
                  <w:tcW w:w="797" w:type="dxa"/>
                  <w:tcBorders>
                    <w:top w:val="single" w:sz="4" w:space="0" w:color="auto"/>
                    <w:left w:val="nil"/>
                    <w:bottom w:val="single" w:sz="4" w:space="0" w:color="auto"/>
                    <w:right w:val="single" w:sz="4" w:space="0" w:color="auto"/>
                  </w:tcBorders>
                  <w:shd w:val="clear" w:color="auto" w:fill="auto"/>
                  <w:noWrap/>
                </w:tcPr>
                <w:p w14:paraId="33251965"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p>
                <w:p w14:paraId="314BFFC6"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t>30</w:t>
                  </w:r>
                </w:p>
              </w:tc>
            </w:tr>
            <w:tr w:rsidR="00A772C1" w:rsidRPr="00A772C1" w14:paraId="6147EC45" w14:textId="77777777" w:rsidTr="00A772C1">
              <w:trPr>
                <w:trHeight w:val="1555"/>
                <w:jc w:val="center"/>
              </w:trPr>
              <w:tc>
                <w:tcPr>
                  <w:tcW w:w="661" w:type="dxa"/>
                  <w:tcBorders>
                    <w:top w:val="single" w:sz="4" w:space="0" w:color="auto"/>
                    <w:left w:val="single" w:sz="4" w:space="0" w:color="auto"/>
                    <w:bottom w:val="single" w:sz="4" w:space="0" w:color="auto"/>
                    <w:right w:val="nil"/>
                  </w:tcBorders>
                  <w:shd w:val="clear" w:color="auto" w:fill="auto"/>
                  <w:noWrap/>
                </w:tcPr>
                <w:p w14:paraId="58C7B091"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t>2.2</w:t>
                  </w:r>
                </w:p>
              </w:tc>
              <w:tc>
                <w:tcPr>
                  <w:tcW w:w="6564" w:type="dxa"/>
                  <w:tcBorders>
                    <w:top w:val="single" w:sz="4" w:space="0" w:color="auto"/>
                    <w:left w:val="single" w:sz="4" w:space="0" w:color="auto"/>
                    <w:bottom w:val="single" w:sz="4" w:space="0" w:color="auto"/>
                    <w:right w:val="nil"/>
                  </w:tcBorders>
                  <w:shd w:val="clear" w:color="auto" w:fill="auto"/>
                </w:tcPr>
                <w:p w14:paraId="7FCD9332" w14:textId="77777777" w:rsidR="00A772C1" w:rsidRPr="00A772C1" w:rsidRDefault="00A772C1" w:rsidP="00A772C1">
                  <w:pPr>
                    <w:spacing w:after="0" w:line="240" w:lineRule="auto"/>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t>Гидрогеологические наблюдения при бурении скважины диаметром до 160 мм. Глубина скважины до 15 м</w:t>
                  </w:r>
                </w:p>
                <w:p w14:paraId="0C94F448" w14:textId="77777777" w:rsidR="00A772C1" w:rsidRPr="00A772C1" w:rsidRDefault="00A772C1" w:rsidP="00A772C1">
                  <w:pPr>
                    <w:spacing w:after="0" w:line="240" w:lineRule="auto"/>
                    <w:rPr>
                      <w:rFonts w:ascii="Times New Roman" w:eastAsia="Times New Roman" w:hAnsi="Times New Roman" w:cs="Times New Roman"/>
                      <w:i/>
                      <w:szCs w:val="24"/>
                    </w:rPr>
                  </w:pPr>
                  <w:r w:rsidRPr="00A772C1">
                    <w:rPr>
                      <w:rFonts w:ascii="Times New Roman" w:eastAsia="Times New Roman" w:hAnsi="Times New Roman" w:cs="Times New Roman"/>
                      <w:i/>
                      <w:szCs w:val="24"/>
                    </w:rPr>
                    <w:t xml:space="preserve">Применяемые коэффициенты: </w:t>
                  </w:r>
                </w:p>
                <w:p w14:paraId="496C1F3C" w14:textId="77777777" w:rsidR="00A772C1" w:rsidRPr="00A772C1" w:rsidRDefault="00A772C1" w:rsidP="00A772C1">
                  <w:pPr>
                    <w:spacing w:after="0" w:line="240" w:lineRule="auto"/>
                    <w:rPr>
                      <w:rFonts w:ascii="Times New Roman" w:eastAsia="Times New Roman" w:hAnsi="Times New Roman" w:cs="Times New Roman"/>
                      <w:i/>
                      <w:szCs w:val="24"/>
                    </w:rPr>
                  </w:pPr>
                  <w:r w:rsidRPr="00A772C1">
                    <w:rPr>
                      <w:rFonts w:ascii="Times New Roman" w:eastAsia="Times New Roman" w:hAnsi="Times New Roman" w:cs="Times New Roman"/>
                      <w:i/>
                      <w:szCs w:val="24"/>
                    </w:rPr>
                    <w:t>Выполнение изысканий на территориях со специальным режимом -1,25</w:t>
                  </w:r>
                </w:p>
                <w:p w14:paraId="53F719A9" w14:textId="77777777" w:rsidR="00A772C1" w:rsidRPr="00A772C1" w:rsidRDefault="00A772C1" w:rsidP="00A772C1">
                  <w:pPr>
                    <w:spacing w:after="0" w:line="240" w:lineRule="auto"/>
                    <w:rPr>
                      <w:rFonts w:ascii="Times New Roman" w:eastAsia="Times New Roman" w:hAnsi="Times New Roman" w:cs="Times New Roman"/>
                      <w:sz w:val="22"/>
                      <w:szCs w:val="24"/>
                    </w:rPr>
                  </w:pPr>
                  <w:r w:rsidRPr="00A772C1">
                    <w:rPr>
                      <w:rFonts w:ascii="Times New Roman" w:eastAsia="Times New Roman" w:hAnsi="Times New Roman" w:cs="Times New Roman"/>
                      <w:i/>
                      <w:szCs w:val="24"/>
                    </w:rPr>
                    <w:t>Проведение полевых работ без выплаты работникам командировочных или полевого довольствия- 0,85</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49A05291"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p>
                <w:p w14:paraId="268C6D47"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t>м</w:t>
                  </w:r>
                </w:p>
              </w:tc>
              <w:tc>
                <w:tcPr>
                  <w:tcW w:w="797" w:type="dxa"/>
                  <w:tcBorders>
                    <w:top w:val="single" w:sz="4" w:space="0" w:color="auto"/>
                    <w:left w:val="nil"/>
                    <w:bottom w:val="single" w:sz="4" w:space="0" w:color="auto"/>
                    <w:right w:val="single" w:sz="4" w:space="0" w:color="auto"/>
                  </w:tcBorders>
                  <w:shd w:val="clear" w:color="auto" w:fill="auto"/>
                  <w:noWrap/>
                </w:tcPr>
                <w:p w14:paraId="74490625"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p>
                <w:p w14:paraId="307DB2FA"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t>30</w:t>
                  </w:r>
                </w:p>
              </w:tc>
            </w:tr>
            <w:tr w:rsidR="00A772C1" w:rsidRPr="00A772C1" w14:paraId="60270BEF" w14:textId="77777777" w:rsidTr="00A772C1">
              <w:trPr>
                <w:trHeight w:val="1548"/>
                <w:jc w:val="center"/>
              </w:trPr>
              <w:tc>
                <w:tcPr>
                  <w:tcW w:w="661" w:type="dxa"/>
                  <w:tcBorders>
                    <w:top w:val="single" w:sz="4" w:space="0" w:color="auto"/>
                    <w:left w:val="single" w:sz="4" w:space="0" w:color="auto"/>
                    <w:bottom w:val="single" w:sz="4" w:space="0" w:color="auto"/>
                    <w:right w:val="nil"/>
                  </w:tcBorders>
                  <w:shd w:val="clear" w:color="auto" w:fill="auto"/>
                  <w:noWrap/>
                </w:tcPr>
                <w:p w14:paraId="1F400FE6"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t>2.3</w:t>
                  </w:r>
                </w:p>
              </w:tc>
              <w:tc>
                <w:tcPr>
                  <w:tcW w:w="6564" w:type="dxa"/>
                  <w:tcBorders>
                    <w:top w:val="single" w:sz="4" w:space="0" w:color="auto"/>
                    <w:left w:val="single" w:sz="4" w:space="0" w:color="auto"/>
                    <w:bottom w:val="single" w:sz="4" w:space="0" w:color="auto"/>
                    <w:right w:val="nil"/>
                  </w:tcBorders>
                  <w:shd w:val="clear" w:color="auto" w:fill="auto"/>
                </w:tcPr>
                <w:p w14:paraId="77AEB58E" w14:textId="77777777" w:rsidR="00A772C1" w:rsidRPr="00A772C1" w:rsidRDefault="00A772C1" w:rsidP="00A772C1">
                  <w:pPr>
                    <w:spacing w:after="0" w:line="240" w:lineRule="auto"/>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t>Отбор монолитов</w:t>
                  </w:r>
                </w:p>
                <w:p w14:paraId="047801F9" w14:textId="77777777" w:rsidR="00A772C1" w:rsidRPr="00A772C1" w:rsidRDefault="00A772C1" w:rsidP="00A772C1">
                  <w:pPr>
                    <w:spacing w:after="0" w:line="240" w:lineRule="auto"/>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t>Буровые скважины (связные грунты); Глубина до 10 м</w:t>
                  </w:r>
                </w:p>
                <w:p w14:paraId="0AF06AD4" w14:textId="77777777" w:rsidR="00A772C1" w:rsidRPr="00A772C1" w:rsidRDefault="00A772C1" w:rsidP="00A772C1">
                  <w:pPr>
                    <w:spacing w:after="0" w:line="240" w:lineRule="auto"/>
                    <w:rPr>
                      <w:rFonts w:ascii="Times New Roman" w:eastAsia="Times New Roman" w:hAnsi="Times New Roman" w:cs="Times New Roman"/>
                      <w:i/>
                      <w:szCs w:val="24"/>
                    </w:rPr>
                  </w:pPr>
                  <w:r w:rsidRPr="00A772C1">
                    <w:rPr>
                      <w:rFonts w:ascii="Times New Roman" w:eastAsia="Times New Roman" w:hAnsi="Times New Roman" w:cs="Times New Roman"/>
                      <w:i/>
                      <w:szCs w:val="24"/>
                    </w:rPr>
                    <w:t xml:space="preserve">Применяемые коэффициенты: </w:t>
                  </w:r>
                </w:p>
                <w:p w14:paraId="443EF16D" w14:textId="77777777" w:rsidR="00A772C1" w:rsidRPr="00A772C1" w:rsidRDefault="00A772C1" w:rsidP="00A772C1">
                  <w:pPr>
                    <w:spacing w:after="0" w:line="240" w:lineRule="auto"/>
                    <w:rPr>
                      <w:rFonts w:ascii="Times New Roman" w:eastAsia="Times New Roman" w:hAnsi="Times New Roman" w:cs="Times New Roman"/>
                      <w:i/>
                      <w:szCs w:val="24"/>
                    </w:rPr>
                  </w:pPr>
                  <w:r w:rsidRPr="00A772C1">
                    <w:rPr>
                      <w:rFonts w:ascii="Times New Roman" w:eastAsia="Times New Roman" w:hAnsi="Times New Roman" w:cs="Times New Roman"/>
                      <w:i/>
                      <w:szCs w:val="24"/>
                    </w:rPr>
                    <w:t>Выполнение изысканий на территориях со специальным режимом -1,25</w:t>
                  </w:r>
                </w:p>
                <w:p w14:paraId="3DC0B518" w14:textId="77777777" w:rsidR="00A772C1" w:rsidRPr="00A772C1" w:rsidRDefault="00A772C1" w:rsidP="00A772C1">
                  <w:pPr>
                    <w:spacing w:after="0" w:line="240" w:lineRule="auto"/>
                    <w:rPr>
                      <w:rFonts w:ascii="Times New Roman" w:eastAsia="Times New Roman" w:hAnsi="Times New Roman" w:cs="Times New Roman"/>
                      <w:sz w:val="22"/>
                      <w:szCs w:val="24"/>
                    </w:rPr>
                  </w:pPr>
                  <w:r w:rsidRPr="00A772C1">
                    <w:rPr>
                      <w:rFonts w:ascii="Times New Roman" w:eastAsia="Times New Roman" w:hAnsi="Times New Roman" w:cs="Times New Roman"/>
                      <w:i/>
                      <w:szCs w:val="24"/>
                    </w:rPr>
                    <w:t>Проведение полевых работ без выплаты работникам командировочных или полевого довольствия- 0,85</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24F03309"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p>
                <w:p w14:paraId="2DE2A787"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t>монолит</w:t>
                  </w:r>
                </w:p>
              </w:tc>
              <w:tc>
                <w:tcPr>
                  <w:tcW w:w="797" w:type="dxa"/>
                  <w:tcBorders>
                    <w:top w:val="single" w:sz="4" w:space="0" w:color="auto"/>
                    <w:left w:val="nil"/>
                    <w:bottom w:val="single" w:sz="4" w:space="0" w:color="auto"/>
                    <w:right w:val="single" w:sz="4" w:space="0" w:color="auto"/>
                  </w:tcBorders>
                  <w:shd w:val="clear" w:color="auto" w:fill="auto"/>
                  <w:noWrap/>
                </w:tcPr>
                <w:p w14:paraId="6B41B5EA"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p>
                <w:p w14:paraId="52ECC3F9"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t>15</w:t>
                  </w:r>
                </w:p>
              </w:tc>
            </w:tr>
            <w:tr w:rsidR="00A772C1" w:rsidRPr="00A772C1" w14:paraId="3B3BA7B9" w14:textId="77777777" w:rsidTr="00A772C1">
              <w:trPr>
                <w:trHeight w:val="960"/>
                <w:jc w:val="center"/>
              </w:trPr>
              <w:tc>
                <w:tcPr>
                  <w:tcW w:w="661" w:type="dxa"/>
                  <w:tcBorders>
                    <w:top w:val="single" w:sz="4" w:space="0" w:color="auto"/>
                    <w:left w:val="single" w:sz="4" w:space="0" w:color="auto"/>
                    <w:bottom w:val="single" w:sz="4" w:space="0" w:color="auto"/>
                    <w:right w:val="nil"/>
                  </w:tcBorders>
                  <w:shd w:val="clear" w:color="auto" w:fill="auto"/>
                  <w:noWrap/>
                </w:tcPr>
                <w:p w14:paraId="5501BFEA"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t>2.4</w:t>
                  </w:r>
                </w:p>
              </w:tc>
              <w:tc>
                <w:tcPr>
                  <w:tcW w:w="6564" w:type="dxa"/>
                  <w:tcBorders>
                    <w:top w:val="single" w:sz="4" w:space="0" w:color="auto"/>
                    <w:left w:val="single" w:sz="4" w:space="0" w:color="auto"/>
                    <w:bottom w:val="single" w:sz="4" w:space="0" w:color="auto"/>
                    <w:right w:val="nil"/>
                  </w:tcBorders>
                  <w:shd w:val="clear" w:color="auto" w:fill="auto"/>
                </w:tcPr>
                <w:p w14:paraId="3F2C6A05" w14:textId="77777777" w:rsidR="00A772C1" w:rsidRPr="00A772C1" w:rsidRDefault="00A772C1" w:rsidP="00A772C1">
                  <w:pPr>
                    <w:spacing w:after="0" w:line="240" w:lineRule="auto"/>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t>Расходы по внутреннему транспорту - расстояние от базы изыскательской организации, экспедиции, партии или отряда до участка изысканий 9 км (свыше 5 до 10 км)</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25EC1EE1"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p>
                <w:p w14:paraId="6E696824"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t>%</w:t>
                  </w:r>
                </w:p>
              </w:tc>
              <w:tc>
                <w:tcPr>
                  <w:tcW w:w="797" w:type="dxa"/>
                  <w:tcBorders>
                    <w:top w:val="single" w:sz="4" w:space="0" w:color="auto"/>
                    <w:left w:val="nil"/>
                    <w:bottom w:val="single" w:sz="4" w:space="0" w:color="auto"/>
                    <w:right w:val="single" w:sz="4" w:space="0" w:color="auto"/>
                  </w:tcBorders>
                  <w:shd w:val="clear" w:color="auto" w:fill="auto"/>
                  <w:noWrap/>
                </w:tcPr>
                <w:p w14:paraId="5CCD1514"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p>
                <w:p w14:paraId="42AE7E9A"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t>11,25</w:t>
                  </w:r>
                </w:p>
              </w:tc>
            </w:tr>
            <w:tr w:rsidR="00A772C1" w:rsidRPr="00A772C1" w14:paraId="3EF6EE26" w14:textId="77777777" w:rsidTr="00A772C1">
              <w:trPr>
                <w:trHeight w:val="306"/>
                <w:jc w:val="center"/>
              </w:trPr>
              <w:tc>
                <w:tcPr>
                  <w:tcW w:w="661" w:type="dxa"/>
                  <w:tcBorders>
                    <w:top w:val="single" w:sz="4" w:space="0" w:color="auto"/>
                    <w:left w:val="single" w:sz="4" w:space="0" w:color="auto"/>
                    <w:bottom w:val="single" w:sz="4" w:space="0" w:color="auto"/>
                    <w:right w:val="nil"/>
                  </w:tcBorders>
                  <w:shd w:val="clear" w:color="auto" w:fill="auto"/>
                  <w:noWrap/>
                </w:tcPr>
                <w:p w14:paraId="7A9E2C82"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p>
              </w:tc>
              <w:tc>
                <w:tcPr>
                  <w:tcW w:w="6564" w:type="dxa"/>
                  <w:tcBorders>
                    <w:top w:val="single" w:sz="4" w:space="0" w:color="auto"/>
                    <w:left w:val="single" w:sz="4" w:space="0" w:color="auto"/>
                    <w:bottom w:val="single" w:sz="4" w:space="0" w:color="auto"/>
                    <w:right w:val="nil"/>
                  </w:tcBorders>
                  <w:shd w:val="clear" w:color="auto" w:fill="auto"/>
                </w:tcPr>
                <w:p w14:paraId="211E824C" w14:textId="77777777" w:rsidR="00A772C1" w:rsidRPr="00A772C1" w:rsidRDefault="00A772C1" w:rsidP="00A772C1">
                  <w:pPr>
                    <w:spacing w:after="0" w:line="240" w:lineRule="auto"/>
                    <w:rPr>
                      <w:rFonts w:ascii="Times New Roman" w:eastAsia="Times New Roman" w:hAnsi="Times New Roman" w:cs="Times New Roman"/>
                      <w:i/>
                      <w:sz w:val="22"/>
                      <w:szCs w:val="24"/>
                    </w:rPr>
                  </w:pPr>
                  <w:r w:rsidRPr="00A772C1">
                    <w:rPr>
                      <w:rFonts w:ascii="Times New Roman" w:eastAsia="Times New Roman" w:hAnsi="Times New Roman" w:cs="Times New Roman"/>
                      <w:i/>
                      <w:sz w:val="22"/>
                      <w:szCs w:val="24"/>
                    </w:rPr>
                    <w:t>Лабораторные работы</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2A7955E2"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p>
              </w:tc>
              <w:tc>
                <w:tcPr>
                  <w:tcW w:w="797" w:type="dxa"/>
                  <w:tcBorders>
                    <w:top w:val="single" w:sz="4" w:space="0" w:color="auto"/>
                    <w:left w:val="nil"/>
                    <w:bottom w:val="single" w:sz="4" w:space="0" w:color="auto"/>
                    <w:right w:val="single" w:sz="4" w:space="0" w:color="auto"/>
                  </w:tcBorders>
                  <w:shd w:val="clear" w:color="auto" w:fill="auto"/>
                  <w:noWrap/>
                </w:tcPr>
                <w:p w14:paraId="0BE08264"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p>
              </w:tc>
            </w:tr>
            <w:tr w:rsidR="00A772C1" w:rsidRPr="00A772C1" w14:paraId="1AD4F04B" w14:textId="77777777" w:rsidTr="00A772C1">
              <w:trPr>
                <w:trHeight w:val="823"/>
                <w:jc w:val="center"/>
              </w:trPr>
              <w:tc>
                <w:tcPr>
                  <w:tcW w:w="661" w:type="dxa"/>
                  <w:tcBorders>
                    <w:top w:val="single" w:sz="4" w:space="0" w:color="auto"/>
                    <w:left w:val="single" w:sz="4" w:space="0" w:color="auto"/>
                    <w:bottom w:val="single" w:sz="4" w:space="0" w:color="auto"/>
                    <w:right w:val="nil"/>
                  </w:tcBorders>
                  <w:shd w:val="clear" w:color="auto" w:fill="auto"/>
                  <w:noWrap/>
                </w:tcPr>
                <w:p w14:paraId="221B0E02"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lang w:val="en-US"/>
                    </w:rPr>
                    <w:t>2.5</w:t>
                  </w:r>
                </w:p>
              </w:tc>
              <w:tc>
                <w:tcPr>
                  <w:tcW w:w="6564" w:type="dxa"/>
                  <w:tcBorders>
                    <w:top w:val="single" w:sz="4" w:space="0" w:color="auto"/>
                    <w:left w:val="single" w:sz="4" w:space="0" w:color="auto"/>
                    <w:bottom w:val="single" w:sz="4" w:space="0" w:color="auto"/>
                    <w:right w:val="nil"/>
                  </w:tcBorders>
                  <w:shd w:val="clear" w:color="auto" w:fill="auto"/>
                </w:tcPr>
                <w:p w14:paraId="02F53347" w14:textId="77777777" w:rsidR="00A772C1" w:rsidRPr="00A772C1" w:rsidRDefault="00A772C1" w:rsidP="00A772C1">
                  <w:pPr>
                    <w:spacing w:after="0" w:line="240" w:lineRule="auto"/>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t>Определение коррозионной активности грунтов и грунтовых вод по отношению к бетону, 3</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13BCE863"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t>проба</w:t>
                  </w:r>
                </w:p>
              </w:tc>
              <w:tc>
                <w:tcPr>
                  <w:tcW w:w="797" w:type="dxa"/>
                  <w:tcBorders>
                    <w:top w:val="single" w:sz="4" w:space="0" w:color="auto"/>
                    <w:left w:val="nil"/>
                    <w:bottom w:val="single" w:sz="4" w:space="0" w:color="auto"/>
                    <w:right w:val="single" w:sz="4" w:space="0" w:color="auto"/>
                  </w:tcBorders>
                  <w:shd w:val="clear" w:color="auto" w:fill="auto"/>
                  <w:noWrap/>
                </w:tcPr>
                <w:p w14:paraId="512BDD48"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lang w:val="en-US"/>
                    </w:rPr>
                    <w:t>4</w:t>
                  </w:r>
                </w:p>
              </w:tc>
            </w:tr>
            <w:tr w:rsidR="00A772C1" w:rsidRPr="00A772C1" w14:paraId="4A85B425" w14:textId="77777777" w:rsidTr="00A772C1">
              <w:trPr>
                <w:trHeight w:val="510"/>
                <w:jc w:val="center"/>
              </w:trPr>
              <w:tc>
                <w:tcPr>
                  <w:tcW w:w="661" w:type="dxa"/>
                  <w:tcBorders>
                    <w:top w:val="single" w:sz="4" w:space="0" w:color="auto"/>
                    <w:left w:val="single" w:sz="4" w:space="0" w:color="auto"/>
                    <w:bottom w:val="single" w:sz="4" w:space="0" w:color="auto"/>
                    <w:right w:val="nil"/>
                  </w:tcBorders>
                  <w:shd w:val="clear" w:color="auto" w:fill="auto"/>
                  <w:noWrap/>
                </w:tcPr>
                <w:p w14:paraId="76133E9E" w14:textId="77777777" w:rsidR="00A772C1" w:rsidRPr="00A772C1" w:rsidRDefault="00A772C1" w:rsidP="00A772C1">
                  <w:pPr>
                    <w:spacing w:after="0" w:line="240" w:lineRule="auto"/>
                    <w:jc w:val="center"/>
                    <w:rPr>
                      <w:rFonts w:ascii="Times New Roman" w:eastAsia="Times New Roman" w:hAnsi="Times New Roman" w:cs="Times New Roman"/>
                      <w:sz w:val="22"/>
                      <w:szCs w:val="24"/>
                      <w:lang w:val="en-US"/>
                    </w:rPr>
                  </w:pPr>
                  <w:r w:rsidRPr="00A772C1">
                    <w:rPr>
                      <w:rFonts w:ascii="Times New Roman" w:eastAsia="Times New Roman" w:hAnsi="Times New Roman" w:cs="Times New Roman"/>
                      <w:sz w:val="22"/>
                      <w:szCs w:val="24"/>
                    </w:rPr>
                    <w:t>2</w:t>
                  </w:r>
                  <w:r w:rsidRPr="00A772C1">
                    <w:rPr>
                      <w:rFonts w:ascii="Times New Roman" w:eastAsia="Times New Roman" w:hAnsi="Times New Roman" w:cs="Times New Roman"/>
                      <w:sz w:val="22"/>
                      <w:szCs w:val="24"/>
                      <w:lang w:val="en-US"/>
                    </w:rPr>
                    <w:t>.6</w:t>
                  </w:r>
                </w:p>
              </w:tc>
              <w:tc>
                <w:tcPr>
                  <w:tcW w:w="6564" w:type="dxa"/>
                  <w:tcBorders>
                    <w:top w:val="single" w:sz="4" w:space="0" w:color="auto"/>
                    <w:left w:val="single" w:sz="4" w:space="0" w:color="auto"/>
                    <w:bottom w:val="single" w:sz="4" w:space="0" w:color="auto"/>
                    <w:right w:val="nil"/>
                  </w:tcBorders>
                  <w:shd w:val="clear" w:color="auto" w:fill="auto"/>
                </w:tcPr>
                <w:p w14:paraId="5B561747" w14:textId="77777777" w:rsidR="00A772C1" w:rsidRPr="00A772C1" w:rsidRDefault="00A772C1" w:rsidP="00A772C1">
                  <w:pPr>
                    <w:spacing w:after="0" w:line="240" w:lineRule="auto"/>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t>Определение коррозионной активности грунтовых и других вод по отношению к стали, 3</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10C7DD95"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p>
                <w:p w14:paraId="5E8C47FD"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t>проба</w:t>
                  </w:r>
                </w:p>
              </w:tc>
              <w:tc>
                <w:tcPr>
                  <w:tcW w:w="797" w:type="dxa"/>
                  <w:tcBorders>
                    <w:top w:val="single" w:sz="4" w:space="0" w:color="auto"/>
                    <w:left w:val="nil"/>
                    <w:bottom w:val="single" w:sz="4" w:space="0" w:color="auto"/>
                    <w:right w:val="single" w:sz="4" w:space="0" w:color="auto"/>
                  </w:tcBorders>
                  <w:shd w:val="clear" w:color="auto" w:fill="auto"/>
                  <w:noWrap/>
                </w:tcPr>
                <w:p w14:paraId="46B28ADA"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lang w:val="en-US"/>
                    </w:rPr>
                    <w:t>4</w:t>
                  </w:r>
                </w:p>
              </w:tc>
            </w:tr>
            <w:tr w:rsidR="00A772C1" w:rsidRPr="00A772C1" w14:paraId="50C7F0F7" w14:textId="77777777" w:rsidTr="00A772C1">
              <w:trPr>
                <w:trHeight w:val="510"/>
                <w:jc w:val="center"/>
              </w:trPr>
              <w:tc>
                <w:tcPr>
                  <w:tcW w:w="661" w:type="dxa"/>
                  <w:tcBorders>
                    <w:top w:val="single" w:sz="4" w:space="0" w:color="auto"/>
                    <w:left w:val="single" w:sz="4" w:space="0" w:color="auto"/>
                    <w:bottom w:val="single" w:sz="4" w:space="0" w:color="auto"/>
                    <w:right w:val="nil"/>
                  </w:tcBorders>
                  <w:shd w:val="clear" w:color="auto" w:fill="auto"/>
                  <w:noWrap/>
                </w:tcPr>
                <w:p w14:paraId="065CDF50"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lang w:val="en-US"/>
                    </w:rPr>
                    <w:t>2.7</w:t>
                  </w:r>
                </w:p>
              </w:tc>
              <w:tc>
                <w:tcPr>
                  <w:tcW w:w="6564" w:type="dxa"/>
                  <w:tcBorders>
                    <w:top w:val="single" w:sz="4" w:space="0" w:color="auto"/>
                    <w:left w:val="single" w:sz="4" w:space="0" w:color="auto"/>
                    <w:bottom w:val="single" w:sz="4" w:space="0" w:color="auto"/>
                    <w:right w:val="nil"/>
                  </w:tcBorders>
                  <w:shd w:val="clear" w:color="auto" w:fill="auto"/>
                </w:tcPr>
                <w:p w14:paraId="33EFBACF" w14:textId="77777777" w:rsidR="00A772C1" w:rsidRPr="00A772C1" w:rsidRDefault="00A772C1" w:rsidP="00A772C1">
                  <w:pPr>
                    <w:spacing w:after="0" w:line="240" w:lineRule="auto"/>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t>Сокращенный анализ воды</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0EDE5A43"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t>проба</w:t>
                  </w:r>
                </w:p>
              </w:tc>
              <w:tc>
                <w:tcPr>
                  <w:tcW w:w="797" w:type="dxa"/>
                  <w:tcBorders>
                    <w:top w:val="single" w:sz="4" w:space="0" w:color="auto"/>
                    <w:left w:val="nil"/>
                    <w:bottom w:val="single" w:sz="4" w:space="0" w:color="auto"/>
                    <w:right w:val="single" w:sz="4" w:space="0" w:color="auto"/>
                  </w:tcBorders>
                  <w:shd w:val="clear" w:color="auto" w:fill="auto"/>
                  <w:noWrap/>
                </w:tcPr>
                <w:p w14:paraId="033985A0" w14:textId="77777777" w:rsidR="00A772C1" w:rsidRPr="00A772C1" w:rsidRDefault="00A772C1" w:rsidP="00A772C1">
                  <w:pPr>
                    <w:spacing w:after="0" w:line="240" w:lineRule="auto"/>
                    <w:jc w:val="center"/>
                    <w:rPr>
                      <w:rFonts w:ascii="Times New Roman" w:eastAsia="Times New Roman" w:hAnsi="Times New Roman" w:cs="Times New Roman"/>
                      <w:sz w:val="22"/>
                      <w:szCs w:val="24"/>
                      <w:lang w:val="en-US"/>
                    </w:rPr>
                  </w:pPr>
                  <w:r w:rsidRPr="00A772C1">
                    <w:rPr>
                      <w:rFonts w:ascii="Times New Roman" w:eastAsia="Times New Roman" w:hAnsi="Times New Roman" w:cs="Times New Roman"/>
                      <w:sz w:val="22"/>
                      <w:szCs w:val="24"/>
                      <w:lang w:val="en-US"/>
                    </w:rPr>
                    <w:t>4</w:t>
                  </w:r>
                </w:p>
              </w:tc>
            </w:tr>
            <w:tr w:rsidR="00A772C1" w:rsidRPr="00A772C1" w14:paraId="27FB3EB9" w14:textId="77777777" w:rsidTr="00A772C1">
              <w:trPr>
                <w:trHeight w:val="510"/>
                <w:jc w:val="center"/>
              </w:trPr>
              <w:tc>
                <w:tcPr>
                  <w:tcW w:w="661" w:type="dxa"/>
                  <w:tcBorders>
                    <w:top w:val="single" w:sz="4" w:space="0" w:color="auto"/>
                    <w:left w:val="single" w:sz="4" w:space="0" w:color="auto"/>
                    <w:bottom w:val="single" w:sz="4" w:space="0" w:color="auto"/>
                    <w:right w:val="nil"/>
                  </w:tcBorders>
                  <w:shd w:val="clear" w:color="auto" w:fill="auto"/>
                  <w:noWrap/>
                </w:tcPr>
                <w:p w14:paraId="21740329"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lang w:val="en-US"/>
                    </w:rPr>
                    <w:t>2.8</w:t>
                  </w:r>
                </w:p>
              </w:tc>
              <w:tc>
                <w:tcPr>
                  <w:tcW w:w="6564" w:type="dxa"/>
                  <w:tcBorders>
                    <w:top w:val="single" w:sz="4" w:space="0" w:color="auto"/>
                    <w:left w:val="single" w:sz="4" w:space="0" w:color="auto"/>
                    <w:bottom w:val="single" w:sz="4" w:space="0" w:color="auto"/>
                    <w:right w:val="nil"/>
                  </w:tcBorders>
                  <w:shd w:val="clear" w:color="auto" w:fill="auto"/>
                </w:tcPr>
                <w:p w14:paraId="7AA9F4B0" w14:textId="77777777" w:rsidR="00A772C1" w:rsidRPr="00A772C1" w:rsidRDefault="00A772C1" w:rsidP="00A772C1">
                  <w:pPr>
                    <w:spacing w:after="0" w:line="240" w:lineRule="auto"/>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t>Определение влажности песчаных грунтов,</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651CF800"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t>образец</w:t>
                  </w:r>
                </w:p>
              </w:tc>
              <w:tc>
                <w:tcPr>
                  <w:tcW w:w="797" w:type="dxa"/>
                  <w:tcBorders>
                    <w:top w:val="single" w:sz="4" w:space="0" w:color="auto"/>
                    <w:left w:val="nil"/>
                    <w:bottom w:val="single" w:sz="4" w:space="0" w:color="auto"/>
                    <w:right w:val="single" w:sz="4" w:space="0" w:color="auto"/>
                  </w:tcBorders>
                  <w:shd w:val="clear" w:color="auto" w:fill="auto"/>
                  <w:noWrap/>
                </w:tcPr>
                <w:p w14:paraId="2362FFC7"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lang w:val="en-US"/>
                    </w:rPr>
                    <w:t>2</w:t>
                  </w:r>
                </w:p>
              </w:tc>
            </w:tr>
            <w:tr w:rsidR="00A772C1" w:rsidRPr="00A772C1" w14:paraId="474EC6E7" w14:textId="77777777" w:rsidTr="00A772C1">
              <w:trPr>
                <w:trHeight w:val="510"/>
                <w:jc w:val="center"/>
              </w:trPr>
              <w:tc>
                <w:tcPr>
                  <w:tcW w:w="661" w:type="dxa"/>
                  <w:tcBorders>
                    <w:top w:val="single" w:sz="4" w:space="0" w:color="auto"/>
                    <w:left w:val="single" w:sz="4" w:space="0" w:color="auto"/>
                    <w:bottom w:val="single" w:sz="4" w:space="0" w:color="auto"/>
                    <w:right w:val="nil"/>
                  </w:tcBorders>
                  <w:shd w:val="clear" w:color="auto" w:fill="auto"/>
                  <w:noWrap/>
                </w:tcPr>
                <w:p w14:paraId="6CA21958"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lang w:val="en-US"/>
                    </w:rPr>
                    <w:t>2.9</w:t>
                  </w:r>
                </w:p>
              </w:tc>
              <w:tc>
                <w:tcPr>
                  <w:tcW w:w="6564" w:type="dxa"/>
                  <w:tcBorders>
                    <w:top w:val="single" w:sz="4" w:space="0" w:color="auto"/>
                    <w:left w:val="single" w:sz="4" w:space="0" w:color="auto"/>
                    <w:bottom w:val="single" w:sz="4" w:space="0" w:color="auto"/>
                    <w:right w:val="nil"/>
                  </w:tcBorders>
                  <w:shd w:val="clear" w:color="auto" w:fill="auto"/>
                </w:tcPr>
                <w:p w14:paraId="21B33284" w14:textId="77777777" w:rsidR="00A772C1" w:rsidRPr="00A772C1" w:rsidRDefault="00A772C1" w:rsidP="00A772C1">
                  <w:pPr>
                    <w:spacing w:after="0" w:line="240" w:lineRule="auto"/>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t>Определение плотности песчаных грунтов</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72A5BB01"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t>образец</w:t>
                  </w:r>
                </w:p>
              </w:tc>
              <w:tc>
                <w:tcPr>
                  <w:tcW w:w="797" w:type="dxa"/>
                  <w:tcBorders>
                    <w:top w:val="single" w:sz="4" w:space="0" w:color="auto"/>
                    <w:left w:val="nil"/>
                    <w:bottom w:val="single" w:sz="4" w:space="0" w:color="auto"/>
                    <w:right w:val="single" w:sz="4" w:space="0" w:color="auto"/>
                  </w:tcBorders>
                  <w:shd w:val="clear" w:color="auto" w:fill="auto"/>
                  <w:noWrap/>
                </w:tcPr>
                <w:p w14:paraId="5B041963"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lang w:val="en-US"/>
                    </w:rPr>
                    <w:t>2</w:t>
                  </w:r>
                </w:p>
              </w:tc>
            </w:tr>
            <w:tr w:rsidR="00A772C1" w:rsidRPr="00A772C1" w14:paraId="3702C12C" w14:textId="77777777" w:rsidTr="00A772C1">
              <w:trPr>
                <w:trHeight w:val="510"/>
                <w:jc w:val="center"/>
              </w:trPr>
              <w:tc>
                <w:tcPr>
                  <w:tcW w:w="661" w:type="dxa"/>
                  <w:tcBorders>
                    <w:top w:val="single" w:sz="4" w:space="0" w:color="auto"/>
                    <w:left w:val="single" w:sz="4" w:space="0" w:color="auto"/>
                    <w:bottom w:val="single" w:sz="4" w:space="0" w:color="auto"/>
                    <w:right w:val="nil"/>
                  </w:tcBorders>
                  <w:shd w:val="clear" w:color="auto" w:fill="auto"/>
                  <w:noWrap/>
                </w:tcPr>
                <w:p w14:paraId="343160E3"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lang w:val="en-US"/>
                    </w:rPr>
                    <w:t>2.10</w:t>
                  </w:r>
                </w:p>
              </w:tc>
              <w:tc>
                <w:tcPr>
                  <w:tcW w:w="6564" w:type="dxa"/>
                  <w:tcBorders>
                    <w:top w:val="single" w:sz="4" w:space="0" w:color="auto"/>
                    <w:left w:val="single" w:sz="4" w:space="0" w:color="auto"/>
                    <w:bottom w:val="single" w:sz="4" w:space="0" w:color="auto"/>
                    <w:right w:val="nil"/>
                  </w:tcBorders>
                  <w:shd w:val="clear" w:color="auto" w:fill="auto"/>
                </w:tcPr>
                <w:p w14:paraId="655EBD8D" w14:textId="77777777" w:rsidR="00A772C1" w:rsidRPr="00A772C1" w:rsidRDefault="00A772C1" w:rsidP="00A772C1">
                  <w:pPr>
                    <w:spacing w:after="0" w:line="240" w:lineRule="auto"/>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t xml:space="preserve">Определение коэффициента фильтрации песчаных грунтов,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7E9AC94C"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t>образец</w:t>
                  </w:r>
                </w:p>
              </w:tc>
              <w:tc>
                <w:tcPr>
                  <w:tcW w:w="797" w:type="dxa"/>
                  <w:tcBorders>
                    <w:top w:val="single" w:sz="4" w:space="0" w:color="auto"/>
                    <w:left w:val="nil"/>
                    <w:bottom w:val="single" w:sz="4" w:space="0" w:color="auto"/>
                    <w:right w:val="single" w:sz="4" w:space="0" w:color="auto"/>
                  </w:tcBorders>
                  <w:shd w:val="clear" w:color="auto" w:fill="auto"/>
                  <w:noWrap/>
                </w:tcPr>
                <w:p w14:paraId="13296B36"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lang w:val="en-US"/>
                    </w:rPr>
                    <w:t>2</w:t>
                  </w:r>
                </w:p>
              </w:tc>
            </w:tr>
            <w:tr w:rsidR="00A772C1" w:rsidRPr="00A772C1" w14:paraId="7D5BF64B" w14:textId="77777777" w:rsidTr="00A772C1">
              <w:trPr>
                <w:trHeight w:val="510"/>
                <w:jc w:val="center"/>
              </w:trPr>
              <w:tc>
                <w:tcPr>
                  <w:tcW w:w="661" w:type="dxa"/>
                  <w:tcBorders>
                    <w:top w:val="single" w:sz="4" w:space="0" w:color="auto"/>
                    <w:left w:val="single" w:sz="4" w:space="0" w:color="auto"/>
                    <w:bottom w:val="single" w:sz="4" w:space="0" w:color="auto"/>
                    <w:right w:val="nil"/>
                  </w:tcBorders>
                  <w:shd w:val="clear" w:color="auto" w:fill="auto"/>
                  <w:noWrap/>
                </w:tcPr>
                <w:p w14:paraId="7FB9848E"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lang w:val="en-US"/>
                    </w:rPr>
                    <w:t>2.11</w:t>
                  </w:r>
                </w:p>
              </w:tc>
              <w:tc>
                <w:tcPr>
                  <w:tcW w:w="6564" w:type="dxa"/>
                  <w:tcBorders>
                    <w:top w:val="single" w:sz="4" w:space="0" w:color="auto"/>
                    <w:left w:val="single" w:sz="4" w:space="0" w:color="auto"/>
                    <w:bottom w:val="single" w:sz="4" w:space="0" w:color="auto"/>
                    <w:right w:val="nil"/>
                  </w:tcBorders>
                  <w:shd w:val="clear" w:color="auto" w:fill="auto"/>
                </w:tcPr>
                <w:p w14:paraId="0B1F380C" w14:textId="77777777" w:rsidR="00A772C1" w:rsidRPr="00A772C1" w:rsidRDefault="00A772C1" w:rsidP="00A772C1">
                  <w:pPr>
                    <w:spacing w:after="0" w:line="240" w:lineRule="auto"/>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t>Определение влажности глинистых грунтов</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47B5CC99"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t>образец</w:t>
                  </w:r>
                </w:p>
              </w:tc>
              <w:tc>
                <w:tcPr>
                  <w:tcW w:w="797" w:type="dxa"/>
                  <w:tcBorders>
                    <w:top w:val="single" w:sz="4" w:space="0" w:color="auto"/>
                    <w:left w:val="nil"/>
                    <w:bottom w:val="single" w:sz="4" w:space="0" w:color="auto"/>
                    <w:right w:val="single" w:sz="4" w:space="0" w:color="auto"/>
                  </w:tcBorders>
                  <w:shd w:val="clear" w:color="auto" w:fill="auto"/>
                  <w:noWrap/>
                </w:tcPr>
                <w:p w14:paraId="2476D1D1"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t>2</w:t>
                  </w:r>
                </w:p>
              </w:tc>
            </w:tr>
            <w:tr w:rsidR="00A772C1" w:rsidRPr="00A772C1" w14:paraId="15DF39E7" w14:textId="77777777" w:rsidTr="00A772C1">
              <w:trPr>
                <w:trHeight w:val="510"/>
                <w:jc w:val="center"/>
              </w:trPr>
              <w:tc>
                <w:tcPr>
                  <w:tcW w:w="661" w:type="dxa"/>
                  <w:tcBorders>
                    <w:top w:val="single" w:sz="4" w:space="0" w:color="auto"/>
                    <w:left w:val="single" w:sz="4" w:space="0" w:color="auto"/>
                    <w:bottom w:val="single" w:sz="4" w:space="0" w:color="auto"/>
                    <w:right w:val="nil"/>
                  </w:tcBorders>
                  <w:shd w:val="clear" w:color="auto" w:fill="auto"/>
                  <w:noWrap/>
                </w:tcPr>
                <w:p w14:paraId="4C04A45D"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lang w:val="en-US"/>
                    </w:rPr>
                    <w:t>2.12</w:t>
                  </w:r>
                </w:p>
              </w:tc>
              <w:tc>
                <w:tcPr>
                  <w:tcW w:w="6564" w:type="dxa"/>
                  <w:tcBorders>
                    <w:top w:val="single" w:sz="4" w:space="0" w:color="auto"/>
                    <w:left w:val="single" w:sz="4" w:space="0" w:color="auto"/>
                    <w:bottom w:val="single" w:sz="4" w:space="0" w:color="auto"/>
                    <w:right w:val="nil"/>
                  </w:tcBorders>
                  <w:shd w:val="clear" w:color="auto" w:fill="auto"/>
                </w:tcPr>
                <w:p w14:paraId="69226D35" w14:textId="77777777" w:rsidR="00A772C1" w:rsidRPr="00A772C1" w:rsidRDefault="00A772C1" w:rsidP="00A772C1">
                  <w:pPr>
                    <w:spacing w:after="0" w:line="240" w:lineRule="auto"/>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t>Определение коэффициента фильтрации глинистых  грунтов,</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68C479E5"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t>образец</w:t>
                  </w:r>
                </w:p>
              </w:tc>
              <w:tc>
                <w:tcPr>
                  <w:tcW w:w="797" w:type="dxa"/>
                  <w:tcBorders>
                    <w:top w:val="single" w:sz="4" w:space="0" w:color="auto"/>
                    <w:left w:val="nil"/>
                    <w:bottom w:val="single" w:sz="4" w:space="0" w:color="auto"/>
                    <w:right w:val="single" w:sz="4" w:space="0" w:color="auto"/>
                  </w:tcBorders>
                  <w:shd w:val="clear" w:color="auto" w:fill="auto"/>
                  <w:noWrap/>
                </w:tcPr>
                <w:p w14:paraId="548538C1"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t>2</w:t>
                  </w:r>
                </w:p>
              </w:tc>
            </w:tr>
            <w:tr w:rsidR="00A772C1" w:rsidRPr="00A772C1" w14:paraId="43C15C00" w14:textId="77777777" w:rsidTr="00A772C1">
              <w:trPr>
                <w:trHeight w:val="356"/>
                <w:jc w:val="center"/>
              </w:trPr>
              <w:tc>
                <w:tcPr>
                  <w:tcW w:w="661" w:type="dxa"/>
                  <w:tcBorders>
                    <w:top w:val="single" w:sz="4" w:space="0" w:color="auto"/>
                    <w:left w:val="single" w:sz="4" w:space="0" w:color="auto"/>
                    <w:bottom w:val="single" w:sz="4" w:space="0" w:color="auto"/>
                    <w:right w:val="nil"/>
                  </w:tcBorders>
                  <w:shd w:val="clear" w:color="auto" w:fill="auto"/>
                  <w:noWrap/>
                </w:tcPr>
                <w:p w14:paraId="2FBD1B13"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p>
              </w:tc>
              <w:tc>
                <w:tcPr>
                  <w:tcW w:w="6564" w:type="dxa"/>
                  <w:tcBorders>
                    <w:top w:val="single" w:sz="4" w:space="0" w:color="auto"/>
                    <w:left w:val="single" w:sz="4" w:space="0" w:color="auto"/>
                    <w:bottom w:val="single" w:sz="4" w:space="0" w:color="auto"/>
                    <w:right w:val="nil"/>
                  </w:tcBorders>
                  <w:shd w:val="clear" w:color="auto" w:fill="auto"/>
                </w:tcPr>
                <w:p w14:paraId="04C47EAC" w14:textId="77777777" w:rsidR="00A772C1" w:rsidRPr="00A772C1" w:rsidRDefault="00A772C1" w:rsidP="00A772C1">
                  <w:pPr>
                    <w:spacing w:after="0" w:line="240" w:lineRule="auto"/>
                    <w:rPr>
                      <w:rFonts w:ascii="Times New Roman" w:eastAsia="Times New Roman" w:hAnsi="Times New Roman" w:cs="Times New Roman"/>
                      <w:i/>
                      <w:sz w:val="22"/>
                      <w:szCs w:val="24"/>
                    </w:rPr>
                  </w:pPr>
                  <w:r w:rsidRPr="00A772C1">
                    <w:rPr>
                      <w:rFonts w:ascii="Times New Roman" w:eastAsia="Times New Roman" w:hAnsi="Times New Roman" w:cs="Times New Roman"/>
                      <w:i/>
                      <w:sz w:val="22"/>
                      <w:szCs w:val="24"/>
                    </w:rPr>
                    <w:t>Камеральные работы</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013C4D00"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p>
              </w:tc>
              <w:tc>
                <w:tcPr>
                  <w:tcW w:w="797" w:type="dxa"/>
                  <w:tcBorders>
                    <w:top w:val="single" w:sz="4" w:space="0" w:color="auto"/>
                    <w:left w:val="nil"/>
                    <w:bottom w:val="single" w:sz="4" w:space="0" w:color="auto"/>
                    <w:right w:val="single" w:sz="4" w:space="0" w:color="auto"/>
                  </w:tcBorders>
                  <w:shd w:val="clear" w:color="auto" w:fill="auto"/>
                  <w:noWrap/>
                </w:tcPr>
                <w:p w14:paraId="0162BB8A"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p>
              </w:tc>
            </w:tr>
            <w:tr w:rsidR="00A772C1" w:rsidRPr="00A772C1" w14:paraId="6D174E9C" w14:textId="77777777" w:rsidTr="00A772C1">
              <w:trPr>
                <w:trHeight w:val="1233"/>
                <w:jc w:val="center"/>
              </w:trPr>
              <w:tc>
                <w:tcPr>
                  <w:tcW w:w="661" w:type="dxa"/>
                  <w:tcBorders>
                    <w:top w:val="single" w:sz="4" w:space="0" w:color="auto"/>
                    <w:left w:val="single" w:sz="4" w:space="0" w:color="auto"/>
                    <w:bottom w:val="single" w:sz="4" w:space="0" w:color="auto"/>
                    <w:right w:val="nil"/>
                  </w:tcBorders>
                  <w:shd w:val="clear" w:color="auto" w:fill="auto"/>
                  <w:noWrap/>
                </w:tcPr>
                <w:p w14:paraId="6BF33A2F" w14:textId="77777777" w:rsidR="00A772C1" w:rsidRPr="00A772C1" w:rsidRDefault="00A772C1" w:rsidP="00A772C1">
                  <w:pPr>
                    <w:spacing w:after="0" w:line="240" w:lineRule="auto"/>
                    <w:jc w:val="center"/>
                    <w:rPr>
                      <w:rFonts w:ascii="Times New Roman" w:eastAsia="Times New Roman" w:hAnsi="Times New Roman" w:cs="Times New Roman"/>
                      <w:sz w:val="22"/>
                      <w:szCs w:val="24"/>
                      <w:lang w:val="en-US"/>
                    </w:rPr>
                  </w:pPr>
                  <w:r w:rsidRPr="00A772C1">
                    <w:rPr>
                      <w:rFonts w:ascii="Times New Roman" w:eastAsia="Times New Roman" w:hAnsi="Times New Roman" w:cs="Times New Roman"/>
                      <w:sz w:val="22"/>
                      <w:szCs w:val="24"/>
                    </w:rPr>
                    <w:t>2</w:t>
                  </w:r>
                  <w:r w:rsidRPr="00A772C1">
                    <w:rPr>
                      <w:rFonts w:ascii="Times New Roman" w:eastAsia="Times New Roman" w:hAnsi="Times New Roman" w:cs="Times New Roman"/>
                      <w:sz w:val="22"/>
                      <w:szCs w:val="24"/>
                      <w:lang w:val="en-US"/>
                    </w:rPr>
                    <w:t>.13</w:t>
                  </w:r>
                </w:p>
              </w:tc>
              <w:tc>
                <w:tcPr>
                  <w:tcW w:w="6564" w:type="dxa"/>
                  <w:tcBorders>
                    <w:top w:val="single" w:sz="4" w:space="0" w:color="auto"/>
                    <w:left w:val="single" w:sz="4" w:space="0" w:color="auto"/>
                    <w:bottom w:val="single" w:sz="4" w:space="0" w:color="auto"/>
                    <w:right w:val="nil"/>
                  </w:tcBorders>
                  <w:shd w:val="clear" w:color="auto" w:fill="auto"/>
                </w:tcPr>
                <w:p w14:paraId="6D0C07EB" w14:textId="77777777" w:rsidR="00A772C1" w:rsidRPr="00A772C1" w:rsidRDefault="00A772C1" w:rsidP="00A772C1">
                  <w:pPr>
                    <w:spacing w:after="0" w:line="240" w:lineRule="auto"/>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t xml:space="preserve">Камеральная обработка материалов буровых и горнопроходческих работ с гидрогеологическими наблюдениями: категория сложности инженерно-геологических условий 1, </w:t>
                  </w:r>
                </w:p>
                <w:p w14:paraId="0198C37A" w14:textId="77777777" w:rsidR="00A772C1" w:rsidRPr="00A772C1" w:rsidRDefault="00A772C1" w:rsidP="00A772C1">
                  <w:pPr>
                    <w:spacing w:after="0" w:line="240" w:lineRule="auto"/>
                    <w:rPr>
                      <w:rFonts w:ascii="Times New Roman" w:eastAsia="Times New Roman" w:hAnsi="Times New Roman" w:cs="Times New Roman"/>
                      <w:sz w:val="22"/>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5C8FD199"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t xml:space="preserve">м </w:t>
                  </w:r>
                </w:p>
                <w:p w14:paraId="1468AFDB"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t>выработки</w:t>
                  </w:r>
                </w:p>
              </w:tc>
              <w:tc>
                <w:tcPr>
                  <w:tcW w:w="797" w:type="dxa"/>
                  <w:tcBorders>
                    <w:top w:val="single" w:sz="4" w:space="0" w:color="auto"/>
                    <w:left w:val="nil"/>
                    <w:bottom w:val="single" w:sz="4" w:space="0" w:color="auto"/>
                    <w:right w:val="single" w:sz="4" w:space="0" w:color="auto"/>
                  </w:tcBorders>
                  <w:shd w:val="clear" w:color="auto" w:fill="auto"/>
                  <w:noWrap/>
                </w:tcPr>
                <w:p w14:paraId="0F2F1843"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p>
                <w:p w14:paraId="1CC2828E"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t>30</w:t>
                  </w:r>
                </w:p>
              </w:tc>
            </w:tr>
            <w:tr w:rsidR="00A772C1" w:rsidRPr="00A772C1" w14:paraId="616116BD" w14:textId="77777777" w:rsidTr="00A772C1">
              <w:trPr>
                <w:trHeight w:val="959"/>
                <w:jc w:val="center"/>
              </w:trPr>
              <w:tc>
                <w:tcPr>
                  <w:tcW w:w="661" w:type="dxa"/>
                  <w:tcBorders>
                    <w:top w:val="single" w:sz="4" w:space="0" w:color="auto"/>
                    <w:left w:val="single" w:sz="4" w:space="0" w:color="auto"/>
                    <w:bottom w:val="single" w:sz="4" w:space="0" w:color="auto"/>
                    <w:right w:val="nil"/>
                  </w:tcBorders>
                  <w:shd w:val="clear" w:color="auto" w:fill="auto"/>
                  <w:noWrap/>
                </w:tcPr>
                <w:p w14:paraId="322FAC63"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lang w:val="en-US"/>
                    </w:rPr>
                    <w:t>2.14</w:t>
                  </w:r>
                </w:p>
              </w:tc>
              <w:tc>
                <w:tcPr>
                  <w:tcW w:w="6564" w:type="dxa"/>
                  <w:tcBorders>
                    <w:top w:val="single" w:sz="4" w:space="0" w:color="auto"/>
                    <w:left w:val="single" w:sz="4" w:space="0" w:color="auto"/>
                    <w:bottom w:val="single" w:sz="4" w:space="0" w:color="auto"/>
                    <w:right w:val="nil"/>
                  </w:tcBorders>
                  <w:shd w:val="clear" w:color="auto" w:fill="auto"/>
                </w:tcPr>
                <w:p w14:paraId="69F5133A" w14:textId="77777777" w:rsidR="00A772C1" w:rsidRPr="00A772C1" w:rsidRDefault="00A772C1" w:rsidP="00A772C1">
                  <w:pPr>
                    <w:spacing w:after="0" w:line="240" w:lineRule="auto"/>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t>Составление технического отчета (заключения) о результатах выполнения работ</w:t>
                  </w:r>
                </w:p>
                <w:p w14:paraId="79EF79EC" w14:textId="77777777" w:rsidR="00A772C1" w:rsidRPr="00A772C1" w:rsidRDefault="00A772C1" w:rsidP="00A772C1">
                  <w:pPr>
                    <w:spacing w:after="0" w:line="240" w:lineRule="auto"/>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t>I категория сложности инженерно-геологических условий</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73255B7A"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p>
                <w:p w14:paraId="7B334430"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t>%</w:t>
                  </w:r>
                </w:p>
              </w:tc>
              <w:tc>
                <w:tcPr>
                  <w:tcW w:w="797" w:type="dxa"/>
                  <w:tcBorders>
                    <w:top w:val="single" w:sz="4" w:space="0" w:color="auto"/>
                    <w:left w:val="nil"/>
                    <w:bottom w:val="single" w:sz="4" w:space="0" w:color="auto"/>
                    <w:right w:val="single" w:sz="4" w:space="0" w:color="auto"/>
                  </w:tcBorders>
                  <w:shd w:val="clear" w:color="auto" w:fill="auto"/>
                  <w:noWrap/>
                </w:tcPr>
                <w:p w14:paraId="78CBE2CA"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p>
                <w:p w14:paraId="40C85B3D" w14:textId="77777777" w:rsidR="00A772C1" w:rsidRPr="00A772C1" w:rsidRDefault="00A772C1" w:rsidP="00A772C1">
                  <w:pPr>
                    <w:spacing w:after="0" w:line="240" w:lineRule="auto"/>
                    <w:jc w:val="center"/>
                    <w:rPr>
                      <w:rFonts w:ascii="Times New Roman" w:eastAsia="Times New Roman" w:hAnsi="Times New Roman" w:cs="Times New Roman"/>
                      <w:sz w:val="22"/>
                      <w:szCs w:val="24"/>
                    </w:rPr>
                  </w:pPr>
                  <w:r w:rsidRPr="00A772C1">
                    <w:rPr>
                      <w:rFonts w:ascii="Times New Roman" w:eastAsia="Times New Roman" w:hAnsi="Times New Roman" w:cs="Times New Roman"/>
                      <w:sz w:val="22"/>
                      <w:szCs w:val="24"/>
                    </w:rPr>
                    <w:t>18</w:t>
                  </w:r>
                </w:p>
              </w:tc>
            </w:tr>
          </w:tbl>
          <w:p w14:paraId="64B239DC" w14:textId="0228C651" w:rsidR="00A772C1" w:rsidRDefault="00A772C1" w:rsidP="00A772C1">
            <w:pPr>
              <w:spacing w:after="0" w:line="240" w:lineRule="auto"/>
              <w:rPr>
                <w:rFonts w:ascii="Times New Roman" w:hAnsi="Times New Roman" w:cs="Times New Roman"/>
                <w:b/>
                <w:sz w:val="24"/>
                <w:szCs w:val="22"/>
              </w:rPr>
            </w:pPr>
          </w:p>
          <w:p w14:paraId="714CD469" w14:textId="2918A53D" w:rsidR="00AB45E5" w:rsidRDefault="00AB45E5" w:rsidP="00A772C1">
            <w:pPr>
              <w:spacing w:after="0" w:line="240" w:lineRule="auto"/>
              <w:rPr>
                <w:rFonts w:ascii="Times New Roman" w:hAnsi="Times New Roman" w:cs="Times New Roman"/>
                <w:b/>
                <w:sz w:val="24"/>
                <w:szCs w:val="22"/>
              </w:rPr>
            </w:pPr>
          </w:p>
          <w:p w14:paraId="3187DED1" w14:textId="54EC8597" w:rsidR="00AB45E5" w:rsidRDefault="00AB45E5" w:rsidP="00A772C1">
            <w:pPr>
              <w:spacing w:after="0" w:line="240" w:lineRule="auto"/>
              <w:rPr>
                <w:rFonts w:ascii="Times New Roman" w:hAnsi="Times New Roman" w:cs="Times New Roman"/>
                <w:b/>
                <w:sz w:val="24"/>
                <w:szCs w:val="22"/>
              </w:rPr>
            </w:pPr>
          </w:p>
          <w:p w14:paraId="10CDE6AC" w14:textId="77777777" w:rsidR="00AB45E5" w:rsidRPr="00A772C1" w:rsidRDefault="00AB45E5" w:rsidP="00A772C1">
            <w:pPr>
              <w:spacing w:after="0" w:line="240" w:lineRule="auto"/>
              <w:rPr>
                <w:rFonts w:ascii="Times New Roman" w:hAnsi="Times New Roman" w:cs="Times New Roman"/>
                <w:b/>
                <w:sz w:val="24"/>
                <w:szCs w:val="22"/>
              </w:rPr>
            </w:pPr>
          </w:p>
          <w:p w14:paraId="246287A9" w14:textId="77777777" w:rsidR="00A772C1" w:rsidRPr="00A772C1" w:rsidRDefault="00A772C1" w:rsidP="00A772C1">
            <w:pPr>
              <w:spacing w:after="0" w:line="240" w:lineRule="auto"/>
              <w:ind w:left="120"/>
              <w:rPr>
                <w:rFonts w:ascii="Times New Roman" w:hAnsi="Times New Roman" w:cs="Times New Roman"/>
                <w:b/>
                <w:sz w:val="24"/>
                <w:szCs w:val="22"/>
                <w:u w:val="single"/>
              </w:rPr>
            </w:pPr>
            <w:r w:rsidRPr="00A772C1">
              <w:rPr>
                <w:rFonts w:ascii="Times New Roman" w:hAnsi="Times New Roman" w:cs="Times New Roman"/>
                <w:b/>
                <w:sz w:val="24"/>
                <w:szCs w:val="22"/>
              </w:rPr>
              <w:lastRenderedPageBreak/>
              <w:t xml:space="preserve">           </w:t>
            </w:r>
            <w:r w:rsidRPr="00A772C1">
              <w:rPr>
                <w:rFonts w:ascii="Times New Roman" w:hAnsi="Times New Roman" w:cs="Times New Roman"/>
                <w:b/>
                <w:sz w:val="24"/>
                <w:szCs w:val="22"/>
                <w:u w:val="single"/>
              </w:rPr>
              <w:t xml:space="preserve">Разработка рабочей документации на устройство навеса к зданию КПП-1 </w:t>
            </w:r>
          </w:p>
          <w:p w14:paraId="72FB36F5" w14:textId="77777777" w:rsidR="00A772C1" w:rsidRPr="00A772C1" w:rsidRDefault="00A772C1" w:rsidP="00A772C1">
            <w:pPr>
              <w:spacing w:after="0" w:line="240" w:lineRule="auto"/>
              <w:ind w:left="120"/>
              <w:rPr>
                <w:rFonts w:ascii="Times New Roman" w:hAnsi="Times New Roman" w:cs="Times New Roman"/>
                <w:b/>
                <w:sz w:val="24"/>
                <w:szCs w:val="22"/>
                <w:u w:val="single"/>
              </w:rPr>
            </w:pPr>
            <w:r w:rsidRPr="00A772C1">
              <w:rPr>
                <w:rFonts w:ascii="Times New Roman" w:hAnsi="Times New Roman" w:cs="Times New Roman"/>
                <w:b/>
                <w:sz w:val="24"/>
                <w:szCs w:val="22"/>
              </w:rPr>
              <w:t xml:space="preserve">                                                 </w:t>
            </w:r>
            <w:r w:rsidRPr="00A772C1">
              <w:rPr>
                <w:rFonts w:ascii="Times New Roman" w:hAnsi="Times New Roman" w:cs="Times New Roman"/>
                <w:b/>
                <w:sz w:val="24"/>
                <w:szCs w:val="22"/>
                <w:u w:val="single"/>
              </w:rPr>
              <w:t xml:space="preserve">  и парковочных площадок</w:t>
            </w:r>
          </w:p>
          <w:p w14:paraId="2A7849AB" w14:textId="77777777" w:rsidR="00A772C1" w:rsidRPr="00A772C1" w:rsidRDefault="00A772C1" w:rsidP="00A772C1">
            <w:pPr>
              <w:spacing w:after="0" w:line="240" w:lineRule="auto"/>
              <w:jc w:val="center"/>
              <w:rPr>
                <w:rFonts w:ascii="Times New Roman" w:hAnsi="Times New Roman" w:cs="Times New Roman"/>
                <w:b/>
                <w:sz w:val="24"/>
                <w:szCs w:val="22"/>
              </w:rPr>
            </w:pPr>
          </w:p>
          <w:tbl>
            <w:tblPr>
              <w:tblStyle w:val="afc"/>
              <w:tblW w:w="9103" w:type="dxa"/>
              <w:jc w:val="center"/>
              <w:tblLayout w:type="fixed"/>
              <w:tblLook w:val="04A0" w:firstRow="1" w:lastRow="0" w:firstColumn="1" w:lastColumn="0" w:noHBand="0" w:noVBand="1"/>
            </w:tblPr>
            <w:tblGrid>
              <w:gridCol w:w="616"/>
              <w:gridCol w:w="6467"/>
              <w:gridCol w:w="1417"/>
              <w:gridCol w:w="603"/>
            </w:tblGrid>
            <w:tr w:rsidR="00A772C1" w:rsidRPr="00A772C1" w14:paraId="65785AD9" w14:textId="77777777" w:rsidTr="00A772C1">
              <w:trPr>
                <w:trHeight w:val="569"/>
                <w:jc w:val="center"/>
              </w:trPr>
              <w:tc>
                <w:tcPr>
                  <w:tcW w:w="616" w:type="dxa"/>
                  <w:vAlign w:val="center"/>
                </w:tcPr>
                <w:p w14:paraId="63AEF7EA" w14:textId="77777777" w:rsidR="00A772C1" w:rsidRPr="00A772C1" w:rsidRDefault="00A772C1" w:rsidP="00A772C1">
                  <w:pPr>
                    <w:spacing w:after="0" w:line="240" w:lineRule="auto"/>
                    <w:contextualSpacing/>
                    <w:jc w:val="both"/>
                    <w:rPr>
                      <w:rFonts w:ascii="Times New Roman" w:hAnsi="Times New Roman" w:cs="Times New Roman"/>
                      <w:sz w:val="22"/>
                      <w:szCs w:val="24"/>
                      <w:lang w:val="ru-RU"/>
                    </w:rPr>
                  </w:pPr>
                  <w:r w:rsidRPr="00A772C1">
                    <w:rPr>
                      <w:rFonts w:ascii="Times New Roman" w:hAnsi="Times New Roman" w:cs="Times New Roman"/>
                      <w:sz w:val="22"/>
                      <w:szCs w:val="24"/>
                      <w:lang w:val="ru-RU"/>
                    </w:rPr>
                    <w:t>№ п/п</w:t>
                  </w:r>
                </w:p>
              </w:tc>
              <w:tc>
                <w:tcPr>
                  <w:tcW w:w="6467" w:type="dxa"/>
                  <w:vAlign w:val="center"/>
                </w:tcPr>
                <w:p w14:paraId="4A69C132" w14:textId="77777777" w:rsidR="00A772C1" w:rsidRPr="00A772C1" w:rsidRDefault="00A772C1" w:rsidP="00A772C1">
                  <w:pPr>
                    <w:spacing w:after="0" w:line="240" w:lineRule="auto"/>
                    <w:contextualSpacing/>
                    <w:jc w:val="center"/>
                    <w:rPr>
                      <w:rFonts w:ascii="Times New Roman" w:hAnsi="Times New Roman" w:cs="Times New Roman"/>
                      <w:sz w:val="22"/>
                      <w:szCs w:val="24"/>
                      <w:lang w:val="ru-RU"/>
                    </w:rPr>
                  </w:pPr>
                  <w:r w:rsidRPr="00A772C1">
                    <w:rPr>
                      <w:rFonts w:ascii="Times New Roman" w:eastAsia="Times New Roman" w:hAnsi="Times New Roman" w:cs="Times New Roman"/>
                      <w:sz w:val="22"/>
                      <w:szCs w:val="24"/>
                      <w:lang w:val="ru-RU"/>
                    </w:rPr>
                    <w:t>Виды работ</w:t>
                  </w:r>
                </w:p>
              </w:tc>
              <w:tc>
                <w:tcPr>
                  <w:tcW w:w="1417" w:type="dxa"/>
                  <w:vAlign w:val="center"/>
                </w:tcPr>
                <w:p w14:paraId="5625784D" w14:textId="77777777" w:rsidR="00A772C1" w:rsidRPr="00A772C1" w:rsidRDefault="00A772C1" w:rsidP="00A772C1">
                  <w:pPr>
                    <w:spacing w:after="0" w:line="240" w:lineRule="auto"/>
                    <w:contextualSpacing/>
                    <w:jc w:val="center"/>
                    <w:rPr>
                      <w:rFonts w:ascii="Times New Roman" w:hAnsi="Times New Roman" w:cs="Times New Roman"/>
                      <w:sz w:val="22"/>
                      <w:szCs w:val="24"/>
                      <w:lang w:val="ru-RU"/>
                    </w:rPr>
                  </w:pPr>
                  <w:proofErr w:type="spellStart"/>
                  <w:r w:rsidRPr="00A772C1">
                    <w:rPr>
                      <w:rFonts w:ascii="Times New Roman" w:hAnsi="Times New Roman" w:cs="Times New Roman"/>
                      <w:sz w:val="22"/>
                      <w:szCs w:val="24"/>
                      <w:lang w:val="ru-RU"/>
                    </w:rPr>
                    <w:t>Ед.изм</w:t>
                  </w:r>
                  <w:proofErr w:type="spellEnd"/>
                  <w:r w:rsidRPr="00A772C1">
                    <w:rPr>
                      <w:rFonts w:ascii="Times New Roman" w:hAnsi="Times New Roman" w:cs="Times New Roman"/>
                      <w:sz w:val="22"/>
                      <w:szCs w:val="24"/>
                      <w:lang w:val="ru-RU"/>
                    </w:rPr>
                    <w:t>.</w:t>
                  </w:r>
                </w:p>
              </w:tc>
              <w:tc>
                <w:tcPr>
                  <w:tcW w:w="603" w:type="dxa"/>
                  <w:vAlign w:val="center"/>
                </w:tcPr>
                <w:p w14:paraId="7684F357" w14:textId="77777777" w:rsidR="00A772C1" w:rsidRPr="00A772C1" w:rsidRDefault="00A772C1" w:rsidP="00A772C1">
                  <w:pPr>
                    <w:spacing w:after="0" w:line="240" w:lineRule="auto"/>
                    <w:contextualSpacing/>
                    <w:jc w:val="center"/>
                    <w:rPr>
                      <w:rFonts w:ascii="Times New Roman" w:hAnsi="Times New Roman" w:cs="Times New Roman"/>
                      <w:sz w:val="22"/>
                      <w:szCs w:val="24"/>
                      <w:lang w:val="ru-RU"/>
                    </w:rPr>
                  </w:pPr>
                  <w:r w:rsidRPr="00A772C1">
                    <w:rPr>
                      <w:rFonts w:ascii="Times New Roman" w:hAnsi="Times New Roman" w:cs="Times New Roman"/>
                      <w:sz w:val="22"/>
                      <w:szCs w:val="24"/>
                      <w:lang w:val="ru-RU"/>
                    </w:rPr>
                    <w:t>Кол-во</w:t>
                  </w:r>
                </w:p>
              </w:tc>
            </w:tr>
            <w:tr w:rsidR="00A772C1" w:rsidRPr="00A772C1" w14:paraId="10F0A57A" w14:textId="77777777" w:rsidTr="00A772C1">
              <w:trPr>
                <w:trHeight w:val="482"/>
                <w:jc w:val="center"/>
              </w:trPr>
              <w:tc>
                <w:tcPr>
                  <w:tcW w:w="616" w:type="dxa"/>
                  <w:vAlign w:val="center"/>
                </w:tcPr>
                <w:p w14:paraId="5542159E" w14:textId="77777777" w:rsidR="00A772C1" w:rsidRPr="00A772C1" w:rsidRDefault="00A772C1" w:rsidP="00A772C1">
                  <w:pPr>
                    <w:spacing w:after="0" w:line="240" w:lineRule="auto"/>
                    <w:contextualSpacing/>
                    <w:jc w:val="center"/>
                    <w:rPr>
                      <w:rFonts w:ascii="Times New Roman" w:hAnsi="Times New Roman" w:cs="Times New Roman"/>
                      <w:sz w:val="24"/>
                      <w:szCs w:val="24"/>
                      <w:lang w:val="ru-RU"/>
                    </w:rPr>
                  </w:pPr>
                </w:p>
              </w:tc>
              <w:tc>
                <w:tcPr>
                  <w:tcW w:w="6467" w:type="dxa"/>
                  <w:vAlign w:val="center"/>
                </w:tcPr>
                <w:p w14:paraId="63441F9E" w14:textId="77777777" w:rsidR="00A772C1" w:rsidRPr="00A772C1" w:rsidRDefault="00A772C1" w:rsidP="00A772C1">
                  <w:pPr>
                    <w:numPr>
                      <w:ilvl w:val="0"/>
                      <w:numId w:val="38"/>
                    </w:numPr>
                    <w:spacing w:after="0" w:line="240" w:lineRule="auto"/>
                    <w:ind w:left="266" w:hanging="266"/>
                    <w:contextualSpacing/>
                    <w:rPr>
                      <w:rFonts w:ascii="Times New Roman" w:hAnsi="Times New Roman" w:cs="Times New Roman"/>
                      <w:b/>
                      <w:sz w:val="22"/>
                      <w:szCs w:val="24"/>
                      <w:lang w:val="ru-RU"/>
                    </w:rPr>
                  </w:pPr>
                  <w:r w:rsidRPr="00A772C1">
                    <w:rPr>
                      <w:rFonts w:ascii="Times New Roman" w:hAnsi="Times New Roman" w:cs="Times New Roman"/>
                      <w:b/>
                      <w:sz w:val="22"/>
                      <w:szCs w:val="24"/>
                      <w:lang w:val="ru-RU"/>
                    </w:rPr>
                    <w:t>Устройство навесов к зданию КПП-1</w:t>
                  </w:r>
                </w:p>
              </w:tc>
              <w:tc>
                <w:tcPr>
                  <w:tcW w:w="1417" w:type="dxa"/>
                  <w:vAlign w:val="center"/>
                </w:tcPr>
                <w:p w14:paraId="477DECB4" w14:textId="77777777" w:rsidR="00A772C1" w:rsidRPr="00A772C1" w:rsidRDefault="00A772C1" w:rsidP="00A772C1">
                  <w:pPr>
                    <w:spacing w:after="0" w:line="240" w:lineRule="auto"/>
                    <w:contextualSpacing/>
                    <w:jc w:val="center"/>
                    <w:rPr>
                      <w:rFonts w:ascii="Times New Roman" w:hAnsi="Times New Roman" w:cs="Times New Roman"/>
                      <w:sz w:val="24"/>
                      <w:szCs w:val="24"/>
                      <w:lang w:val="ru-RU"/>
                    </w:rPr>
                  </w:pPr>
                </w:p>
              </w:tc>
              <w:tc>
                <w:tcPr>
                  <w:tcW w:w="603" w:type="dxa"/>
                  <w:vAlign w:val="center"/>
                </w:tcPr>
                <w:p w14:paraId="44EE9C58" w14:textId="77777777" w:rsidR="00A772C1" w:rsidRPr="00A772C1" w:rsidRDefault="00A772C1" w:rsidP="00A772C1">
                  <w:pPr>
                    <w:spacing w:after="0" w:line="240" w:lineRule="auto"/>
                    <w:contextualSpacing/>
                    <w:jc w:val="center"/>
                    <w:rPr>
                      <w:rFonts w:ascii="Times New Roman" w:hAnsi="Times New Roman" w:cs="Times New Roman"/>
                      <w:sz w:val="24"/>
                      <w:szCs w:val="24"/>
                      <w:lang w:val="ru-RU"/>
                    </w:rPr>
                  </w:pPr>
                </w:p>
              </w:tc>
            </w:tr>
            <w:tr w:rsidR="00A772C1" w:rsidRPr="00A772C1" w14:paraId="7E53A333" w14:textId="77777777" w:rsidTr="00A772C1">
              <w:trPr>
                <w:trHeight w:val="1413"/>
                <w:jc w:val="center"/>
              </w:trPr>
              <w:tc>
                <w:tcPr>
                  <w:tcW w:w="616" w:type="dxa"/>
                  <w:vAlign w:val="center"/>
                </w:tcPr>
                <w:p w14:paraId="7B08F410" w14:textId="77777777" w:rsidR="00A772C1" w:rsidRPr="00A772C1" w:rsidRDefault="00A772C1" w:rsidP="00A772C1">
                  <w:pPr>
                    <w:spacing w:after="0" w:line="240" w:lineRule="auto"/>
                    <w:contextualSpacing/>
                    <w:jc w:val="both"/>
                    <w:rPr>
                      <w:rFonts w:ascii="Times New Roman" w:hAnsi="Times New Roman" w:cs="Times New Roman"/>
                      <w:sz w:val="24"/>
                      <w:szCs w:val="24"/>
                    </w:rPr>
                  </w:pPr>
                  <w:r w:rsidRPr="00A772C1">
                    <w:rPr>
                      <w:rFonts w:ascii="Times New Roman" w:hAnsi="Times New Roman" w:cs="Times New Roman"/>
                      <w:sz w:val="22"/>
                      <w:szCs w:val="24"/>
                    </w:rPr>
                    <w:t>1.1</w:t>
                  </w:r>
                </w:p>
              </w:tc>
              <w:tc>
                <w:tcPr>
                  <w:tcW w:w="6467" w:type="dxa"/>
                  <w:vAlign w:val="center"/>
                </w:tcPr>
                <w:p w14:paraId="2187F33D" w14:textId="77777777" w:rsidR="00A772C1" w:rsidRPr="00A772C1" w:rsidRDefault="00A772C1" w:rsidP="00A772C1">
                  <w:pPr>
                    <w:spacing w:after="0" w:line="240" w:lineRule="auto"/>
                    <w:jc w:val="both"/>
                    <w:rPr>
                      <w:rFonts w:ascii="Times New Roman" w:hAnsi="Times New Roman" w:cs="Times New Roman"/>
                      <w:sz w:val="22"/>
                      <w:szCs w:val="24"/>
                      <w:lang w:val="ru-RU"/>
                    </w:rPr>
                  </w:pPr>
                  <w:r w:rsidRPr="00A772C1">
                    <w:rPr>
                      <w:rFonts w:ascii="Times New Roman" w:hAnsi="Times New Roman" w:cs="Times New Roman"/>
                      <w:sz w:val="22"/>
                      <w:szCs w:val="24"/>
                      <w:lang w:val="ru-RU"/>
                    </w:rPr>
                    <w:t xml:space="preserve">Навес над плоскостными сооружениями пролетом 18-40 м площадью до 1000 м2 </w:t>
                  </w:r>
                </w:p>
                <w:p w14:paraId="778B3483" w14:textId="77777777" w:rsidR="00A772C1" w:rsidRPr="00A772C1" w:rsidRDefault="00A772C1" w:rsidP="00A772C1">
                  <w:pPr>
                    <w:spacing w:after="0" w:line="240" w:lineRule="auto"/>
                    <w:rPr>
                      <w:rFonts w:ascii="Times New Roman" w:eastAsia="Times New Roman" w:hAnsi="Times New Roman" w:cs="Times New Roman"/>
                      <w:i/>
                      <w:szCs w:val="24"/>
                      <w:u w:val="single"/>
                      <w:lang w:val="ru-RU"/>
                    </w:rPr>
                  </w:pPr>
                  <w:r w:rsidRPr="00A772C1">
                    <w:rPr>
                      <w:rFonts w:ascii="Times New Roman" w:eastAsia="Times New Roman" w:hAnsi="Times New Roman" w:cs="Times New Roman"/>
                      <w:i/>
                      <w:szCs w:val="24"/>
                      <w:u w:val="single"/>
                      <w:lang w:val="ru-RU"/>
                    </w:rPr>
                    <w:t xml:space="preserve">Применяемые коэффициенты: </w:t>
                  </w:r>
                </w:p>
                <w:p w14:paraId="326A7F20" w14:textId="77777777" w:rsidR="00A772C1" w:rsidRPr="00A772C1" w:rsidRDefault="00A772C1" w:rsidP="00A772C1">
                  <w:pPr>
                    <w:spacing w:after="0" w:line="240" w:lineRule="auto"/>
                    <w:jc w:val="both"/>
                    <w:rPr>
                      <w:rFonts w:ascii="Times New Roman" w:hAnsi="Times New Roman" w:cs="Times New Roman"/>
                      <w:i/>
                      <w:szCs w:val="24"/>
                      <w:lang w:val="ru-RU"/>
                    </w:rPr>
                  </w:pPr>
                  <w:r w:rsidRPr="00A772C1">
                    <w:rPr>
                      <w:rFonts w:ascii="Times New Roman" w:hAnsi="Times New Roman" w:cs="Times New Roman"/>
                      <w:i/>
                      <w:szCs w:val="24"/>
                      <w:lang w:val="ru-RU"/>
                    </w:rPr>
                    <w:t>Относительная стоимость-82 %, в том числе:</w:t>
                  </w:r>
                </w:p>
                <w:p w14:paraId="3A9BBA14" w14:textId="77777777" w:rsidR="00A772C1" w:rsidRPr="00A772C1" w:rsidRDefault="00A772C1" w:rsidP="00A772C1">
                  <w:pPr>
                    <w:spacing w:after="0" w:line="240" w:lineRule="auto"/>
                    <w:jc w:val="both"/>
                    <w:rPr>
                      <w:rFonts w:ascii="Times New Roman" w:hAnsi="Times New Roman" w:cs="Times New Roman"/>
                      <w:i/>
                      <w:szCs w:val="24"/>
                      <w:lang w:val="ru-RU"/>
                    </w:rPr>
                  </w:pPr>
                  <w:r w:rsidRPr="00A772C1">
                    <w:rPr>
                      <w:rFonts w:ascii="Times New Roman" w:hAnsi="Times New Roman" w:cs="Times New Roman"/>
                      <w:i/>
                      <w:szCs w:val="24"/>
                      <w:lang w:val="ru-RU"/>
                    </w:rPr>
                    <w:t>- Схема планировочной организации земельного участка -1%</w:t>
                  </w:r>
                </w:p>
                <w:p w14:paraId="033E67BD" w14:textId="77777777" w:rsidR="00A772C1" w:rsidRPr="00A772C1" w:rsidRDefault="00A772C1" w:rsidP="00A772C1">
                  <w:pPr>
                    <w:spacing w:after="0" w:line="240" w:lineRule="auto"/>
                    <w:jc w:val="both"/>
                    <w:rPr>
                      <w:rFonts w:ascii="Times New Roman" w:hAnsi="Times New Roman" w:cs="Times New Roman"/>
                      <w:i/>
                      <w:szCs w:val="24"/>
                      <w:lang w:val="ru-RU"/>
                    </w:rPr>
                  </w:pPr>
                  <w:r w:rsidRPr="00A772C1">
                    <w:rPr>
                      <w:rFonts w:ascii="Times New Roman" w:hAnsi="Times New Roman" w:cs="Times New Roman"/>
                      <w:i/>
                      <w:szCs w:val="24"/>
                      <w:lang w:val="ru-RU"/>
                    </w:rPr>
                    <w:t>- Архитектурные решения – 22%</w:t>
                  </w:r>
                </w:p>
                <w:p w14:paraId="0C1E624E" w14:textId="77777777" w:rsidR="00A772C1" w:rsidRPr="00A772C1" w:rsidRDefault="00A772C1" w:rsidP="00A772C1">
                  <w:pPr>
                    <w:spacing w:after="0" w:line="240" w:lineRule="auto"/>
                    <w:jc w:val="both"/>
                    <w:rPr>
                      <w:rFonts w:ascii="Times New Roman" w:hAnsi="Times New Roman" w:cs="Times New Roman"/>
                      <w:i/>
                      <w:szCs w:val="24"/>
                      <w:lang w:val="ru-RU"/>
                    </w:rPr>
                  </w:pPr>
                  <w:r w:rsidRPr="00A772C1">
                    <w:rPr>
                      <w:rFonts w:ascii="Times New Roman" w:hAnsi="Times New Roman" w:cs="Times New Roman"/>
                      <w:i/>
                      <w:szCs w:val="24"/>
                      <w:lang w:val="ru-RU"/>
                    </w:rPr>
                    <w:t>- Конструктивные и объемно-планировочные решения – 27 %</w:t>
                  </w:r>
                </w:p>
                <w:p w14:paraId="04ADF700" w14:textId="77777777" w:rsidR="00A772C1" w:rsidRPr="00A772C1" w:rsidRDefault="00A772C1" w:rsidP="00A772C1">
                  <w:pPr>
                    <w:spacing w:after="0" w:line="240" w:lineRule="auto"/>
                    <w:jc w:val="both"/>
                    <w:rPr>
                      <w:rFonts w:ascii="Times New Roman" w:hAnsi="Times New Roman" w:cs="Times New Roman"/>
                      <w:i/>
                      <w:szCs w:val="24"/>
                      <w:lang w:val="ru-RU"/>
                    </w:rPr>
                  </w:pPr>
                  <w:r w:rsidRPr="00A772C1">
                    <w:rPr>
                      <w:rFonts w:ascii="Times New Roman" w:hAnsi="Times New Roman" w:cs="Times New Roman"/>
                      <w:i/>
                      <w:szCs w:val="24"/>
                      <w:lang w:val="ru-RU"/>
                    </w:rPr>
                    <w:t>- Мероприятия по обеспечению пожарной безопасности – 4%</w:t>
                  </w:r>
                </w:p>
                <w:p w14:paraId="20E96900" w14:textId="77777777" w:rsidR="00A772C1" w:rsidRPr="00A772C1" w:rsidRDefault="00A772C1" w:rsidP="00A772C1">
                  <w:pPr>
                    <w:spacing w:after="0" w:line="240" w:lineRule="auto"/>
                    <w:jc w:val="both"/>
                    <w:rPr>
                      <w:rFonts w:ascii="Times New Roman" w:hAnsi="Times New Roman" w:cs="Times New Roman"/>
                      <w:i/>
                      <w:szCs w:val="24"/>
                      <w:lang w:val="ru-RU"/>
                    </w:rPr>
                  </w:pPr>
                  <w:r w:rsidRPr="00A772C1">
                    <w:rPr>
                      <w:rFonts w:ascii="Times New Roman" w:hAnsi="Times New Roman" w:cs="Times New Roman"/>
                      <w:i/>
                      <w:szCs w:val="24"/>
                      <w:lang w:val="ru-RU"/>
                    </w:rPr>
                    <w:t>- Смета на строительство – 9%</w:t>
                  </w:r>
                </w:p>
                <w:p w14:paraId="356DDD73" w14:textId="77777777" w:rsidR="00A772C1" w:rsidRPr="00A772C1" w:rsidRDefault="00A772C1" w:rsidP="00A772C1">
                  <w:pPr>
                    <w:spacing w:after="0" w:line="240" w:lineRule="auto"/>
                    <w:jc w:val="both"/>
                    <w:rPr>
                      <w:rFonts w:ascii="Times New Roman" w:hAnsi="Times New Roman" w:cs="Times New Roman"/>
                      <w:i/>
                      <w:szCs w:val="24"/>
                      <w:lang w:val="ru-RU"/>
                    </w:rPr>
                  </w:pPr>
                  <w:r w:rsidRPr="00A772C1">
                    <w:rPr>
                      <w:rFonts w:ascii="Times New Roman" w:hAnsi="Times New Roman" w:cs="Times New Roman"/>
                      <w:i/>
                      <w:szCs w:val="24"/>
                      <w:lang w:val="ru-RU"/>
                    </w:rPr>
                    <w:t>- Электроснабжение – 5%</w:t>
                  </w:r>
                </w:p>
                <w:p w14:paraId="52D55D6B" w14:textId="77777777" w:rsidR="00A772C1" w:rsidRPr="00A772C1" w:rsidRDefault="00A772C1" w:rsidP="00A772C1">
                  <w:pPr>
                    <w:spacing w:after="0" w:line="240" w:lineRule="auto"/>
                    <w:jc w:val="both"/>
                    <w:rPr>
                      <w:rFonts w:ascii="Times New Roman" w:hAnsi="Times New Roman" w:cs="Times New Roman"/>
                      <w:i/>
                      <w:szCs w:val="24"/>
                      <w:lang w:val="ru-RU"/>
                    </w:rPr>
                  </w:pPr>
                  <w:r w:rsidRPr="00A772C1">
                    <w:rPr>
                      <w:rFonts w:ascii="Times New Roman" w:hAnsi="Times New Roman" w:cs="Times New Roman"/>
                      <w:i/>
                      <w:szCs w:val="24"/>
                      <w:lang w:val="ru-RU"/>
                    </w:rPr>
                    <w:t>- Отопление, вентиляция, кондиционирование воздуха -14%</w:t>
                  </w:r>
                </w:p>
                <w:p w14:paraId="5E6DA723" w14:textId="77777777" w:rsidR="00A772C1" w:rsidRPr="00A772C1" w:rsidRDefault="00A772C1" w:rsidP="00A772C1">
                  <w:pPr>
                    <w:spacing w:after="0" w:line="240" w:lineRule="auto"/>
                    <w:jc w:val="both"/>
                    <w:rPr>
                      <w:rFonts w:ascii="Times New Roman" w:hAnsi="Times New Roman" w:cs="Times New Roman"/>
                      <w:i/>
                      <w:sz w:val="22"/>
                      <w:szCs w:val="24"/>
                    </w:rPr>
                  </w:pPr>
                  <w:proofErr w:type="spellStart"/>
                  <w:r w:rsidRPr="00A772C1">
                    <w:rPr>
                      <w:rFonts w:ascii="Times New Roman" w:hAnsi="Times New Roman" w:cs="Times New Roman"/>
                      <w:i/>
                      <w:szCs w:val="24"/>
                    </w:rPr>
                    <w:t>Районный</w:t>
                  </w:r>
                  <w:proofErr w:type="spellEnd"/>
                  <w:r w:rsidRPr="00A772C1">
                    <w:rPr>
                      <w:rFonts w:ascii="Times New Roman" w:hAnsi="Times New Roman" w:cs="Times New Roman"/>
                      <w:i/>
                      <w:szCs w:val="24"/>
                    </w:rPr>
                    <w:t xml:space="preserve"> </w:t>
                  </w:r>
                  <w:proofErr w:type="spellStart"/>
                  <w:r w:rsidRPr="00A772C1">
                    <w:rPr>
                      <w:rFonts w:ascii="Times New Roman" w:hAnsi="Times New Roman" w:cs="Times New Roman"/>
                      <w:i/>
                      <w:szCs w:val="24"/>
                    </w:rPr>
                    <w:t>коэффициент</w:t>
                  </w:r>
                  <w:proofErr w:type="spellEnd"/>
                  <w:r w:rsidRPr="00A772C1">
                    <w:rPr>
                      <w:rFonts w:ascii="Times New Roman" w:hAnsi="Times New Roman" w:cs="Times New Roman"/>
                      <w:i/>
                      <w:szCs w:val="24"/>
                    </w:rPr>
                    <w:t xml:space="preserve"> и </w:t>
                  </w:r>
                  <w:proofErr w:type="spellStart"/>
                  <w:r w:rsidRPr="00A772C1">
                    <w:rPr>
                      <w:rFonts w:ascii="Times New Roman" w:hAnsi="Times New Roman" w:cs="Times New Roman"/>
                      <w:i/>
                      <w:szCs w:val="24"/>
                    </w:rPr>
                    <w:t>надбавка</w:t>
                  </w:r>
                  <w:proofErr w:type="spellEnd"/>
                  <w:r w:rsidRPr="00A772C1">
                    <w:rPr>
                      <w:rFonts w:ascii="Times New Roman" w:hAnsi="Times New Roman" w:cs="Times New Roman"/>
                      <w:i/>
                      <w:szCs w:val="24"/>
                    </w:rPr>
                    <w:t xml:space="preserve"> - 1,221</w:t>
                  </w:r>
                </w:p>
              </w:tc>
              <w:tc>
                <w:tcPr>
                  <w:tcW w:w="1417" w:type="dxa"/>
                  <w:vAlign w:val="center"/>
                </w:tcPr>
                <w:p w14:paraId="2FB1DEAE" w14:textId="77777777" w:rsidR="00A772C1" w:rsidRPr="00A772C1" w:rsidRDefault="00A772C1" w:rsidP="00A772C1">
                  <w:pPr>
                    <w:spacing w:after="0" w:line="240" w:lineRule="auto"/>
                    <w:contextualSpacing/>
                    <w:jc w:val="center"/>
                    <w:rPr>
                      <w:rFonts w:ascii="Times New Roman" w:hAnsi="Times New Roman" w:cs="Times New Roman"/>
                      <w:sz w:val="24"/>
                      <w:szCs w:val="24"/>
                    </w:rPr>
                  </w:pPr>
                </w:p>
                <w:p w14:paraId="55B88171" w14:textId="77777777" w:rsidR="00A772C1" w:rsidRPr="00A772C1" w:rsidRDefault="00A772C1" w:rsidP="00A772C1">
                  <w:pPr>
                    <w:spacing w:after="0" w:line="240" w:lineRule="auto"/>
                    <w:contextualSpacing/>
                    <w:jc w:val="center"/>
                    <w:rPr>
                      <w:rFonts w:ascii="Times New Roman" w:hAnsi="Times New Roman" w:cs="Times New Roman"/>
                      <w:sz w:val="22"/>
                      <w:szCs w:val="24"/>
                    </w:rPr>
                  </w:pPr>
                  <w:proofErr w:type="spellStart"/>
                  <w:r w:rsidRPr="00A772C1">
                    <w:rPr>
                      <w:rFonts w:ascii="Times New Roman" w:hAnsi="Times New Roman" w:cs="Times New Roman"/>
                      <w:sz w:val="22"/>
                      <w:szCs w:val="24"/>
                    </w:rPr>
                    <w:t>навес</w:t>
                  </w:r>
                  <w:proofErr w:type="spellEnd"/>
                  <w:r w:rsidRPr="00A772C1">
                    <w:rPr>
                      <w:rFonts w:ascii="Times New Roman" w:hAnsi="Times New Roman" w:cs="Times New Roman"/>
                      <w:sz w:val="22"/>
                      <w:szCs w:val="24"/>
                    </w:rPr>
                    <w:t>/м</w:t>
                  </w:r>
                  <w:r w:rsidRPr="00A772C1">
                    <w:rPr>
                      <w:rFonts w:ascii="Times New Roman" w:hAnsi="Times New Roman" w:cs="Times New Roman"/>
                      <w:sz w:val="22"/>
                      <w:szCs w:val="24"/>
                      <w:vertAlign w:val="superscript"/>
                    </w:rPr>
                    <w:t>2</w:t>
                  </w:r>
                </w:p>
                <w:p w14:paraId="224AA9CA" w14:textId="77777777" w:rsidR="00A772C1" w:rsidRPr="00A772C1" w:rsidRDefault="00A772C1" w:rsidP="00A772C1">
                  <w:pPr>
                    <w:spacing w:after="0" w:line="240" w:lineRule="auto"/>
                    <w:contextualSpacing/>
                    <w:jc w:val="center"/>
                    <w:rPr>
                      <w:rFonts w:ascii="Times New Roman" w:hAnsi="Times New Roman" w:cs="Times New Roman"/>
                      <w:sz w:val="24"/>
                      <w:szCs w:val="24"/>
                    </w:rPr>
                  </w:pPr>
                </w:p>
              </w:tc>
              <w:tc>
                <w:tcPr>
                  <w:tcW w:w="603" w:type="dxa"/>
                  <w:vAlign w:val="center"/>
                </w:tcPr>
                <w:p w14:paraId="256066C7" w14:textId="77777777" w:rsidR="00A772C1" w:rsidRPr="00A772C1" w:rsidRDefault="00A772C1" w:rsidP="00A772C1">
                  <w:pPr>
                    <w:spacing w:after="0" w:line="240" w:lineRule="auto"/>
                    <w:contextualSpacing/>
                    <w:jc w:val="center"/>
                    <w:rPr>
                      <w:rFonts w:ascii="Times New Roman" w:hAnsi="Times New Roman" w:cs="Times New Roman"/>
                      <w:sz w:val="24"/>
                      <w:szCs w:val="24"/>
                    </w:rPr>
                  </w:pPr>
                  <w:r w:rsidRPr="00A772C1">
                    <w:rPr>
                      <w:rFonts w:ascii="Times New Roman" w:hAnsi="Times New Roman" w:cs="Times New Roman"/>
                      <w:sz w:val="22"/>
                      <w:szCs w:val="24"/>
                    </w:rPr>
                    <w:t>1/35</w:t>
                  </w:r>
                </w:p>
              </w:tc>
            </w:tr>
            <w:tr w:rsidR="00A772C1" w:rsidRPr="00A772C1" w14:paraId="6870451C" w14:textId="77777777" w:rsidTr="00A772C1">
              <w:trPr>
                <w:trHeight w:val="540"/>
                <w:jc w:val="center"/>
              </w:trPr>
              <w:tc>
                <w:tcPr>
                  <w:tcW w:w="616" w:type="dxa"/>
                  <w:vAlign w:val="center"/>
                </w:tcPr>
                <w:p w14:paraId="69A8E398" w14:textId="77777777" w:rsidR="00A772C1" w:rsidRPr="00A772C1" w:rsidRDefault="00A772C1" w:rsidP="00A772C1">
                  <w:pPr>
                    <w:spacing w:after="0" w:line="240" w:lineRule="auto"/>
                    <w:contextualSpacing/>
                    <w:jc w:val="center"/>
                    <w:rPr>
                      <w:rFonts w:ascii="Times New Roman" w:hAnsi="Times New Roman" w:cs="Times New Roman"/>
                      <w:sz w:val="24"/>
                      <w:szCs w:val="24"/>
                    </w:rPr>
                  </w:pPr>
                </w:p>
              </w:tc>
              <w:tc>
                <w:tcPr>
                  <w:tcW w:w="6467" w:type="dxa"/>
                  <w:vAlign w:val="center"/>
                </w:tcPr>
                <w:p w14:paraId="0F303908" w14:textId="77777777" w:rsidR="00A772C1" w:rsidRPr="00A772C1" w:rsidRDefault="00A772C1" w:rsidP="00A772C1">
                  <w:pPr>
                    <w:numPr>
                      <w:ilvl w:val="0"/>
                      <w:numId w:val="38"/>
                    </w:numPr>
                    <w:spacing w:after="0" w:line="240" w:lineRule="auto"/>
                    <w:ind w:left="266" w:hanging="266"/>
                    <w:contextualSpacing/>
                    <w:rPr>
                      <w:rFonts w:ascii="Times New Roman" w:hAnsi="Times New Roman" w:cs="Times New Roman"/>
                      <w:b/>
                      <w:sz w:val="22"/>
                      <w:szCs w:val="24"/>
                    </w:rPr>
                  </w:pPr>
                  <w:proofErr w:type="spellStart"/>
                  <w:r w:rsidRPr="00A772C1">
                    <w:rPr>
                      <w:rFonts w:ascii="Times New Roman" w:hAnsi="Times New Roman" w:cs="Times New Roman"/>
                      <w:b/>
                      <w:sz w:val="22"/>
                      <w:szCs w:val="24"/>
                    </w:rPr>
                    <w:t>Модернизация</w:t>
                  </w:r>
                  <w:proofErr w:type="spellEnd"/>
                  <w:r w:rsidRPr="00A772C1">
                    <w:rPr>
                      <w:rFonts w:ascii="Times New Roman" w:hAnsi="Times New Roman" w:cs="Times New Roman"/>
                      <w:b/>
                      <w:sz w:val="22"/>
                      <w:szCs w:val="24"/>
                    </w:rPr>
                    <w:t xml:space="preserve"> </w:t>
                  </w:r>
                  <w:proofErr w:type="spellStart"/>
                  <w:r w:rsidRPr="00A772C1">
                    <w:rPr>
                      <w:rFonts w:ascii="Times New Roman" w:hAnsi="Times New Roman" w:cs="Times New Roman"/>
                      <w:b/>
                      <w:sz w:val="22"/>
                      <w:szCs w:val="24"/>
                    </w:rPr>
                    <w:t>существующей</w:t>
                  </w:r>
                  <w:proofErr w:type="spellEnd"/>
                  <w:r w:rsidRPr="00A772C1">
                    <w:rPr>
                      <w:rFonts w:ascii="Times New Roman" w:hAnsi="Times New Roman" w:cs="Times New Roman"/>
                      <w:b/>
                      <w:sz w:val="22"/>
                      <w:szCs w:val="24"/>
                    </w:rPr>
                    <w:t xml:space="preserve"> </w:t>
                  </w:r>
                  <w:proofErr w:type="spellStart"/>
                  <w:r w:rsidRPr="00A772C1">
                    <w:rPr>
                      <w:rFonts w:ascii="Times New Roman" w:hAnsi="Times New Roman" w:cs="Times New Roman"/>
                      <w:b/>
                      <w:sz w:val="22"/>
                      <w:szCs w:val="24"/>
                    </w:rPr>
                    <w:t>парковочной</w:t>
                  </w:r>
                  <w:proofErr w:type="spellEnd"/>
                  <w:r w:rsidRPr="00A772C1">
                    <w:rPr>
                      <w:rFonts w:ascii="Times New Roman" w:hAnsi="Times New Roman" w:cs="Times New Roman"/>
                      <w:b/>
                      <w:sz w:val="22"/>
                      <w:szCs w:val="24"/>
                    </w:rPr>
                    <w:t xml:space="preserve"> </w:t>
                  </w:r>
                  <w:proofErr w:type="spellStart"/>
                  <w:r w:rsidRPr="00A772C1">
                    <w:rPr>
                      <w:rFonts w:ascii="Times New Roman" w:hAnsi="Times New Roman" w:cs="Times New Roman"/>
                      <w:b/>
                      <w:sz w:val="22"/>
                      <w:szCs w:val="24"/>
                    </w:rPr>
                    <w:t>площадки</w:t>
                  </w:r>
                  <w:proofErr w:type="spellEnd"/>
                </w:p>
              </w:tc>
              <w:tc>
                <w:tcPr>
                  <w:tcW w:w="1417" w:type="dxa"/>
                  <w:vAlign w:val="center"/>
                </w:tcPr>
                <w:p w14:paraId="48089038" w14:textId="77777777" w:rsidR="00A772C1" w:rsidRPr="00A772C1" w:rsidRDefault="00A772C1" w:rsidP="00A772C1">
                  <w:pPr>
                    <w:spacing w:after="0" w:line="240" w:lineRule="auto"/>
                    <w:contextualSpacing/>
                    <w:jc w:val="center"/>
                    <w:rPr>
                      <w:rFonts w:ascii="Times New Roman" w:hAnsi="Times New Roman" w:cs="Times New Roman"/>
                      <w:sz w:val="24"/>
                      <w:szCs w:val="24"/>
                    </w:rPr>
                  </w:pPr>
                </w:p>
              </w:tc>
              <w:tc>
                <w:tcPr>
                  <w:tcW w:w="603" w:type="dxa"/>
                  <w:vAlign w:val="center"/>
                </w:tcPr>
                <w:p w14:paraId="0B91838C" w14:textId="77777777" w:rsidR="00A772C1" w:rsidRPr="00A772C1" w:rsidRDefault="00A772C1" w:rsidP="00A772C1">
                  <w:pPr>
                    <w:spacing w:after="0" w:line="240" w:lineRule="auto"/>
                    <w:contextualSpacing/>
                    <w:jc w:val="center"/>
                    <w:rPr>
                      <w:rFonts w:ascii="Times New Roman" w:hAnsi="Times New Roman" w:cs="Times New Roman"/>
                      <w:sz w:val="24"/>
                      <w:szCs w:val="24"/>
                    </w:rPr>
                  </w:pPr>
                </w:p>
              </w:tc>
            </w:tr>
            <w:tr w:rsidR="00A772C1" w:rsidRPr="00A772C1" w14:paraId="5C2197BA" w14:textId="77777777" w:rsidTr="00A772C1">
              <w:trPr>
                <w:trHeight w:val="438"/>
                <w:jc w:val="center"/>
              </w:trPr>
              <w:tc>
                <w:tcPr>
                  <w:tcW w:w="616" w:type="dxa"/>
                  <w:vAlign w:val="center"/>
                </w:tcPr>
                <w:p w14:paraId="3618264E" w14:textId="77777777" w:rsidR="00A772C1" w:rsidRPr="00A772C1" w:rsidRDefault="00A772C1" w:rsidP="00A772C1">
                  <w:pPr>
                    <w:spacing w:after="0" w:line="240" w:lineRule="auto"/>
                    <w:contextualSpacing/>
                    <w:jc w:val="center"/>
                    <w:rPr>
                      <w:rFonts w:ascii="Times New Roman" w:hAnsi="Times New Roman" w:cs="Times New Roman"/>
                      <w:sz w:val="24"/>
                      <w:szCs w:val="24"/>
                    </w:rPr>
                  </w:pPr>
                  <w:r w:rsidRPr="00A772C1">
                    <w:rPr>
                      <w:rFonts w:ascii="Times New Roman" w:hAnsi="Times New Roman" w:cs="Times New Roman"/>
                      <w:sz w:val="22"/>
                      <w:szCs w:val="24"/>
                    </w:rPr>
                    <w:t>2.1</w:t>
                  </w:r>
                </w:p>
              </w:tc>
              <w:tc>
                <w:tcPr>
                  <w:tcW w:w="6467" w:type="dxa"/>
                  <w:vAlign w:val="center"/>
                </w:tcPr>
                <w:p w14:paraId="57823DB9" w14:textId="77777777" w:rsidR="00A772C1" w:rsidRPr="00A772C1" w:rsidRDefault="00A772C1" w:rsidP="00A772C1">
                  <w:pPr>
                    <w:spacing w:after="0" w:line="240" w:lineRule="auto"/>
                    <w:jc w:val="both"/>
                    <w:rPr>
                      <w:rFonts w:ascii="Times New Roman" w:hAnsi="Times New Roman" w:cs="Times New Roman"/>
                      <w:sz w:val="22"/>
                      <w:szCs w:val="24"/>
                      <w:lang w:val="ru-RU"/>
                    </w:rPr>
                  </w:pPr>
                  <w:r w:rsidRPr="00A772C1">
                    <w:rPr>
                      <w:rFonts w:ascii="Times New Roman" w:hAnsi="Times New Roman" w:cs="Times New Roman"/>
                      <w:sz w:val="22"/>
                      <w:szCs w:val="24"/>
                      <w:lang w:val="ru-RU"/>
                    </w:rPr>
                    <w:t>Открытые стоянки автотранспорта площадью до 2000 м2</w:t>
                  </w:r>
                </w:p>
                <w:p w14:paraId="3A86D5AC" w14:textId="77777777" w:rsidR="00A772C1" w:rsidRPr="00A772C1" w:rsidRDefault="00A772C1" w:rsidP="00A772C1">
                  <w:pPr>
                    <w:spacing w:after="0" w:line="240" w:lineRule="auto"/>
                    <w:rPr>
                      <w:rFonts w:ascii="Times New Roman" w:eastAsia="Times New Roman" w:hAnsi="Times New Roman" w:cs="Times New Roman"/>
                      <w:i/>
                      <w:szCs w:val="24"/>
                      <w:u w:val="single"/>
                      <w:lang w:val="ru-RU"/>
                    </w:rPr>
                  </w:pPr>
                  <w:r w:rsidRPr="00A772C1">
                    <w:rPr>
                      <w:rFonts w:ascii="Times New Roman" w:hAnsi="Times New Roman" w:cs="Times New Roman"/>
                      <w:sz w:val="22"/>
                      <w:szCs w:val="24"/>
                      <w:lang w:val="ru-RU"/>
                    </w:rPr>
                    <w:t xml:space="preserve">  </w:t>
                  </w:r>
                  <w:r w:rsidRPr="00A772C1">
                    <w:rPr>
                      <w:rFonts w:ascii="Times New Roman" w:eastAsia="Times New Roman" w:hAnsi="Times New Roman" w:cs="Times New Roman"/>
                      <w:i/>
                      <w:szCs w:val="24"/>
                      <w:u w:val="single"/>
                      <w:lang w:val="ru-RU"/>
                    </w:rPr>
                    <w:t xml:space="preserve">Применяемые коэффициенты: </w:t>
                  </w:r>
                </w:p>
                <w:p w14:paraId="61BFFDCD" w14:textId="77777777" w:rsidR="00A772C1" w:rsidRPr="00A772C1" w:rsidRDefault="00A772C1" w:rsidP="00A772C1">
                  <w:pPr>
                    <w:spacing w:after="0" w:line="240" w:lineRule="auto"/>
                    <w:jc w:val="both"/>
                    <w:rPr>
                      <w:rFonts w:ascii="Times New Roman" w:hAnsi="Times New Roman" w:cs="Times New Roman"/>
                      <w:i/>
                      <w:szCs w:val="24"/>
                      <w:lang w:val="ru-RU"/>
                    </w:rPr>
                  </w:pPr>
                  <w:r w:rsidRPr="00A772C1">
                    <w:rPr>
                      <w:rFonts w:ascii="Times New Roman" w:hAnsi="Times New Roman" w:cs="Times New Roman"/>
                      <w:i/>
                      <w:szCs w:val="24"/>
                      <w:lang w:val="ru-RU"/>
                    </w:rPr>
                    <w:t>Относительная стоимость-89 %, в том числе:</w:t>
                  </w:r>
                </w:p>
                <w:p w14:paraId="1D7884E8" w14:textId="77777777" w:rsidR="00A772C1" w:rsidRPr="00A772C1" w:rsidRDefault="00A772C1" w:rsidP="00A772C1">
                  <w:pPr>
                    <w:spacing w:after="0" w:line="240" w:lineRule="auto"/>
                    <w:jc w:val="both"/>
                    <w:rPr>
                      <w:rFonts w:ascii="Times New Roman" w:hAnsi="Times New Roman" w:cs="Times New Roman"/>
                      <w:i/>
                      <w:szCs w:val="24"/>
                      <w:lang w:val="ru-RU"/>
                    </w:rPr>
                  </w:pPr>
                  <w:r w:rsidRPr="00A772C1">
                    <w:rPr>
                      <w:rFonts w:ascii="Times New Roman" w:hAnsi="Times New Roman" w:cs="Times New Roman"/>
                      <w:i/>
                      <w:szCs w:val="24"/>
                      <w:lang w:val="ru-RU"/>
                    </w:rPr>
                    <w:t>- Технологическая часть -5%</w:t>
                  </w:r>
                </w:p>
                <w:p w14:paraId="338F6D2F" w14:textId="77777777" w:rsidR="00A772C1" w:rsidRPr="00A772C1" w:rsidRDefault="00A772C1" w:rsidP="00A772C1">
                  <w:pPr>
                    <w:spacing w:after="0" w:line="240" w:lineRule="auto"/>
                    <w:jc w:val="both"/>
                    <w:rPr>
                      <w:rFonts w:ascii="Times New Roman" w:hAnsi="Times New Roman" w:cs="Times New Roman"/>
                      <w:i/>
                      <w:szCs w:val="24"/>
                      <w:lang w:val="ru-RU"/>
                    </w:rPr>
                  </w:pPr>
                  <w:r w:rsidRPr="00A772C1">
                    <w:rPr>
                      <w:rFonts w:ascii="Times New Roman" w:hAnsi="Times New Roman" w:cs="Times New Roman"/>
                      <w:i/>
                      <w:szCs w:val="24"/>
                      <w:lang w:val="ru-RU"/>
                    </w:rPr>
                    <w:t>- Архитектурно-строительная часть и генплан – 65%</w:t>
                  </w:r>
                </w:p>
                <w:p w14:paraId="205C60B2" w14:textId="77777777" w:rsidR="00A772C1" w:rsidRPr="00A772C1" w:rsidRDefault="00A772C1" w:rsidP="00A772C1">
                  <w:pPr>
                    <w:spacing w:after="0" w:line="240" w:lineRule="auto"/>
                    <w:jc w:val="both"/>
                    <w:rPr>
                      <w:rFonts w:ascii="Times New Roman" w:hAnsi="Times New Roman" w:cs="Times New Roman"/>
                      <w:i/>
                      <w:szCs w:val="24"/>
                      <w:lang w:val="ru-RU"/>
                    </w:rPr>
                  </w:pPr>
                  <w:r w:rsidRPr="00A772C1">
                    <w:rPr>
                      <w:rFonts w:ascii="Times New Roman" w:hAnsi="Times New Roman" w:cs="Times New Roman"/>
                      <w:i/>
                      <w:szCs w:val="24"/>
                      <w:lang w:val="ru-RU"/>
                    </w:rPr>
                    <w:t>- Электроснабжение и электрооборудование, автоматизация– 15 %</w:t>
                  </w:r>
                </w:p>
                <w:p w14:paraId="12F63E1F" w14:textId="77777777" w:rsidR="00A772C1" w:rsidRPr="00A772C1" w:rsidRDefault="00A772C1" w:rsidP="00A772C1">
                  <w:pPr>
                    <w:spacing w:after="0" w:line="240" w:lineRule="auto"/>
                    <w:jc w:val="both"/>
                    <w:rPr>
                      <w:rFonts w:ascii="Times New Roman" w:hAnsi="Times New Roman" w:cs="Times New Roman"/>
                      <w:i/>
                      <w:szCs w:val="24"/>
                      <w:lang w:val="ru-RU"/>
                    </w:rPr>
                  </w:pPr>
                  <w:r w:rsidRPr="00A772C1">
                    <w:rPr>
                      <w:rFonts w:ascii="Times New Roman" w:hAnsi="Times New Roman" w:cs="Times New Roman"/>
                      <w:i/>
                      <w:szCs w:val="24"/>
                      <w:lang w:val="ru-RU"/>
                    </w:rPr>
                    <w:t>- Смета на строительство – 4%</w:t>
                  </w:r>
                </w:p>
                <w:p w14:paraId="0BB9DA3F" w14:textId="77777777" w:rsidR="00A772C1" w:rsidRPr="00A772C1" w:rsidRDefault="00A772C1" w:rsidP="00A772C1">
                  <w:pPr>
                    <w:spacing w:after="0" w:line="240" w:lineRule="auto"/>
                    <w:jc w:val="both"/>
                    <w:rPr>
                      <w:rFonts w:ascii="Times New Roman" w:hAnsi="Times New Roman" w:cs="Times New Roman"/>
                      <w:sz w:val="22"/>
                      <w:szCs w:val="24"/>
                    </w:rPr>
                  </w:pPr>
                  <w:proofErr w:type="spellStart"/>
                  <w:r w:rsidRPr="00A772C1">
                    <w:rPr>
                      <w:rFonts w:ascii="Times New Roman" w:hAnsi="Times New Roman" w:cs="Times New Roman"/>
                      <w:i/>
                      <w:szCs w:val="24"/>
                    </w:rPr>
                    <w:t>Районный</w:t>
                  </w:r>
                  <w:proofErr w:type="spellEnd"/>
                  <w:r w:rsidRPr="00A772C1">
                    <w:rPr>
                      <w:rFonts w:ascii="Times New Roman" w:hAnsi="Times New Roman" w:cs="Times New Roman"/>
                      <w:i/>
                      <w:szCs w:val="24"/>
                    </w:rPr>
                    <w:t xml:space="preserve"> </w:t>
                  </w:r>
                  <w:proofErr w:type="spellStart"/>
                  <w:r w:rsidRPr="00A772C1">
                    <w:rPr>
                      <w:rFonts w:ascii="Times New Roman" w:hAnsi="Times New Roman" w:cs="Times New Roman"/>
                      <w:i/>
                      <w:szCs w:val="24"/>
                    </w:rPr>
                    <w:t>коэффициент</w:t>
                  </w:r>
                  <w:proofErr w:type="spellEnd"/>
                  <w:r w:rsidRPr="00A772C1">
                    <w:rPr>
                      <w:rFonts w:ascii="Times New Roman" w:hAnsi="Times New Roman" w:cs="Times New Roman"/>
                      <w:i/>
                      <w:szCs w:val="24"/>
                    </w:rPr>
                    <w:t xml:space="preserve"> и </w:t>
                  </w:r>
                  <w:proofErr w:type="spellStart"/>
                  <w:r w:rsidRPr="00A772C1">
                    <w:rPr>
                      <w:rFonts w:ascii="Times New Roman" w:hAnsi="Times New Roman" w:cs="Times New Roman"/>
                      <w:i/>
                      <w:szCs w:val="24"/>
                    </w:rPr>
                    <w:t>надбавка</w:t>
                  </w:r>
                  <w:proofErr w:type="spellEnd"/>
                  <w:r w:rsidRPr="00A772C1">
                    <w:rPr>
                      <w:rFonts w:ascii="Times New Roman" w:hAnsi="Times New Roman" w:cs="Times New Roman"/>
                      <w:i/>
                      <w:szCs w:val="24"/>
                    </w:rPr>
                    <w:t xml:space="preserve"> - 1,221</w:t>
                  </w:r>
                </w:p>
                <w:p w14:paraId="73F65217" w14:textId="77777777" w:rsidR="00A772C1" w:rsidRPr="00A772C1" w:rsidRDefault="00A772C1" w:rsidP="00A772C1">
                  <w:pPr>
                    <w:spacing w:after="0" w:line="240" w:lineRule="auto"/>
                    <w:jc w:val="both"/>
                    <w:rPr>
                      <w:rFonts w:ascii="Times New Roman" w:hAnsi="Times New Roman" w:cs="Times New Roman"/>
                      <w:sz w:val="22"/>
                      <w:szCs w:val="24"/>
                    </w:rPr>
                  </w:pPr>
                </w:p>
              </w:tc>
              <w:tc>
                <w:tcPr>
                  <w:tcW w:w="1417" w:type="dxa"/>
                  <w:vAlign w:val="center"/>
                </w:tcPr>
                <w:p w14:paraId="4BB826D4" w14:textId="77777777" w:rsidR="00A772C1" w:rsidRPr="00A772C1" w:rsidRDefault="00A772C1" w:rsidP="00A772C1">
                  <w:pPr>
                    <w:spacing w:after="0" w:line="240" w:lineRule="auto"/>
                    <w:contextualSpacing/>
                    <w:jc w:val="center"/>
                    <w:rPr>
                      <w:rFonts w:ascii="Times New Roman" w:hAnsi="Times New Roman" w:cs="Times New Roman"/>
                      <w:sz w:val="24"/>
                      <w:szCs w:val="24"/>
                    </w:rPr>
                  </w:pPr>
                  <w:r w:rsidRPr="00A772C1">
                    <w:rPr>
                      <w:rFonts w:ascii="Times New Roman" w:hAnsi="Times New Roman" w:cs="Times New Roman"/>
                      <w:sz w:val="24"/>
                      <w:szCs w:val="24"/>
                    </w:rPr>
                    <w:t>м</w:t>
                  </w:r>
                  <w:r w:rsidRPr="00A772C1">
                    <w:rPr>
                      <w:rFonts w:ascii="Times New Roman" w:hAnsi="Times New Roman" w:cs="Times New Roman"/>
                      <w:sz w:val="24"/>
                      <w:szCs w:val="24"/>
                      <w:vertAlign w:val="superscript"/>
                    </w:rPr>
                    <w:t>2</w:t>
                  </w:r>
                </w:p>
              </w:tc>
              <w:tc>
                <w:tcPr>
                  <w:tcW w:w="603" w:type="dxa"/>
                  <w:vAlign w:val="center"/>
                </w:tcPr>
                <w:p w14:paraId="72B67133" w14:textId="77777777" w:rsidR="00A772C1" w:rsidRPr="00A772C1" w:rsidRDefault="00A772C1" w:rsidP="00A772C1">
                  <w:pPr>
                    <w:spacing w:after="0" w:line="240" w:lineRule="auto"/>
                    <w:contextualSpacing/>
                    <w:jc w:val="center"/>
                    <w:rPr>
                      <w:rFonts w:ascii="Times New Roman" w:hAnsi="Times New Roman" w:cs="Times New Roman"/>
                      <w:sz w:val="24"/>
                      <w:szCs w:val="24"/>
                    </w:rPr>
                  </w:pPr>
                  <w:r w:rsidRPr="00A772C1">
                    <w:rPr>
                      <w:rFonts w:ascii="Times New Roman" w:hAnsi="Times New Roman" w:cs="Times New Roman"/>
                      <w:sz w:val="24"/>
                      <w:szCs w:val="24"/>
                    </w:rPr>
                    <w:t>436,2</w:t>
                  </w:r>
                </w:p>
              </w:tc>
            </w:tr>
            <w:tr w:rsidR="00A772C1" w:rsidRPr="00A772C1" w14:paraId="0C902298" w14:textId="77777777" w:rsidTr="00A772C1">
              <w:trPr>
                <w:trHeight w:val="823"/>
                <w:jc w:val="center"/>
              </w:trPr>
              <w:tc>
                <w:tcPr>
                  <w:tcW w:w="616" w:type="dxa"/>
                  <w:vAlign w:val="center"/>
                </w:tcPr>
                <w:p w14:paraId="0FC6B17C" w14:textId="77777777" w:rsidR="00A772C1" w:rsidRPr="00A772C1" w:rsidRDefault="00A772C1" w:rsidP="00A772C1">
                  <w:pPr>
                    <w:spacing w:after="0" w:line="240" w:lineRule="auto"/>
                    <w:contextualSpacing/>
                    <w:jc w:val="center"/>
                    <w:rPr>
                      <w:rFonts w:ascii="Times New Roman" w:hAnsi="Times New Roman" w:cs="Times New Roman"/>
                      <w:sz w:val="24"/>
                      <w:szCs w:val="24"/>
                    </w:rPr>
                  </w:pPr>
                </w:p>
              </w:tc>
              <w:tc>
                <w:tcPr>
                  <w:tcW w:w="6467" w:type="dxa"/>
                  <w:vAlign w:val="center"/>
                </w:tcPr>
                <w:p w14:paraId="54939FA3" w14:textId="77777777" w:rsidR="00A772C1" w:rsidRPr="00A772C1" w:rsidRDefault="00A772C1" w:rsidP="00A772C1">
                  <w:pPr>
                    <w:numPr>
                      <w:ilvl w:val="0"/>
                      <w:numId w:val="38"/>
                    </w:numPr>
                    <w:spacing w:after="0" w:line="240" w:lineRule="auto"/>
                    <w:ind w:left="266" w:hanging="284"/>
                    <w:contextualSpacing/>
                    <w:jc w:val="both"/>
                    <w:rPr>
                      <w:rFonts w:ascii="Times New Roman" w:hAnsi="Times New Roman" w:cs="Times New Roman"/>
                      <w:sz w:val="22"/>
                      <w:szCs w:val="24"/>
                      <w:lang w:val="ru-RU"/>
                    </w:rPr>
                  </w:pPr>
                  <w:r w:rsidRPr="00A772C1">
                    <w:rPr>
                      <w:rFonts w:ascii="Times New Roman" w:hAnsi="Times New Roman" w:cs="Times New Roman"/>
                      <w:b/>
                      <w:sz w:val="22"/>
                      <w:szCs w:val="24"/>
                      <w:lang w:val="ru-RU"/>
                    </w:rPr>
                    <w:t>Устройство парковочной площадки на бывшей территории АЗС</w:t>
                  </w:r>
                </w:p>
              </w:tc>
              <w:tc>
                <w:tcPr>
                  <w:tcW w:w="1417" w:type="dxa"/>
                  <w:vAlign w:val="center"/>
                </w:tcPr>
                <w:p w14:paraId="3E6015E5" w14:textId="77777777" w:rsidR="00A772C1" w:rsidRPr="00A772C1" w:rsidRDefault="00A772C1" w:rsidP="00A772C1">
                  <w:pPr>
                    <w:spacing w:after="0" w:line="240" w:lineRule="auto"/>
                    <w:contextualSpacing/>
                    <w:jc w:val="center"/>
                    <w:rPr>
                      <w:rFonts w:ascii="Times New Roman" w:hAnsi="Times New Roman" w:cs="Times New Roman"/>
                      <w:sz w:val="24"/>
                      <w:szCs w:val="24"/>
                      <w:lang w:val="ru-RU"/>
                    </w:rPr>
                  </w:pPr>
                </w:p>
              </w:tc>
              <w:tc>
                <w:tcPr>
                  <w:tcW w:w="603" w:type="dxa"/>
                  <w:vAlign w:val="center"/>
                </w:tcPr>
                <w:p w14:paraId="0734B854" w14:textId="77777777" w:rsidR="00A772C1" w:rsidRPr="00A772C1" w:rsidRDefault="00A772C1" w:rsidP="00A772C1">
                  <w:pPr>
                    <w:spacing w:after="0" w:line="240" w:lineRule="auto"/>
                    <w:contextualSpacing/>
                    <w:jc w:val="center"/>
                    <w:rPr>
                      <w:rFonts w:ascii="Times New Roman" w:hAnsi="Times New Roman" w:cs="Times New Roman"/>
                      <w:sz w:val="24"/>
                      <w:szCs w:val="24"/>
                      <w:lang w:val="ru-RU"/>
                    </w:rPr>
                  </w:pPr>
                </w:p>
              </w:tc>
            </w:tr>
            <w:tr w:rsidR="00A772C1" w:rsidRPr="00A772C1" w14:paraId="1D9DB137" w14:textId="77777777" w:rsidTr="00A772C1">
              <w:trPr>
                <w:trHeight w:val="680"/>
                <w:jc w:val="center"/>
              </w:trPr>
              <w:tc>
                <w:tcPr>
                  <w:tcW w:w="616" w:type="dxa"/>
                  <w:vAlign w:val="center"/>
                </w:tcPr>
                <w:p w14:paraId="108BDDEA" w14:textId="77777777" w:rsidR="00A772C1" w:rsidRPr="00A772C1" w:rsidRDefault="00A772C1" w:rsidP="00A772C1">
                  <w:pPr>
                    <w:spacing w:after="0" w:line="240" w:lineRule="auto"/>
                    <w:contextualSpacing/>
                    <w:jc w:val="center"/>
                    <w:rPr>
                      <w:rFonts w:ascii="Times New Roman" w:hAnsi="Times New Roman" w:cs="Times New Roman"/>
                      <w:sz w:val="24"/>
                      <w:szCs w:val="24"/>
                    </w:rPr>
                  </w:pPr>
                  <w:r w:rsidRPr="00A772C1">
                    <w:rPr>
                      <w:rFonts w:ascii="Times New Roman" w:hAnsi="Times New Roman" w:cs="Times New Roman"/>
                      <w:sz w:val="22"/>
                      <w:szCs w:val="24"/>
                    </w:rPr>
                    <w:t>3.1</w:t>
                  </w:r>
                </w:p>
              </w:tc>
              <w:tc>
                <w:tcPr>
                  <w:tcW w:w="6467" w:type="dxa"/>
                  <w:vAlign w:val="center"/>
                </w:tcPr>
                <w:p w14:paraId="60CD126D" w14:textId="77777777" w:rsidR="00A772C1" w:rsidRPr="00A772C1" w:rsidRDefault="00A772C1" w:rsidP="00A772C1">
                  <w:pPr>
                    <w:spacing w:after="0" w:line="240" w:lineRule="auto"/>
                    <w:jc w:val="both"/>
                    <w:rPr>
                      <w:rFonts w:ascii="Times New Roman" w:hAnsi="Times New Roman" w:cs="Times New Roman"/>
                      <w:sz w:val="22"/>
                      <w:szCs w:val="24"/>
                      <w:lang w:val="ru-RU"/>
                    </w:rPr>
                  </w:pPr>
                  <w:r w:rsidRPr="00A772C1">
                    <w:rPr>
                      <w:rFonts w:ascii="Times New Roman" w:hAnsi="Times New Roman" w:cs="Times New Roman"/>
                      <w:sz w:val="22"/>
                      <w:szCs w:val="24"/>
                      <w:lang w:val="ru-RU"/>
                    </w:rPr>
                    <w:t xml:space="preserve">Открытые стоянки автотранспорта площадью до 2000 м2 (1309 м2) </w:t>
                  </w:r>
                </w:p>
                <w:p w14:paraId="3648D72F" w14:textId="77777777" w:rsidR="00A772C1" w:rsidRPr="00A772C1" w:rsidRDefault="00A772C1" w:rsidP="00A772C1">
                  <w:pPr>
                    <w:spacing w:after="0" w:line="240" w:lineRule="auto"/>
                    <w:rPr>
                      <w:rFonts w:ascii="Times New Roman" w:eastAsia="Times New Roman" w:hAnsi="Times New Roman" w:cs="Times New Roman"/>
                      <w:i/>
                      <w:szCs w:val="24"/>
                      <w:u w:val="single"/>
                      <w:lang w:val="ru-RU"/>
                    </w:rPr>
                  </w:pPr>
                  <w:r w:rsidRPr="00A772C1">
                    <w:rPr>
                      <w:rFonts w:ascii="Times New Roman" w:eastAsia="Times New Roman" w:hAnsi="Times New Roman" w:cs="Times New Roman"/>
                      <w:i/>
                      <w:szCs w:val="24"/>
                      <w:u w:val="single"/>
                      <w:lang w:val="ru-RU"/>
                    </w:rPr>
                    <w:t xml:space="preserve">Применяемые коэффициенты: </w:t>
                  </w:r>
                </w:p>
                <w:p w14:paraId="2373FC05" w14:textId="77777777" w:rsidR="00A772C1" w:rsidRPr="00A772C1" w:rsidRDefault="00A772C1" w:rsidP="00A772C1">
                  <w:pPr>
                    <w:spacing w:after="0" w:line="240" w:lineRule="auto"/>
                    <w:jc w:val="both"/>
                    <w:rPr>
                      <w:rFonts w:ascii="Times New Roman" w:hAnsi="Times New Roman" w:cs="Times New Roman"/>
                      <w:i/>
                      <w:szCs w:val="24"/>
                      <w:lang w:val="ru-RU"/>
                    </w:rPr>
                  </w:pPr>
                  <w:r w:rsidRPr="00A772C1">
                    <w:rPr>
                      <w:rFonts w:ascii="Times New Roman" w:hAnsi="Times New Roman" w:cs="Times New Roman"/>
                      <w:i/>
                      <w:szCs w:val="24"/>
                      <w:lang w:val="ru-RU"/>
                    </w:rPr>
                    <w:t>Относительная стоимость-89 %, в том числе:</w:t>
                  </w:r>
                </w:p>
                <w:p w14:paraId="33980C68" w14:textId="77777777" w:rsidR="00A772C1" w:rsidRPr="00A772C1" w:rsidRDefault="00A772C1" w:rsidP="00A772C1">
                  <w:pPr>
                    <w:spacing w:after="0" w:line="240" w:lineRule="auto"/>
                    <w:jc w:val="both"/>
                    <w:rPr>
                      <w:rFonts w:ascii="Times New Roman" w:hAnsi="Times New Roman" w:cs="Times New Roman"/>
                      <w:i/>
                      <w:szCs w:val="24"/>
                      <w:lang w:val="ru-RU"/>
                    </w:rPr>
                  </w:pPr>
                  <w:r w:rsidRPr="00A772C1">
                    <w:rPr>
                      <w:rFonts w:ascii="Times New Roman" w:hAnsi="Times New Roman" w:cs="Times New Roman"/>
                      <w:i/>
                      <w:szCs w:val="24"/>
                      <w:lang w:val="ru-RU"/>
                    </w:rPr>
                    <w:t>- Технологическая часть -5%</w:t>
                  </w:r>
                </w:p>
                <w:p w14:paraId="6B20BB49" w14:textId="77777777" w:rsidR="00A772C1" w:rsidRPr="00A772C1" w:rsidRDefault="00A772C1" w:rsidP="00A772C1">
                  <w:pPr>
                    <w:spacing w:after="0" w:line="240" w:lineRule="auto"/>
                    <w:jc w:val="both"/>
                    <w:rPr>
                      <w:rFonts w:ascii="Times New Roman" w:hAnsi="Times New Roman" w:cs="Times New Roman"/>
                      <w:i/>
                      <w:szCs w:val="24"/>
                      <w:lang w:val="ru-RU"/>
                    </w:rPr>
                  </w:pPr>
                  <w:r w:rsidRPr="00A772C1">
                    <w:rPr>
                      <w:rFonts w:ascii="Times New Roman" w:hAnsi="Times New Roman" w:cs="Times New Roman"/>
                      <w:i/>
                      <w:szCs w:val="24"/>
                      <w:lang w:val="ru-RU"/>
                    </w:rPr>
                    <w:t>- Архитектурно-строительная часть и генплан – 65%</w:t>
                  </w:r>
                </w:p>
                <w:p w14:paraId="61BDC0A0" w14:textId="77777777" w:rsidR="00A772C1" w:rsidRPr="00A772C1" w:rsidRDefault="00A772C1" w:rsidP="00A772C1">
                  <w:pPr>
                    <w:spacing w:after="0" w:line="240" w:lineRule="auto"/>
                    <w:jc w:val="both"/>
                    <w:rPr>
                      <w:rFonts w:ascii="Times New Roman" w:hAnsi="Times New Roman" w:cs="Times New Roman"/>
                      <w:i/>
                      <w:szCs w:val="24"/>
                      <w:lang w:val="ru-RU"/>
                    </w:rPr>
                  </w:pPr>
                  <w:r w:rsidRPr="00A772C1">
                    <w:rPr>
                      <w:rFonts w:ascii="Times New Roman" w:hAnsi="Times New Roman" w:cs="Times New Roman"/>
                      <w:i/>
                      <w:szCs w:val="24"/>
                      <w:lang w:val="ru-RU"/>
                    </w:rPr>
                    <w:t>- Электроснабжение и электрооборудование, автоматизация– 15 %</w:t>
                  </w:r>
                </w:p>
                <w:p w14:paraId="4793A38D" w14:textId="77777777" w:rsidR="00A772C1" w:rsidRPr="00A772C1" w:rsidRDefault="00A772C1" w:rsidP="00A772C1">
                  <w:pPr>
                    <w:spacing w:after="0" w:line="240" w:lineRule="auto"/>
                    <w:jc w:val="both"/>
                    <w:rPr>
                      <w:rFonts w:ascii="Times New Roman" w:hAnsi="Times New Roman" w:cs="Times New Roman"/>
                      <w:i/>
                      <w:szCs w:val="24"/>
                      <w:lang w:val="ru-RU"/>
                    </w:rPr>
                  </w:pPr>
                  <w:r w:rsidRPr="00A772C1">
                    <w:rPr>
                      <w:rFonts w:ascii="Times New Roman" w:hAnsi="Times New Roman" w:cs="Times New Roman"/>
                      <w:i/>
                      <w:szCs w:val="24"/>
                      <w:lang w:val="ru-RU"/>
                    </w:rPr>
                    <w:t>- Смета на строительство – 4%</w:t>
                  </w:r>
                </w:p>
                <w:p w14:paraId="05F62182" w14:textId="77777777" w:rsidR="00A772C1" w:rsidRPr="00A772C1" w:rsidRDefault="00A772C1" w:rsidP="00A772C1">
                  <w:pPr>
                    <w:spacing w:after="0" w:line="240" w:lineRule="auto"/>
                    <w:jc w:val="both"/>
                    <w:rPr>
                      <w:rFonts w:ascii="Times New Roman" w:hAnsi="Times New Roman" w:cs="Times New Roman"/>
                      <w:sz w:val="22"/>
                      <w:szCs w:val="24"/>
                    </w:rPr>
                  </w:pPr>
                  <w:proofErr w:type="spellStart"/>
                  <w:r w:rsidRPr="00A772C1">
                    <w:rPr>
                      <w:rFonts w:ascii="Times New Roman" w:hAnsi="Times New Roman" w:cs="Times New Roman"/>
                      <w:i/>
                      <w:szCs w:val="24"/>
                    </w:rPr>
                    <w:t>Районный</w:t>
                  </w:r>
                  <w:proofErr w:type="spellEnd"/>
                  <w:r w:rsidRPr="00A772C1">
                    <w:rPr>
                      <w:rFonts w:ascii="Times New Roman" w:hAnsi="Times New Roman" w:cs="Times New Roman"/>
                      <w:i/>
                      <w:szCs w:val="24"/>
                    </w:rPr>
                    <w:t xml:space="preserve"> </w:t>
                  </w:r>
                  <w:proofErr w:type="spellStart"/>
                  <w:r w:rsidRPr="00A772C1">
                    <w:rPr>
                      <w:rFonts w:ascii="Times New Roman" w:hAnsi="Times New Roman" w:cs="Times New Roman"/>
                      <w:i/>
                      <w:szCs w:val="24"/>
                    </w:rPr>
                    <w:t>коэффициент</w:t>
                  </w:r>
                  <w:proofErr w:type="spellEnd"/>
                  <w:r w:rsidRPr="00A772C1">
                    <w:rPr>
                      <w:rFonts w:ascii="Times New Roman" w:hAnsi="Times New Roman" w:cs="Times New Roman"/>
                      <w:i/>
                      <w:szCs w:val="24"/>
                    </w:rPr>
                    <w:t xml:space="preserve"> и </w:t>
                  </w:r>
                  <w:proofErr w:type="spellStart"/>
                  <w:r w:rsidRPr="00A772C1">
                    <w:rPr>
                      <w:rFonts w:ascii="Times New Roman" w:hAnsi="Times New Roman" w:cs="Times New Roman"/>
                      <w:i/>
                      <w:szCs w:val="24"/>
                    </w:rPr>
                    <w:t>надбавка</w:t>
                  </w:r>
                  <w:proofErr w:type="spellEnd"/>
                  <w:r w:rsidRPr="00A772C1">
                    <w:rPr>
                      <w:rFonts w:ascii="Times New Roman" w:hAnsi="Times New Roman" w:cs="Times New Roman"/>
                      <w:i/>
                      <w:szCs w:val="24"/>
                    </w:rPr>
                    <w:t xml:space="preserve"> - 1,221</w:t>
                  </w:r>
                </w:p>
                <w:p w14:paraId="4E701E11" w14:textId="77777777" w:rsidR="00A772C1" w:rsidRPr="00A772C1" w:rsidRDefault="00A772C1" w:rsidP="00A772C1">
                  <w:pPr>
                    <w:spacing w:after="0" w:line="240" w:lineRule="auto"/>
                    <w:jc w:val="both"/>
                    <w:rPr>
                      <w:rFonts w:ascii="Times New Roman" w:hAnsi="Times New Roman" w:cs="Times New Roman"/>
                      <w:sz w:val="22"/>
                      <w:szCs w:val="24"/>
                    </w:rPr>
                  </w:pPr>
                </w:p>
              </w:tc>
              <w:tc>
                <w:tcPr>
                  <w:tcW w:w="1417" w:type="dxa"/>
                  <w:vAlign w:val="center"/>
                </w:tcPr>
                <w:p w14:paraId="3E3E419A" w14:textId="77777777" w:rsidR="00A772C1" w:rsidRPr="00A772C1" w:rsidRDefault="00A772C1" w:rsidP="00A772C1">
                  <w:pPr>
                    <w:spacing w:after="0" w:line="240" w:lineRule="auto"/>
                    <w:contextualSpacing/>
                    <w:jc w:val="center"/>
                    <w:rPr>
                      <w:rFonts w:ascii="Times New Roman" w:hAnsi="Times New Roman" w:cs="Times New Roman"/>
                      <w:sz w:val="24"/>
                      <w:szCs w:val="24"/>
                    </w:rPr>
                  </w:pPr>
                  <w:r w:rsidRPr="00A772C1">
                    <w:rPr>
                      <w:rFonts w:ascii="Times New Roman" w:hAnsi="Times New Roman" w:cs="Times New Roman"/>
                      <w:sz w:val="22"/>
                      <w:szCs w:val="24"/>
                    </w:rPr>
                    <w:t>м</w:t>
                  </w:r>
                  <w:r w:rsidRPr="00A772C1">
                    <w:rPr>
                      <w:rFonts w:ascii="Times New Roman" w:hAnsi="Times New Roman" w:cs="Times New Roman"/>
                      <w:sz w:val="22"/>
                      <w:szCs w:val="24"/>
                      <w:vertAlign w:val="superscript"/>
                    </w:rPr>
                    <w:t>2</w:t>
                  </w:r>
                </w:p>
              </w:tc>
              <w:tc>
                <w:tcPr>
                  <w:tcW w:w="603" w:type="dxa"/>
                  <w:vAlign w:val="center"/>
                </w:tcPr>
                <w:p w14:paraId="75677919" w14:textId="77777777" w:rsidR="00A772C1" w:rsidRPr="00A772C1" w:rsidRDefault="00A772C1" w:rsidP="00A772C1">
                  <w:pPr>
                    <w:spacing w:after="0" w:line="240" w:lineRule="auto"/>
                    <w:contextualSpacing/>
                    <w:jc w:val="center"/>
                    <w:rPr>
                      <w:rFonts w:ascii="Times New Roman" w:hAnsi="Times New Roman" w:cs="Times New Roman"/>
                      <w:sz w:val="24"/>
                      <w:szCs w:val="24"/>
                    </w:rPr>
                  </w:pPr>
                  <w:r w:rsidRPr="00A772C1">
                    <w:rPr>
                      <w:rFonts w:ascii="Times New Roman" w:hAnsi="Times New Roman" w:cs="Times New Roman"/>
                      <w:sz w:val="22"/>
                      <w:szCs w:val="24"/>
                    </w:rPr>
                    <w:t>1309</w:t>
                  </w:r>
                </w:p>
              </w:tc>
            </w:tr>
            <w:tr w:rsidR="00A772C1" w:rsidRPr="00A772C1" w14:paraId="60A6E0EA" w14:textId="77777777" w:rsidTr="00A772C1">
              <w:trPr>
                <w:trHeight w:val="730"/>
                <w:jc w:val="center"/>
              </w:trPr>
              <w:tc>
                <w:tcPr>
                  <w:tcW w:w="616" w:type="dxa"/>
                  <w:vAlign w:val="center"/>
                </w:tcPr>
                <w:p w14:paraId="45A44BA5" w14:textId="77777777" w:rsidR="00A772C1" w:rsidRPr="00A772C1" w:rsidRDefault="00A772C1" w:rsidP="00A772C1">
                  <w:pPr>
                    <w:spacing w:after="0" w:line="240" w:lineRule="auto"/>
                    <w:contextualSpacing/>
                    <w:jc w:val="center"/>
                    <w:rPr>
                      <w:rFonts w:ascii="Times New Roman" w:hAnsi="Times New Roman" w:cs="Times New Roman"/>
                      <w:sz w:val="24"/>
                      <w:szCs w:val="24"/>
                    </w:rPr>
                  </w:pPr>
                  <w:r w:rsidRPr="00A772C1">
                    <w:rPr>
                      <w:rFonts w:ascii="Times New Roman" w:hAnsi="Times New Roman" w:cs="Times New Roman"/>
                      <w:sz w:val="22"/>
                      <w:szCs w:val="24"/>
                    </w:rPr>
                    <w:t>3.2</w:t>
                  </w:r>
                </w:p>
              </w:tc>
              <w:tc>
                <w:tcPr>
                  <w:tcW w:w="6467" w:type="dxa"/>
                  <w:vAlign w:val="center"/>
                </w:tcPr>
                <w:p w14:paraId="4AF6C96A" w14:textId="77777777" w:rsidR="00A772C1" w:rsidRPr="00A772C1" w:rsidRDefault="00A772C1" w:rsidP="00A772C1">
                  <w:pPr>
                    <w:spacing w:after="0" w:line="240" w:lineRule="auto"/>
                    <w:jc w:val="both"/>
                    <w:rPr>
                      <w:rFonts w:ascii="Times New Roman" w:hAnsi="Times New Roman" w:cs="Times New Roman"/>
                      <w:sz w:val="22"/>
                      <w:szCs w:val="24"/>
                      <w:lang w:val="ru-RU"/>
                    </w:rPr>
                  </w:pPr>
                  <w:r w:rsidRPr="00A772C1">
                    <w:rPr>
                      <w:rFonts w:ascii="Times New Roman" w:hAnsi="Times New Roman" w:cs="Times New Roman"/>
                      <w:sz w:val="22"/>
                      <w:szCs w:val="24"/>
                      <w:lang w:val="ru-RU"/>
                    </w:rPr>
                    <w:t xml:space="preserve">Проект планировки территорий при площади проектируемой территории: свыше 0,5 до 5 га </w:t>
                  </w:r>
                </w:p>
                <w:p w14:paraId="7899C47E" w14:textId="77777777" w:rsidR="00A772C1" w:rsidRPr="00A772C1" w:rsidRDefault="00A772C1" w:rsidP="00A772C1">
                  <w:pPr>
                    <w:spacing w:after="0" w:line="240" w:lineRule="auto"/>
                    <w:rPr>
                      <w:rFonts w:ascii="Times New Roman" w:eastAsia="Times New Roman" w:hAnsi="Times New Roman" w:cs="Times New Roman"/>
                      <w:i/>
                      <w:szCs w:val="24"/>
                      <w:u w:val="single"/>
                      <w:lang w:val="ru-RU"/>
                    </w:rPr>
                  </w:pPr>
                  <w:r w:rsidRPr="00A772C1">
                    <w:rPr>
                      <w:rFonts w:ascii="Times New Roman" w:eastAsia="Times New Roman" w:hAnsi="Times New Roman" w:cs="Times New Roman"/>
                      <w:i/>
                      <w:szCs w:val="24"/>
                      <w:u w:val="single"/>
                      <w:lang w:val="ru-RU"/>
                    </w:rPr>
                    <w:t xml:space="preserve">Применяемые коэффициенты: </w:t>
                  </w:r>
                </w:p>
                <w:p w14:paraId="3E13FF93" w14:textId="77777777" w:rsidR="00A772C1" w:rsidRPr="00A772C1" w:rsidRDefault="00A772C1" w:rsidP="00A772C1">
                  <w:pPr>
                    <w:spacing w:after="0" w:line="240" w:lineRule="auto"/>
                    <w:jc w:val="both"/>
                    <w:rPr>
                      <w:rFonts w:ascii="Times New Roman" w:hAnsi="Times New Roman" w:cs="Times New Roman"/>
                      <w:i/>
                      <w:szCs w:val="24"/>
                      <w:lang w:val="ru-RU"/>
                    </w:rPr>
                  </w:pPr>
                  <w:r w:rsidRPr="00A772C1">
                    <w:rPr>
                      <w:rFonts w:ascii="Times New Roman" w:hAnsi="Times New Roman" w:cs="Times New Roman"/>
                      <w:i/>
                      <w:szCs w:val="24"/>
                      <w:lang w:val="ru-RU"/>
                    </w:rPr>
                    <w:t>Относительная стоимость-34 %, в том числе:</w:t>
                  </w:r>
                </w:p>
                <w:p w14:paraId="2040702A" w14:textId="77777777" w:rsidR="00A772C1" w:rsidRPr="00A772C1" w:rsidRDefault="00A772C1" w:rsidP="00A772C1">
                  <w:pPr>
                    <w:spacing w:after="0" w:line="240" w:lineRule="auto"/>
                    <w:jc w:val="both"/>
                    <w:rPr>
                      <w:rFonts w:ascii="Times New Roman" w:hAnsi="Times New Roman" w:cs="Times New Roman"/>
                      <w:i/>
                      <w:szCs w:val="24"/>
                      <w:lang w:val="ru-RU"/>
                    </w:rPr>
                  </w:pPr>
                  <w:r w:rsidRPr="00A772C1">
                    <w:rPr>
                      <w:rFonts w:ascii="Times New Roman" w:hAnsi="Times New Roman" w:cs="Times New Roman"/>
                      <w:i/>
                      <w:szCs w:val="24"/>
                      <w:lang w:val="ru-RU"/>
                    </w:rPr>
                    <w:t>- Охрана и оздоровление окружающей среды-14%</w:t>
                  </w:r>
                </w:p>
                <w:p w14:paraId="631BB2DA" w14:textId="77777777" w:rsidR="00A772C1" w:rsidRPr="00A772C1" w:rsidRDefault="00A772C1" w:rsidP="00A772C1">
                  <w:pPr>
                    <w:spacing w:after="0" w:line="240" w:lineRule="auto"/>
                    <w:jc w:val="both"/>
                    <w:rPr>
                      <w:rFonts w:ascii="Times New Roman" w:hAnsi="Times New Roman" w:cs="Times New Roman"/>
                      <w:i/>
                      <w:szCs w:val="24"/>
                      <w:lang w:val="ru-RU"/>
                    </w:rPr>
                  </w:pPr>
                  <w:r w:rsidRPr="00A772C1">
                    <w:rPr>
                      <w:rFonts w:ascii="Times New Roman" w:hAnsi="Times New Roman" w:cs="Times New Roman"/>
                      <w:i/>
                      <w:szCs w:val="24"/>
                      <w:lang w:val="ru-RU"/>
                    </w:rPr>
                    <w:t>- Инженерное оборудование и благоустройство– 15%</w:t>
                  </w:r>
                </w:p>
                <w:p w14:paraId="38A94CDB" w14:textId="77777777" w:rsidR="00A772C1" w:rsidRPr="00A772C1" w:rsidRDefault="00A772C1" w:rsidP="00A772C1">
                  <w:pPr>
                    <w:spacing w:after="0" w:line="240" w:lineRule="auto"/>
                    <w:jc w:val="both"/>
                    <w:rPr>
                      <w:rFonts w:ascii="Times New Roman" w:hAnsi="Times New Roman" w:cs="Times New Roman"/>
                      <w:i/>
                      <w:szCs w:val="24"/>
                      <w:lang w:val="ru-RU"/>
                    </w:rPr>
                  </w:pPr>
                  <w:r w:rsidRPr="00A772C1">
                    <w:rPr>
                      <w:rFonts w:ascii="Times New Roman" w:hAnsi="Times New Roman" w:cs="Times New Roman"/>
                      <w:i/>
                      <w:szCs w:val="24"/>
                      <w:lang w:val="ru-RU"/>
                    </w:rPr>
                    <w:t>- Безопасность (включая инженерную защиту от опасных техногенных процессов (ОПТП)– 5 %</w:t>
                  </w:r>
                </w:p>
                <w:p w14:paraId="51F64A78" w14:textId="77777777" w:rsidR="00A772C1" w:rsidRPr="00A772C1" w:rsidRDefault="00A772C1" w:rsidP="00A772C1">
                  <w:pPr>
                    <w:spacing w:after="0" w:line="240" w:lineRule="auto"/>
                    <w:jc w:val="both"/>
                    <w:rPr>
                      <w:rFonts w:ascii="Times New Roman" w:hAnsi="Times New Roman" w:cs="Times New Roman"/>
                      <w:sz w:val="22"/>
                      <w:szCs w:val="24"/>
                    </w:rPr>
                  </w:pPr>
                  <w:proofErr w:type="spellStart"/>
                  <w:r w:rsidRPr="00A772C1">
                    <w:rPr>
                      <w:rFonts w:ascii="Times New Roman" w:hAnsi="Times New Roman" w:cs="Times New Roman"/>
                      <w:i/>
                      <w:szCs w:val="24"/>
                    </w:rPr>
                    <w:t>Районный</w:t>
                  </w:r>
                  <w:proofErr w:type="spellEnd"/>
                  <w:r w:rsidRPr="00A772C1">
                    <w:rPr>
                      <w:rFonts w:ascii="Times New Roman" w:hAnsi="Times New Roman" w:cs="Times New Roman"/>
                      <w:i/>
                      <w:szCs w:val="24"/>
                    </w:rPr>
                    <w:t xml:space="preserve"> </w:t>
                  </w:r>
                  <w:proofErr w:type="spellStart"/>
                  <w:r w:rsidRPr="00A772C1">
                    <w:rPr>
                      <w:rFonts w:ascii="Times New Roman" w:hAnsi="Times New Roman" w:cs="Times New Roman"/>
                      <w:i/>
                      <w:szCs w:val="24"/>
                    </w:rPr>
                    <w:t>коэффициент</w:t>
                  </w:r>
                  <w:proofErr w:type="spellEnd"/>
                  <w:r w:rsidRPr="00A772C1">
                    <w:rPr>
                      <w:rFonts w:ascii="Times New Roman" w:hAnsi="Times New Roman" w:cs="Times New Roman"/>
                      <w:i/>
                      <w:szCs w:val="24"/>
                    </w:rPr>
                    <w:t xml:space="preserve"> и </w:t>
                  </w:r>
                  <w:proofErr w:type="spellStart"/>
                  <w:r w:rsidRPr="00A772C1">
                    <w:rPr>
                      <w:rFonts w:ascii="Times New Roman" w:hAnsi="Times New Roman" w:cs="Times New Roman"/>
                      <w:i/>
                      <w:szCs w:val="24"/>
                    </w:rPr>
                    <w:t>надбавка</w:t>
                  </w:r>
                  <w:proofErr w:type="spellEnd"/>
                  <w:r w:rsidRPr="00A772C1">
                    <w:rPr>
                      <w:rFonts w:ascii="Times New Roman" w:hAnsi="Times New Roman" w:cs="Times New Roman"/>
                      <w:i/>
                      <w:szCs w:val="24"/>
                    </w:rPr>
                    <w:t xml:space="preserve"> - 1,221</w:t>
                  </w:r>
                </w:p>
                <w:p w14:paraId="7093C06C" w14:textId="77777777" w:rsidR="00A772C1" w:rsidRPr="00A772C1" w:rsidRDefault="00A772C1" w:rsidP="00A772C1">
                  <w:pPr>
                    <w:spacing w:after="0" w:line="240" w:lineRule="auto"/>
                    <w:jc w:val="both"/>
                    <w:rPr>
                      <w:rFonts w:ascii="Times New Roman" w:hAnsi="Times New Roman" w:cs="Times New Roman"/>
                      <w:sz w:val="22"/>
                      <w:szCs w:val="24"/>
                    </w:rPr>
                  </w:pPr>
                </w:p>
              </w:tc>
              <w:tc>
                <w:tcPr>
                  <w:tcW w:w="1417" w:type="dxa"/>
                  <w:vAlign w:val="center"/>
                </w:tcPr>
                <w:p w14:paraId="6F49DF79" w14:textId="77777777" w:rsidR="00A772C1" w:rsidRPr="00A772C1" w:rsidRDefault="00A772C1" w:rsidP="00A772C1">
                  <w:pPr>
                    <w:spacing w:after="0" w:line="240" w:lineRule="auto"/>
                    <w:contextualSpacing/>
                    <w:jc w:val="center"/>
                    <w:rPr>
                      <w:rFonts w:ascii="Times New Roman" w:hAnsi="Times New Roman" w:cs="Times New Roman"/>
                      <w:sz w:val="24"/>
                      <w:szCs w:val="24"/>
                    </w:rPr>
                  </w:pPr>
                  <w:proofErr w:type="spellStart"/>
                  <w:r w:rsidRPr="00A772C1">
                    <w:rPr>
                      <w:rFonts w:ascii="Times New Roman" w:hAnsi="Times New Roman" w:cs="Times New Roman"/>
                      <w:sz w:val="22"/>
                      <w:szCs w:val="24"/>
                    </w:rPr>
                    <w:t>га</w:t>
                  </w:r>
                  <w:proofErr w:type="spellEnd"/>
                </w:p>
              </w:tc>
              <w:tc>
                <w:tcPr>
                  <w:tcW w:w="603" w:type="dxa"/>
                  <w:vAlign w:val="center"/>
                </w:tcPr>
                <w:p w14:paraId="000F290F" w14:textId="77777777" w:rsidR="00A772C1" w:rsidRPr="00A772C1" w:rsidRDefault="00A772C1" w:rsidP="00A772C1">
                  <w:pPr>
                    <w:spacing w:after="0" w:line="240" w:lineRule="auto"/>
                    <w:contextualSpacing/>
                    <w:jc w:val="center"/>
                    <w:rPr>
                      <w:rFonts w:ascii="Times New Roman" w:hAnsi="Times New Roman" w:cs="Times New Roman"/>
                      <w:sz w:val="24"/>
                      <w:szCs w:val="24"/>
                    </w:rPr>
                  </w:pPr>
                  <w:r w:rsidRPr="00A772C1">
                    <w:rPr>
                      <w:rFonts w:ascii="Times New Roman" w:hAnsi="Times New Roman" w:cs="Times New Roman"/>
                      <w:sz w:val="22"/>
                      <w:szCs w:val="24"/>
                    </w:rPr>
                    <w:t>0,13</w:t>
                  </w:r>
                </w:p>
              </w:tc>
            </w:tr>
            <w:tr w:rsidR="00A772C1" w:rsidRPr="00A772C1" w14:paraId="57020E70" w14:textId="77777777" w:rsidTr="00A772C1">
              <w:trPr>
                <w:trHeight w:val="425"/>
                <w:jc w:val="center"/>
              </w:trPr>
              <w:tc>
                <w:tcPr>
                  <w:tcW w:w="616" w:type="dxa"/>
                  <w:tcBorders>
                    <w:top w:val="single" w:sz="4" w:space="0" w:color="auto"/>
                    <w:left w:val="nil"/>
                    <w:bottom w:val="nil"/>
                    <w:right w:val="nil"/>
                  </w:tcBorders>
                  <w:vAlign w:val="center"/>
                </w:tcPr>
                <w:p w14:paraId="7D0F6140" w14:textId="77777777" w:rsidR="00A772C1" w:rsidRPr="00A772C1" w:rsidRDefault="00A772C1" w:rsidP="00A772C1">
                  <w:pPr>
                    <w:spacing w:after="0" w:line="240" w:lineRule="auto"/>
                    <w:contextualSpacing/>
                    <w:jc w:val="center"/>
                    <w:rPr>
                      <w:rFonts w:ascii="Times New Roman" w:hAnsi="Times New Roman" w:cs="Times New Roman"/>
                      <w:sz w:val="24"/>
                      <w:szCs w:val="24"/>
                    </w:rPr>
                  </w:pPr>
                </w:p>
              </w:tc>
              <w:tc>
                <w:tcPr>
                  <w:tcW w:w="8487" w:type="dxa"/>
                  <w:gridSpan w:val="3"/>
                  <w:tcBorders>
                    <w:top w:val="single" w:sz="4" w:space="0" w:color="auto"/>
                    <w:left w:val="nil"/>
                    <w:bottom w:val="nil"/>
                    <w:right w:val="nil"/>
                  </w:tcBorders>
                  <w:vAlign w:val="center"/>
                </w:tcPr>
                <w:p w14:paraId="5212BF79" w14:textId="77777777" w:rsidR="00A772C1" w:rsidRPr="00A772C1" w:rsidRDefault="00A772C1" w:rsidP="00A772C1">
                  <w:pPr>
                    <w:spacing w:after="0" w:line="240" w:lineRule="auto"/>
                    <w:contextualSpacing/>
                    <w:rPr>
                      <w:rFonts w:ascii="Times New Roman" w:hAnsi="Times New Roman" w:cs="Times New Roman"/>
                      <w:i/>
                      <w:sz w:val="24"/>
                      <w:szCs w:val="24"/>
                    </w:rPr>
                  </w:pPr>
                </w:p>
                <w:p w14:paraId="34485C1A" w14:textId="77777777" w:rsidR="00A772C1" w:rsidRPr="00A772C1" w:rsidRDefault="00A772C1" w:rsidP="00A772C1">
                  <w:pPr>
                    <w:spacing w:after="0" w:line="240" w:lineRule="auto"/>
                    <w:contextualSpacing/>
                    <w:rPr>
                      <w:rFonts w:ascii="Times New Roman" w:hAnsi="Times New Roman" w:cs="Times New Roman"/>
                      <w:i/>
                      <w:sz w:val="24"/>
                      <w:szCs w:val="24"/>
                    </w:rPr>
                  </w:pPr>
                </w:p>
              </w:tc>
            </w:tr>
            <w:tr w:rsidR="00A772C1" w:rsidRPr="00A772C1" w14:paraId="7CEC96FB" w14:textId="77777777" w:rsidTr="00A772C1">
              <w:trPr>
                <w:trHeight w:val="425"/>
                <w:jc w:val="center"/>
              </w:trPr>
              <w:tc>
                <w:tcPr>
                  <w:tcW w:w="616" w:type="dxa"/>
                  <w:tcBorders>
                    <w:top w:val="nil"/>
                    <w:left w:val="nil"/>
                    <w:bottom w:val="single" w:sz="4" w:space="0" w:color="auto"/>
                    <w:right w:val="nil"/>
                  </w:tcBorders>
                </w:tcPr>
                <w:p w14:paraId="04F0B2FC" w14:textId="77777777" w:rsidR="00A772C1" w:rsidRPr="00A772C1" w:rsidRDefault="00A772C1" w:rsidP="00A772C1">
                  <w:pPr>
                    <w:spacing w:after="0" w:line="240" w:lineRule="auto"/>
                    <w:contextualSpacing/>
                    <w:jc w:val="center"/>
                    <w:rPr>
                      <w:rFonts w:ascii="Times New Roman" w:hAnsi="Times New Roman" w:cs="Times New Roman"/>
                      <w:sz w:val="24"/>
                      <w:szCs w:val="24"/>
                    </w:rPr>
                  </w:pPr>
                </w:p>
              </w:tc>
              <w:tc>
                <w:tcPr>
                  <w:tcW w:w="8487" w:type="dxa"/>
                  <w:gridSpan w:val="3"/>
                  <w:tcBorders>
                    <w:top w:val="nil"/>
                    <w:left w:val="nil"/>
                    <w:bottom w:val="single" w:sz="4" w:space="0" w:color="auto"/>
                    <w:right w:val="nil"/>
                  </w:tcBorders>
                  <w:vAlign w:val="center"/>
                </w:tcPr>
                <w:p w14:paraId="1F828523" w14:textId="77777777" w:rsidR="00A772C1" w:rsidRDefault="00A772C1" w:rsidP="00A772C1">
                  <w:pPr>
                    <w:spacing w:after="0" w:line="240" w:lineRule="auto"/>
                    <w:contextualSpacing/>
                    <w:jc w:val="center"/>
                    <w:rPr>
                      <w:rFonts w:ascii="Times New Roman" w:hAnsi="Times New Roman" w:cs="Times New Roman"/>
                      <w:b/>
                      <w:sz w:val="24"/>
                      <w:szCs w:val="24"/>
                      <w:u w:val="single"/>
                      <w:lang w:val="ru-RU"/>
                    </w:rPr>
                  </w:pPr>
                </w:p>
                <w:p w14:paraId="373245D7" w14:textId="77777777" w:rsidR="00A772C1" w:rsidRDefault="00A772C1" w:rsidP="00A772C1">
                  <w:pPr>
                    <w:spacing w:after="0" w:line="240" w:lineRule="auto"/>
                    <w:contextualSpacing/>
                    <w:jc w:val="center"/>
                    <w:rPr>
                      <w:rFonts w:ascii="Times New Roman" w:hAnsi="Times New Roman" w:cs="Times New Roman"/>
                      <w:b/>
                      <w:sz w:val="24"/>
                      <w:szCs w:val="24"/>
                      <w:u w:val="single"/>
                      <w:lang w:val="ru-RU"/>
                    </w:rPr>
                  </w:pPr>
                </w:p>
                <w:p w14:paraId="4F5EFA62" w14:textId="77777777" w:rsidR="00A772C1" w:rsidRDefault="00A772C1" w:rsidP="00A772C1">
                  <w:pPr>
                    <w:spacing w:after="0" w:line="240" w:lineRule="auto"/>
                    <w:contextualSpacing/>
                    <w:jc w:val="center"/>
                    <w:rPr>
                      <w:rFonts w:ascii="Times New Roman" w:hAnsi="Times New Roman" w:cs="Times New Roman"/>
                      <w:b/>
                      <w:sz w:val="24"/>
                      <w:szCs w:val="24"/>
                      <w:u w:val="single"/>
                      <w:lang w:val="ru-RU"/>
                    </w:rPr>
                  </w:pPr>
                </w:p>
                <w:p w14:paraId="210F2E4A" w14:textId="012ADFAC" w:rsidR="00A772C1" w:rsidRPr="00A772C1" w:rsidRDefault="00A772C1" w:rsidP="00A772C1">
                  <w:pPr>
                    <w:spacing w:after="0" w:line="240" w:lineRule="auto"/>
                    <w:contextualSpacing/>
                    <w:jc w:val="center"/>
                    <w:rPr>
                      <w:rFonts w:ascii="Times New Roman" w:hAnsi="Times New Roman" w:cs="Times New Roman"/>
                      <w:b/>
                      <w:sz w:val="24"/>
                      <w:szCs w:val="24"/>
                      <w:u w:val="single"/>
                      <w:lang w:val="ru-RU"/>
                    </w:rPr>
                  </w:pPr>
                  <w:r w:rsidRPr="00A772C1">
                    <w:rPr>
                      <w:rFonts w:ascii="Times New Roman" w:hAnsi="Times New Roman" w:cs="Times New Roman"/>
                      <w:b/>
                      <w:sz w:val="24"/>
                      <w:szCs w:val="24"/>
                      <w:u w:val="single"/>
                      <w:lang w:val="ru-RU"/>
                    </w:rPr>
                    <w:lastRenderedPageBreak/>
                    <w:t>Разработка проектной и рабочей документации на модернизацию</w:t>
                  </w:r>
                </w:p>
                <w:p w14:paraId="5E6F7DF6" w14:textId="77777777" w:rsidR="00A772C1" w:rsidRPr="00A772C1" w:rsidRDefault="00A772C1" w:rsidP="00A772C1">
                  <w:pPr>
                    <w:spacing w:after="0" w:line="240" w:lineRule="auto"/>
                    <w:contextualSpacing/>
                    <w:jc w:val="center"/>
                    <w:rPr>
                      <w:rFonts w:ascii="Times New Roman" w:hAnsi="Times New Roman" w:cs="Times New Roman"/>
                      <w:b/>
                      <w:sz w:val="24"/>
                      <w:szCs w:val="24"/>
                      <w:u w:val="single"/>
                      <w:lang w:val="ru-RU"/>
                    </w:rPr>
                  </w:pPr>
                  <w:r w:rsidRPr="00A772C1">
                    <w:rPr>
                      <w:rFonts w:ascii="Times New Roman" w:hAnsi="Times New Roman" w:cs="Times New Roman"/>
                      <w:b/>
                      <w:sz w:val="24"/>
                      <w:szCs w:val="24"/>
                      <w:u w:val="single"/>
                      <w:lang w:val="ru-RU"/>
                    </w:rPr>
                    <w:t xml:space="preserve">существующей </w:t>
                  </w:r>
                  <w:proofErr w:type="spellStart"/>
                  <w:r w:rsidRPr="00A772C1">
                    <w:rPr>
                      <w:rFonts w:ascii="Times New Roman" w:hAnsi="Times New Roman" w:cs="Times New Roman"/>
                      <w:b/>
                      <w:sz w:val="24"/>
                      <w:szCs w:val="24"/>
                      <w:u w:val="single"/>
                      <w:lang w:val="ru-RU"/>
                    </w:rPr>
                    <w:t>стеллы</w:t>
                  </w:r>
                  <w:proofErr w:type="spellEnd"/>
                  <w:r w:rsidRPr="00A772C1">
                    <w:rPr>
                      <w:rFonts w:ascii="Times New Roman" w:hAnsi="Times New Roman" w:cs="Times New Roman"/>
                      <w:b/>
                      <w:sz w:val="24"/>
                      <w:szCs w:val="24"/>
                      <w:u w:val="single"/>
                      <w:lang w:val="ru-RU"/>
                    </w:rPr>
                    <w:t xml:space="preserve"> Рабочее колесо Братской ГЭС</w:t>
                  </w:r>
                </w:p>
                <w:p w14:paraId="76401F3B" w14:textId="77777777" w:rsidR="00A772C1" w:rsidRPr="00A772C1" w:rsidRDefault="00A772C1" w:rsidP="00A772C1">
                  <w:pPr>
                    <w:spacing w:after="0" w:line="240" w:lineRule="auto"/>
                    <w:contextualSpacing/>
                    <w:jc w:val="center"/>
                    <w:rPr>
                      <w:rFonts w:ascii="Times New Roman" w:hAnsi="Times New Roman" w:cs="Times New Roman"/>
                      <w:b/>
                      <w:sz w:val="24"/>
                      <w:szCs w:val="24"/>
                      <w:u w:val="single"/>
                    </w:rPr>
                  </w:pPr>
                  <w:r w:rsidRPr="00A772C1">
                    <w:rPr>
                      <w:rFonts w:ascii="Times New Roman" w:hAnsi="Times New Roman" w:cs="Times New Roman"/>
                      <w:b/>
                      <w:sz w:val="24"/>
                      <w:szCs w:val="24"/>
                      <w:u w:val="single"/>
                    </w:rPr>
                    <w:t xml:space="preserve">и </w:t>
                  </w:r>
                  <w:proofErr w:type="spellStart"/>
                  <w:r w:rsidRPr="00A772C1">
                    <w:rPr>
                      <w:rFonts w:ascii="Times New Roman" w:hAnsi="Times New Roman" w:cs="Times New Roman"/>
                      <w:b/>
                      <w:sz w:val="24"/>
                      <w:szCs w:val="24"/>
                      <w:u w:val="single"/>
                    </w:rPr>
                    <w:t>прилегающей</w:t>
                  </w:r>
                  <w:proofErr w:type="spellEnd"/>
                  <w:r w:rsidRPr="00A772C1">
                    <w:rPr>
                      <w:rFonts w:ascii="Times New Roman" w:hAnsi="Times New Roman" w:cs="Times New Roman"/>
                      <w:b/>
                      <w:sz w:val="24"/>
                      <w:szCs w:val="24"/>
                      <w:u w:val="single"/>
                    </w:rPr>
                    <w:t xml:space="preserve"> </w:t>
                  </w:r>
                  <w:proofErr w:type="spellStart"/>
                  <w:r w:rsidRPr="00A772C1">
                    <w:rPr>
                      <w:rFonts w:ascii="Times New Roman" w:hAnsi="Times New Roman" w:cs="Times New Roman"/>
                      <w:b/>
                      <w:sz w:val="24"/>
                      <w:szCs w:val="24"/>
                      <w:u w:val="single"/>
                    </w:rPr>
                    <w:t>территории</w:t>
                  </w:r>
                  <w:proofErr w:type="spellEnd"/>
                </w:p>
                <w:p w14:paraId="14FB049C" w14:textId="77777777" w:rsidR="00A772C1" w:rsidRPr="00A772C1" w:rsidRDefault="00A772C1" w:rsidP="00A772C1">
                  <w:pPr>
                    <w:spacing w:after="0" w:line="240" w:lineRule="auto"/>
                    <w:contextualSpacing/>
                    <w:jc w:val="center"/>
                    <w:rPr>
                      <w:rFonts w:ascii="Times New Roman" w:hAnsi="Times New Roman" w:cs="Times New Roman"/>
                      <w:sz w:val="24"/>
                      <w:szCs w:val="24"/>
                    </w:rPr>
                  </w:pPr>
                </w:p>
              </w:tc>
            </w:tr>
            <w:tr w:rsidR="00A772C1" w:rsidRPr="00A772C1" w14:paraId="673DA7A8" w14:textId="77777777" w:rsidTr="00A772C1">
              <w:trPr>
                <w:trHeight w:val="436"/>
                <w:jc w:val="center"/>
              </w:trPr>
              <w:tc>
                <w:tcPr>
                  <w:tcW w:w="616" w:type="dxa"/>
                  <w:tcBorders>
                    <w:top w:val="single" w:sz="4" w:space="0" w:color="auto"/>
                  </w:tcBorders>
                  <w:vAlign w:val="center"/>
                </w:tcPr>
                <w:p w14:paraId="1B6911DF" w14:textId="77777777" w:rsidR="00A772C1" w:rsidRPr="00A772C1" w:rsidRDefault="00A772C1" w:rsidP="00A772C1">
                  <w:pPr>
                    <w:spacing w:after="0" w:line="240" w:lineRule="auto"/>
                    <w:contextualSpacing/>
                    <w:jc w:val="center"/>
                    <w:rPr>
                      <w:rFonts w:ascii="Times New Roman" w:hAnsi="Times New Roman" w:cs="Times New Roman"/>
                      <w:sz w:val="22"/>
                      <w:szCs w:val="24"/>
                    </w:rPr>
                  </w:pPr>
                  <w:r w:rsidRPr="00A772C1">
                    <w:rPr>
                      <w:rFonts w:ascii="Times New Roman" w:hAnsi="Times New Roman" w:cs="Times New Roman"/>
                      <w:sz w:val="22"/>
                      <w:szCs w:val="24"/>
                    </w:rPr>
                    <w:lastRenderedPageBreak/>
                    <w:t>№ п/п</w:t>
                  </w:r>
                </w:p>
              </w:tc>
              <w:tc>
                <w:tcPr>
                  <w:tcW w:w="6467" w:type="dxa"/>
                  <w:tcBorders>
                    <w:top w:val="single" w:sz="4" w:space="0" w:color="auto"/>
                  </w:tcBorders>
                  <w:vAlign w:val="center"/>
                </w:tcPr>
                <w:p w14:paraId="28DF6710" w14:textId="77777777" w:rsidR="00A772C1" w:rsidRPr="00A772C1" w:rsidRDefault="00A772C1" w:rsidP="00A772C1">
                  <w:pPr>
                    <w:spacing w:after="0" w:line="240" w:lineRule="auto"/>
                    <w:contextualSpacing/>
                    <w:jc w:val="center"/>
                    <w:rPr>
                      <w:rFonts w:ascii="Times New Roman" w:hAnsi="Times New Roman" w:cs="Times New Roman"/>
                      <w:sz w:val="22"/>
                      <w:szCs w:val="24"/>
                    </w:rPr>
                  </w:pPr>
                  <w:proofErr w:type="spellStart"/>
                  <w:r w:rsidRPr="00A772C1">
                    <w:rPr>
                      <w:rFonts w:ascii="Times New Roman" w:hAnsi="Times New Roman" w:cs="Times New Roman"/>
                      <w:sz w:val="22"/>
                      <w:szCs w:val="24"/>
                    </w:rPr>
                    <w:t>Виды</w:t>
                  </w:r>
                  <w:proofErr w:type="spellEnd"/>
                  <w:r w:rsidRPr="00A772C1">
                    <w:rPr>
                      <w:rFonts w:ascii="Times New Roman" w:hAnsi="Times New Roman" w:cs="Times New Roman"/>
                      <w:sz w:val="22"/>
                      <w:szCs w:val="24"/>
                    </w:rPr>
                    <w:t xml:space="preserve"> работ</w:t>
                  </w:r>
                </w:p>
              </w:tc>
              <w:tc>
                <w:tcPr>
                  <w:tcW w:w="1417" w:type="dxa"/>
                  <w:tcBorders>
                    <w:top w:val="single" w:sz="4" w:space="0" w:color="auto"/>
                  </w:tcBorders>
                  <w:vAlign w:val="center"/>
                </w:tcPr>
                <w:p w14:paraId="1D819C7E" w14:textId="77777777" w:rsidR="00A772C1" w:rsidRPr="00A772C1" w:rsidRDefault="00A772C1" w:rsidP="00A772C1">
                  <w:pPr>
                    <w:spacing w:after="0" w:line="240" w:lineRule="auto"/>
                    <w:contextualSpacing/>
                    <w:jc w:val="center"/>
                    <w:rPr>
                      <w:rFonts w:ascii="Times New Roman" w:hAnsi="Times New Roman" w:cs="Times New Roman"/>
                      <w:sz w:val="22"/>
                      <w:szCs w:val="24"/>
                    </w:rPr>
                  </w:pPr>
                  <w:proofErr w:type="spellStart"/>
                  <w:r w:rsidRPr="00A772C1">
                    <w:rPr>
                      <w:rFonts w:ascii="Times New Roman" w:hAnsi="Times New Roman" w:cs="Times New Roman"/>
                      <w:sz w:val="22"/>
                      <w:szCs w:val="24"/>
                    </w:rPr>
                    <w:t>Ед.изм</w:t>
                  </w:r>
                  <w:proofErr w:type="spellEnd"/>
                  <w:r w:rsidRPr="00A772C1">
                    <w:rPr>
                      <w:rFonts w:ascii="Times New Roman" w:hAnsi="Times New Roman" w:cs="Times New Roman"/>
                      <w:sz w:val="22"/>
                      <w:szCs w:val="24"/>
                    </w:rPr>
                    <w:t>.</w:t>
                  </w:r>
                </w:p>
              </w:tc>
              <w:tc>
                <w:tcPr>
                  <w:tcW w:w="603" w:type="dxa"/>
                  <w:tcBorders>
                    <w:top w:val="single" w:sz="4" w:space="0" w:color="auto"/>
                  </w:tcBorders>
                  <w:vAlign w:val="center"/>
                </w:tcPr>
                <w:p w14:paraId="105D52C9" w14:textId="77777777" w:rsidR="00A772C1" w:rsidRPr="00A772C1" w:rsidRDefault="00A772C1" w:rsidP="00A772C1">
                  <w:pPr>
                    <w:spacing w:after="0" w:line="240" w:lineRule="auto"/>
                    <w:contextualSpacing/>
                    <w:jc w:val="center"/>
                    <w:rPr>
                      <w:rFonts w:ascii="Times New Roman" w:hAnsi="Times New Roman" w:cs="Times New Roman"/>
                      <w:sz w:val="22"/>
                      <w:szCs w:val="24"/>
                    </w:rPr>
                  </w:pPr>
                  <w:proofErr w:type="spellStart"/>
                  <w:r w:rsidRPr="00A772C1">
                    <w:rPr>
                      <w:rFonts w:ascii="Times New Roman" w:hAnsi="Times New Roman" w:cs="Times New Roman"/>
                      <w:sz w:val="22"/>
                      <w:szCs w:val="24"/>
                    </w:rPr>
                    <w:t>Кол-во</w:t>
                  </w:r>
                  <w:proofErr w:type="spellEnd"/>
                </w:p>
              </w:tc>
            </w:tr>
            <w:tr w:rsidR="00A772C1" w:rsidRPr="00A772C1" w14:paraId="7BE16B4F" w14:textId="77777777" w:rsidTr="00A772C1">
              <w:trPr>
                <w:trHeight w:val="3548"/>
                <w:jc w:val="center"/>
              </w:trPr>
              <w:tc>
                <w:tcPr>
                  <w:tcW w:w="616" w:type="dxa"/>
                  <w:vAlign w:val="center"/>
                </w:tcPr>
                <w:p w14:paraId="4355D28A" w14:textId="77777777" w:rsidR="00A772C1" w:rsidRPr="00A772C1" w:rsidRDefault="00A772C1" w:rsidP="00A772C1">
                  <w:pPr>
                    <w:spacing w:after="0" w:line="240" w:lineRule="auto"/>
                    <w:contextualSpacing/>
                    <w:jc w:val="center"/>
                    <w:rPr>
                      <w:rFonts w:ascii="Times New Roman" w:hAnsi="Times New Roman" w:cs="Times New Roman"/>
                      <w:sz w:val="24"/>
                      <w:szCs w:val="24"/>
                    </w:rPr>
                  </w:pPr>
                  <w:r w:rsidRPr="00A772C1">
                    <w:rPr>
                      <w:rFonts w:ascii="Times New Roman" w:hAnsi="Times New Roman" w:cs="Times New Roman"/>
                      <w:sz w:val="22"/>
                      <w:szCs w:val="24"/>
                    </w:rPr>
                    <w:t>1.1</w:t>
                  </w:r>
                </w:p>
              </w:tc>
              <w:tc>
                <w:tcPr>
                  <w:tcW w:w="6467" w:type="dxa"/>
                  <w:vAlign w:val="center"/>
                </w:tcPr>
                <w:p w14:paraId="4E7AD14C" w14:textId="77777777" w:rsidR="00A772C1" w:rsidRPr="00A772C1" w:rsidRDefault="00A772C1" w:rsidP="00A772C1">
                  <w:pPr>
                    <w:spacing w:after="0" w:line="240" w:lineRule="auto"/>
                    <w:contextualSpacing/>
                    <w:jc w:val="both"/>
                    <w:rPr>
                      <w:rFonts w:ascii="Times New Roman" w:hAnsi="Times New Roman" w:cs="Times New Roman"/>
                      <w:sz w:val="22"/>
                      <w:szCs w:val="24"/>
                      <w:lang w:val="ru-RU"/>
                    </w:rPr>
                  </w:pPr>
                  <w:r w:rsidRPr="00A772C1">
                    <w:rPr>
                      <w:rFonts w:ascii="Times New Roman" w:hAnsi="Times New Roman" w:cs="Times New Roman"/>
                      <w:sz w:val="22"/>
                      <w:szCs w:val="24"/>
                      <w:lang w:val="ru-RU"/>
                    </w:rPr>
                    <w:t xml:space="preserve">Установка </w:t>
                  </w:r>
                  <w:proofErr w:type="spellStart"/>
                  <w:r w:rsidRPr="00A772C1">
                    <w:rPr>
                      <w:rFonts w:ascii="Times New Roman" w:hAnsi="Times New Roman" w:cs="Times New Roman"/>
                      <w:sz w:val="22"/>
                      <w:szCs w:val="24"/>
                      <w:lang w:val="ru-RU"/>
                    </w:rPr>
                    <w:t>светоинформационного</w:t>
                  </w:r>
                  <w:proofErr w:type="spellEnd"/>
                  <w:r w:rsidRPr="00A772C1">
                    <w:rPr>
                      <w:rFonts w:ascii="Times New Roman" w:hAnsi="Times New Roman" w:cs="Times New Roman"/>
                      <w:sz w:val="22"/>
                      <w:szCs w:val="24"/>
                      <w:lang w:val="ru-RU"/>
                    </w:rPr>
                    <w:t xml:space="preserve"> табло </w:t>
                  </w:r>
                </w:p>
                <w:p w14:paraId="58BC304B" w14:textId="77777777" w:rsidR="00A772C1" w:rsidRPr="00A772C1" w:rsidRDefault="00A772C1" w:rsidP="00A772C1">
                  <w:pPr>
                    <w:spacing w:after="0" w:line="240" w:lineRule="auto"/>
                    <w:rPr>
                      <w:rFonts w:ascii="Times New Roman" w:eastAsia="Times New Roman" w:hAnsi="Times New Roman" w:cs="Times New Roman"/>
                      <w:i/>
                      <w:szCs w:val="24"/>
                      <w:u w:val="single"/>
                      <w:lang w:val="ru-RU"/>
                    </w:rPr>
                  </w:pPr>
                  <w:r w:rsidRPr="00A772C1">
                    <w:rPr>
                      <w:rFonts w:ascii="Times New Roman" w:eastAsia="Times New Roman" w:hAnsi="Times New Roman" w:cs="Times New Roman"/>
                      <w:i/>
                      <w:szCs w:val="24"/>
                      <w:u w:val="single"/>
                      <w:lang w:val="ru-RU"/>
                    </w:rPr>
                    <w:t xml:space="preserve">Применяемые коэффициенты: </w:t>
                  </w:r>
                </w:p>
                <w:p w14:paraId="4695855D" w14:textId="77777777" w:rsidR="00A772C1" w:rsidRPr="00A772C1" w:rsidRDefault="00A772C1" w:rsidP="00A772C1">
                  <w:pPr>
                    <w:spacing w:after="0" w:line="240" w:lineRule="auto"/>
                    <w:jc w:val="both"/>
                    <w:rPr>
                      <w:rFonts w:ascii="Times New Roman" w:hAnsi="Times New Roman" w:cs="Times New Roman"/>
                      <w:i/>
                      <w:szCs w:val="24"/>
                      <w:lang w:val="ru-RU"/>
                    </w:rPr>
                  </w:pPr>
                  <w:r w:rsidRPr="00A772C1">
                    <w:rPr>
                      <w:rFonts w:ascii="Times New Roman" w:hAnsi="Times New Roman" w:cs="Times New Roman"/>
                      <w:i/>
                      <w:szCs w:val="24"/>
                      <w:lang w:val="ru-RU"/>
                    </w:rPr>
                    <w:t xml:space="preserve">Относительная стоимость- ПД-59 </w:t>
                  </w:r>
                  <w:proofErr w:type="gramStart"/>
                  <w:r w:rsidRPr="00A772C1">
                    <w:rPr>
                      <w:rFonts w:ascii="Times New Roman" w:hAnsi="Times New Roman" w:cs="Times New Roman"/>
                      <w:i/>
                      <w:szCs w:val="24"/>
                      <w:lang w:val="ru-RU"/>
                    </w:rPr>
                    <w:t>%,РД</w:t>
                  </w:r>
                  <w:proofErr w:type="gramEnd"/>
                  <w:r w:rsidRPr="00A772C1">
                    <w:rPr>
                      <w:rFonts w:ascii="Times New Roman" w:hAnsi="Times New Roman" w:cs="Times New Roman"/>
                      <w:i/>
                      <w:szCs w:val="24"/>
                      <w:lang w:val="ru-RU"/>
                    </w:rPr>
                    <w:t>-70% в том числе:</w:t>
                  </w:r>
                </w:p>
                <w:p w14:paraId="712A0BA3" w14:textId="77777777" w:rsidR="00A772C1" w:rsidRPr="00A772C1" w:rsidRDefault="00A772C1" w:rsidP="00A772C1">
                  <w:pPr>
                    <w:spacing w:after="0" w:line="240" w:lineRule="auto"/>
                    <w:jc w:val="both"/>
                    <w:rPr>
                      <w:rFonts w:ascii="Times New Roman" w:hAnsi="Times New Roman" w:cs="Times New Roman"/>
                      <w:i/>
                      <w:szCs w:val="24"/>
                      <w:lang w:val="ru-RU"/>
                    </w:rPr>
                  </w:pPr>
                  <w:r w:rsidRPr="00A772C1">
                    <w:rPr>
                      <w:rFonts w:ascii="Times New Roman" w:hAnsi="Times New Roman" w:cs="Times New Roman"/>
                      <w:i/>
                      <w:szCs w:val="24"/>
                      <w:lang w:val="ru-RU"/>
                    </w:rPr>
                    <w:t xml:space="preserve">- Архитектурные решения –ПД- 14%; РД- 22% </w:t>
                  </w:r>
                </w:p>
                <w:p w14:paraId="750D57A9" w14:textId="77777777" w:rsidR="00A772C1" w:rsidRPr="00A772C1" w:rsidRDefault="00A772C1" w:rsidP="00A772C1">
                  <w:pPr>
                    <w:spacing w:after="0" w:line="240" w:lineRule="auto"/>
                    <w:jc w:val="both"/>
                    <w:rPr>
                      <w:rFonts w:ascii="Times New Roman" w:hAnsi="Times New Roman" w:cs="Times New Roman"/>
                      <w:i/>
                      <w:szCs w:val="24"/>
                      <w:lang w:val="ru-RU"/>
                    </w:rPr>
                  </w:pPr>
                  <w:r w:rsidRPr="00A772C1">
                    <w:rPr>
                      <w:rFonts w:ascii="Times New Roman" w:hAnsi="Times New Roman" w:cs="Times New Roman"/>
                      <w:i/>
                      <w:szCs w:val="24"/>
                      <w:lang w:val="ru-RU"/>
                    </w:rPr>
                    <w:t xml:space="preserve">- Конструктивные и объемно-планировочные решения–ПД-15 %; </w:t>
                  </w:r>
                </w:p>
                <w:p w14:paraId="1BE8DA85" w14:textId="77777777" w:rsidR="00A772C1" w:rsidRPr="00A772C1" w:rsidRDefault="00A772C1" w:rsidP="00A772C1">
                  <w:pPr>
                    <w:spacing w:after="0" w:line="240" w:lineRule="auto"/>
                    <w:jc w:val="both"/>
                    <w:rPr>
                      <w:rFonts w:ascii="Times New Roman" w:hAnsi="Times New Roman" w:cs="Times New Roman"/>
                      <w:i/>
                      <w:szCs w:val="24"/>
                      <w:lang w:val="ru-RU"/>
                    </w:rPr>
                  </w:pPr>
                  <w:r w:rsidRPr="00A772C1">
                    <w:rPr>
                      <w:rFonts w:ascii="Times New Roman" w:hAnsi="Times New Roman" w:cs="Times New Roman"/>
                      <w:i/>
                      <w:szCs w:val="24"/>
                      <w:lang w:val="ru-RU"/>
                    </w:rPr>
                    <w:t>РД-  27%</w:t>
                  </w:r>
                </w:p>
                <w:p w14:paraId="4F13D7FD" w14:textId="77777777" w:rsidR="00A772C1" w:rsidRPr="00A772C1" w:rsidRDefault="00A772C1" w:rsidP="00A772C1">
                  <w:pPr>
                    <w:spacing w:after="0" w:line="240" w:lineRule="auto"/>
                    <w:jc w:val="both"/>
                    <w:rPr>
                      <w:rFonts w:ascii="Times New Roman" w:hAnsi="Times New Roman" w:cs="Times New Roman"/>
                      <w:i/>
                      <w:szCs w:val="24"/>
                      <w:lang w:val="ru-RU"/>
                    </w:rPr>
                  </w:pPr>
                  <w:r w:rsidRPr="00A772C1">
                    <w:rPr>
                      <w:rFonts w:ascii="Times New Roman" w:hAnsi="Times New Roman" w:cs="Times New Roman"/>
                      <w:i/>
                      <w:szCs w:val="24"/>
                      <w:lang w:val="ru-RU"/>
                    </w:rPr>
                    <w:t xml:space="preserve">- Охрана окружающей среды (ООС)– ПД-7 %; </w:t>
                  </w:r>
                </w:p>
                <w:p w14:paraId="4751DD2D" w14:textId="77777777" w:rsidR="00A772C1" w:rsidRPr="00A772C1" w:rsidRDefault="00A772C1" w:rsidP="00A772C1">
                  <w:pPr>
                    <w:spacing w:after="0" w:line="240" w:lineRule="auto"/>
                    <w:jc w:val="both"/>
                    <w:rPr>
                      <w:rFonts w:ascii="Times New Roman" w:hAnsi="Times New Roman" w:cs="Times New Roman"/>
                      <w:i/>
                      <w:szCs w:val="24"/>
                      <w:lang w:val="ru-RU"/>
                    </w:rPr>
                  </w:pPr>
                  <w:r w:rsidRPr="00A772C1">
                    <w:rPr>
                      <w:rFonts w:ascii="Times New Roman" w:hAnsi="Times New Roman" w:cs="Times New Roman"/>
                      <w:i/>
                      <w:szCs w:val="24"/>
                      <w:lang w:val="ru-RU"/>
                    </w:rPr>
                    <w:t>- Мероприятия по обеспечению пожарной безопасности– ПД-6%; РД-4%</w:t>
                  </w:r>
                </w:p>
                <w:p w14:paraId="2A9EE024" w14:textId="77777777" w:rsidR="00A772C1" w:rsidRPr="00A772C1" w:rsidRDefault="00A772C1" w:rsidP="00A772C1">
                  <w:pPr>
                    <w:spacing w:after="0" w:line="240" w:lineRule="auto"/>
                    <w:jc w:val="both"/>
                    <w:rPr>
                      <w:rFonts w:ascii="Times New Roman" w:hAnsi="Times New Roman" w:cs="Times New Roman"/>
                      <w:i/>
                      <w:szCs w:val="24"/>
                      <w:lang w:val="ru-RU"/>
                    </w:rPr>
                  </w:pPr>
                  <w:r w:rsidRPr="00A772C1">
                    <w:rPr>
                      <w:rFonts w:ascii="Times New Roman" w:hAnsi="Times New Roman" w:cs="Times New Roman"/>
                      <w:i/>
                      <w:szCs w:val="24"/>
                      <w:lang w:val="ru-RU"/>
                    </w:rPr>
                    <w:t>- Смета на строительство – ПД-7%: РД-9%</w:t>
                  </w:r>
                </w:p>
                <w:p w14:paraId="2C0981EC" w14:textId="77777777" w:rsidR="00A772C1" w:rsidRPr="00A772C1" w:rsidRDefault="00A772C1" w:rsidP="00A772C1">
                  <w:pPr>
                    <w:spacing w:after="0" w:line="240" w:lineRule="auto"/>
                    <w:jc w:val="both"/>
                    <w:rPr>
                      <w:rFonts w:ascii="Times New Roman" w:hAnsi="Times New Roman" w:cs="Times New Roman"/>
                      <w:i/>
                      <w:szCs w:val="24"/>
                      <w:lang w:val="ru-RU"/>
                    </w:rPr>
                  </w:pPr>
                  <w:r w:rsidRPr="00A772C1">
                    <w:rPr>
                      <w:rFonts w:ascii="Times New Roman" w:hAnsi="Times New Roman" w:cs="Times New Roman"/>
                      <w:i/>
                      <w:szCs w:val="24"/>
                      <w:lang w:val="ru-RU"/>
                    </w:rPr>
                    <w:t>- Электроснабжение – ПД-7%; РД-5%</w:t>
                  </w:r>
                </w:p>
                <w:p w14:paraId="03CA0119" w14:textId="77777777" w:rsidR="00A772C1" w:rsidRPr="00A772C1" w:rsidRDefault="00A772C1" w:rsidP="00A772C1">
                  <w:pPr>
                    <w:spacing w:after="0" w:line="240" w:lineRule="auto"/>
                    <w:jc w:val="both"/>
                    <w:rPr>
                      <w:rFonts w:ascii="Times New Roman" w:hAnsi="Times New Roman" w:cs="Times New Roman"/>
                      <w:i/>
                      <w:szCs w:val="24"/>
                      <w:lang w:val="ru-RU"/>
                    </w:rPr>
                  </w:pPr>
                  <w:r w:rsidRPr="00A772C1">
                    <w:rPr>
                      <w:rFonts w:ascii="Times New Roman" w:hAnsi="Times New Roman" w:cs="Times New Roman"/>
                      <w:i/>
                      <w:szCs w:val="24"/>
                      <w:lang w:val="ru-RU"/>
                    </w:rPr>
                    <w:t>-Связь – ПД-3%; РД-35%</w:t>
                  </w:r>
                </w:p>
                <w:p w14:paraId="7798BEB2" w14:textId="77777777" w:rsidR="00A772C1" w:rsidRPr="00A772C1" w:rsidRDefault="00A772C1" w:rsidP="00A772C1">
                  <w:pPr>
                    <w:spacing w:after="0" w:line="240" w:lineRule="auto"/>
                    <w:jc w:val="both"/>
                    <w:rPr>
                      <w:rFonts w:ascii="Times New Roman" w:hAnsi="Times New Roman" w:cs="Times New Roman"/>
                      <w:i/>
                      <w:szCs w:val="24"/>
                      <w:lang w:val="ru-RU"/>
                    </w:rPr>
                  </w:pPr>
                  <w:r w:rsidRPr="00A772C1">
                    <w:rPr>
                      <w:rFonts w:ascii="Times New Roman" w:hAnsi="Times New Roman" w:cs="Times New Roman"/>
                      <w:i/>
                      <w:szCs w:val="24"/>
                      <w:lang w:val="ru-RU"/>
                    </w:rPr>
                    <w:t>Районный коэффициент и надбавка - 1,221</w:t>
                  </w:r>
                </w:p>
                <w:p w14:paraId="39D8AFB8" w14:textId="77777777" w:rsidR="00A772C1" w:rsidRPr="00A772C1" w:rsidRDefault="00A772C1" w:rsidP="00A772C1">
                  <w:pPr>
                    <w:spacing w:after="0" w:line="240" w:lineRule="auto"/>
                    <w:jc w:val="both"/>
                    <w:rPr>
                      <w:rFonts w:ascii="Times New Roman" w:hAnsi="Times New Roman" w:cs="Times New Roman"/>
                      <w:sz w:val="24"/>
                      <w:szCs w:val="24"/>
                      <w:lang w:val="ru-RU"/>
                    </w:rPr>
                  </w:pPr>
                  <w:r w:rsidRPr="00A772C1">
                    <w:rPr>
                      <w:rFonts w:ascii="Times New Roman" w:hAnsi="Times New Roman" w:cs="Times New Roman"/>
                      <w:i/>
                      <w:szCs w:val="24"/>
                      <w:lang w:val="ru-RU"/>
                    </w:rPr>
                    <w:t>СБЦП МУ(2009) п.3.4 коэффициент на реконструкцию -1,1</w:t>
                  </w:r>
                </w:p>
              </w:tc>
              <w:tc>
                <w:tcPr>
                  <w:tcW w:w="1417" w:type="dxa"/>
                  <w:vAlign w:val="center"/>
                </w:tcPr>
                <w:p w14:paraId="48DA05D4" w14:textId="77777777" w:rsidR="00A772C1" w:rsidRPr="00A772C1" w:rsidRDefault="00A772C1" w:rsidP="00A772C1">
                  <w:pPr>
                    <w:spacing w:after="0" w:line="240" w:lineRule="auto"/>
                    <w:contextualSpacing/>
                    <w:jc w:val="center"/>
                    <w:rPr>
                      <w:rFonts w:ascii="Times New Roman" w:hAnsi="Times New Roman" w:cs="Times New Roman"/>
                      <w:sz w:val="24"/>
                      <w:szCs w:val="24"/>
                    </w:rPr>
                  </w:pPr>
                  <w:r w:rsidRPr="00A772C1">
                    <w:rPr>
                      <w:rFonts w:ascii="Times New Roman" w:hAnsi="Times New Roman" w:cs="Times New Roman"/>
                      <w:sz w:val="22"/>
                      <w:szCs w:val="24"/>
                      <w:lang w:val="ru-RU"/>
                    </w:rPr>
                    <w:t xml:space="preserve"> </w:t>
                  </w:r>
                  <w:proofErr w:type="spellStart"/>
                  <w:r w:rsidRPr="00A772C1">
                    <w:rPr>
                      <w:rFonts w:ascii="Times New Roman" w:hAnsi="Times New Roman" w:cs="Times New Roman"/>
                      <w:sz w:val="22"/>
                      <w:szCs w:val="24"/>
                    </w:rPr>
                    <w:t>шт</w:t>
                  </w:r>
                  <w:proofErr w:type="spellEnd"/>
                </w:p>
              </w:tc>
              <w:tc>
                <w:tcPr>
                  <w:tcW w:w="603" w:type="dxa"/>
                  <w:vAlign w:val="center"/>
                </w:tcPr>
                <w:p w14:paraId="6F1E63A4" w14:textId="77777777" w:rsidR="00A772C1" w:rsidRPr="00A772C1" w:rsidRDefault="00A772C1" w:rsidP="00A772C1">
                  <w:pPr>
                    <w:spacing w:after="0" w:line="240" w:lineRule="auto"/>
                    <w:contextualSpacing/>
                    <w:jc w:val="center"/>
                    <w:rPr>
                      <w:rFonts w:ascii="Times New Roman" w:hAnsi="Times New Roman" w:cs="Times New Roman"/>
                      <w:sz w:val="24"/>
                      <w:szCs w:val="24"/>
                    </w:rPr>
                  </w:pPr>
                  <w:r w:rsidRPr="00A772C1">
                    <w:rPr>
                      <w:rFonts w:ascii="Times New Roman" w:hAnsi="Times New Roman" w:cs="Times New Roman"/>
                      <w:sz w:val="22"/>
                      <w:szCs w:val="24"/>
                    </w:rPr>
                    <w:t>1</w:t>
                  </w:r>
                </w:p>
              </w:tc>
            </w:tr>
            <w:tr w:rsidR="00A772C1" w:rsidRPr="00A772C1" w14:paraId="2CD898F0" w14:textId="77777777" w:rsidTr="00A772C1">
              <w:trPr>
                <w:trHeight w:val="2972"/>
                <w:jc w:val="center"/>
              </w:trPr>
              <w:tc>
                <w:tcPr>
                  <w:tcW w:w="616" w:type="dxa"/>
                  <w:vAlign w:val="center"/>
                </w:tcPr>
                <w:p w14:paraId="11DEA2B9" w14:textId="77777777" w:rsidR="00A772C1" w:rsidRPr="00A772C1" w:rsidRDefault="00A772C1" w:rsidP="00A772C1">
                  <w:pPr>
                    <w:spacing w:after="0" w:line="240" w:lineRule="auto"/>
                    <w:contextualSpacing/>
                    <w:jc w:val="center"/>
                    <w:rPr>
                      <w:rFonts w:ascii="Times New Roman" w:hAnsi="Times New Roman" w:cs="Times New Roman"/>
                      <w:sz w:val="24"/>
                      <w:szCs w:val="24"/>
                    </w:rPr>
                  </w:pPr>
                  <w:r w:rsidRPr="00A772C1">
                    <w:rPr>
                      <w:rFonts w:ascii="Times New Roman" w:hAnsi="Times New Roman" w:cs="Times New Roman"/>
                      <w:sz w:val="22"/>
                      <w:szCs w:val="24"/>
                    </w:rPr>
                    <w:t>1.2</w:t>
                  </w:r>
                </w:p>
              </w:tc>
              <w:tc>
                <w:tcPr>
                  <w:tcW w:w="6467" w:type="dxa"/>
                  <w:vAlign w:val="center"/>
                </w:tcPr>
                <w:p w14:paraId="251551C6" w14:textId="77777777" w:rsidR="00A772C1" w:rsidRPr="00A772C1" w:rsidRDefault="00A772C1" w:rsidP="00A772C1">
                  <w:pPr>
                    <w:spacing w:after="0" w:line="240" w:lineRule="auto"/>
                    <w:contextualSpacing/>
                    <w:jc w:val="both"/>
                    <w:rPr>
                      <w:rFonts w:ascii="Times New Roman" w:hAnsi="Times New Roman" w:cs="Times New Roman"/>
                      <w:sz w:val="22"/>
                      <w:szCs w:val="24"/>
                      <w:lang w:val="ru-RU"/>
                    </w:rPr>
                  </w:pPr>
                  <w:r w:rsidRPr="00A772C1">
                    <w:rPr>
                      <w:rFonts w:ascii="Times New Roman" w:hAnsi="Times New Roman" w:cs="Times New Roman"/>
                      <w:sz w:val="22"/>
                      <w:szCs w:val="24"/>
                      <w:lang w:val="ru-RU"/>
                    </w:rPr>
                    <w:t xml:space="preserve">Проект планировки территорий при площади проектируемой </w:t>
                  </w:r>
                  <w:proofErr w:type="spellStart"/>
                  <w:proofErr w:type="gramStart"/>
                  <w:r w:rsidRPr="00A772C1">
                    <w:rPr>
                      <w:rFonts w:ascii="Times New Roman" w:hAnsi="Times New Roman" w:cs="Times New Roman"/>
                      <w:sz w:val="22"/>
                      <w:szCs w:val="24"/>
                      <w:lang w:val="ru-RU"/>
                    </w:rPr>
                    <w:t>территории:свыше</w:t>
                  </w:r>
                  <w:proofErr w:type="spellEnd"/>
                  <w:proofErr w:type="gramEnd"/>
                  <w:r w:rsidRPr="00A772C1">
                    <w:rPr>
                      <w:rFonts w:ascii="Times New Roman" w:hAnsi="Times New Roman" w:cs="Times New Roman"/>
                      <w:sz w:val="22"/>
                      <w:szCs w:val="24"/>
                      <w:lang w:val="ru-RU"/>
                    </w:rPr>
                    <w:t xml:space="preserve"> 0,5 до 5 га </w:t>
                  </w:r>
                </w:p>
                <w:p w14:paraId="3DEEE61B" w14:textId="77777777" w:rsidR="00A772C1" w:rsidRPr="00A772C1" w:rsidRDefault="00A772C1" w:rsidP="00A772C1">
                  <w:pPr>
                    <w:spacing w:after="0" w:line="240" w:lineRule="auto"/>
                    <w:rPr>
                      <w:rFonts w:ascii="Times New Roman" w:eastAsia="Times New Roman" w:hAnsi="Times New Roman" w:cs="Times New Roman"/>
                      <w:i/>
                      <w:szCs w:val="24"/>
                      <w:u w:val="single"/>
                      <w:lang w:val="ru-RU"/>
                    </w:rPr>
                  </w:pPr>
                  <w:r w:rsidRPr="00A772C1">
                    <w:rPr>
                      <w:rFonts w:ascii="Times New Roman" w:eastAsia="Times New Roman" w:hAnsi="Times New Roman" w:cs="Times New Roman"/>
                      <w:i/>
                      <w:szCs w:val="24"/>
                      <w:u w:val="single"/>
                      <w:lang w:val="ru-RU"/>
                    </w:rPr>
                    <w:t xml:space="preserve">Применяемые коэффициенты: </w:t>
                  </w:r>
                </w:p>
                <w:p w14:paraId="10FE7719" w14:textId="77777777" w:rsidR="00A772C1" w:rsidRPr="00A772C1" w:rsidRDefault="00A772C1" w:rsidP="00A772C1">
                  <w:pPr>
                    <w:spacing w:after="0" w:line="240" w:lineRule="auto"/>
                    <w:jc w:val="both"/>
                    <w:rPr>
                      <w:rFonts w:ascii="Times New Roman" w:hAnsi="Times New Roman" w:cs="Times New Roman"/>
                      <w:i/>
                      <w:szCs w:val="24"/>
                      <w:lang w:val="ru-RU"/>
                    </w:rPr>
                  </w:pPr>
                  <w:r w:rsidRPr="00A772C1">
                    <w:rPr>
                      <w:rFonts w:ascii="Times New Roman" w:hAnsi="Times New Roman" w:cs="Times New Roman"/>
                      <w:i/>
                      <w:szCs w:val="24"/>
                      <w:lang w:val="ru-RU"/>
                    </w:rPr>
                    <w:t xml:space="preserve">Относительная стоимость- ПД-54 </w:t>
                  </w:r>
                  <w:proofErr w:type="gramStart"/>
                  <w:r w:rsidRPr="00A772C1">
                    <w:rPr>
                      <w:rFonts w:ascii="Times New Roman" w:hAnsi="Times New Roman" w:cs="Times New Roman"/>
                      <w:i/>
                      <w:szCs w:val="24"/>
                      <w:lang w:val="ru-RU"/>
                    </w:rPr>
                    <w:t>%,РД</w:t>
                  </w:r>
                  <w:proofErr w:type="gramEnd"/>
                  <w:r w:rsidRPr="00A772C1">
                    <w:rPr>
                      <w:rFonts w:ascii="Times New Roman" w:hAnsi="Times New Roman" w:cs="Times New Roman"/>
                      <w:i/>
                      <w:szCs w:val="24"/>
                      <w:lang w:val="ru-RU"/>
                    </w:rPr>
                    <w:t>-54% в том числе:</w:t>
                  </w:r>
                </w:p>
                <w:p w14:paraId="0D2BB308" w14:textId="77777777" w:rsidR="00A772C1" w:rsidRPr="00A772C1" w:rsidRDefault="00A772C1" w:rsidP="00A772C1">
                  <w:pPr>
                    <w:spacing w:after="0" w:line="240" w:lineRule="auto"/>
                    <w:jc w:val="both"/>
                    <w:rPr>
                      <w:rFonts w:ascii="Times New Roman" w:hAnsi="Times New Roman" w:cs="Times New Roman"/>
                      <w:i/>
                      <w:szCs w:val="24"/>
                      <w:lang w:val="ru-RU"/>
                    </w:rPr>
                  </w:pPr>
                  <w:r w:rsidRPr="00A772C1">
                    <w:rPr>
                      <w:rFonts w:ascii="Times New Roman" w:hAnsi="Times New Roman" w:cs="Times New Roman"/>
                      <w:i/>
                      <w:szCs w:val="24"/>
                      <w:lang w:val="ru-RU"/>
                    </w:rPr>
                    <w:t xml:space="preserve">- Архитектурно-планировочная –ПД- 20%; РД- 20% </w:t>
                  </w:r>
                </w:p>
                <w:p w14:paraId="607FEF2E" w14:textId="77777777" w:rsidR="00A772C1" w:rsidRPr="00A772C1" w:rsidRDefault="00A772C1" w:rsidP="00A772C1">
                  <w:pPr>
                    <w:spacing w:after="0" w:line="240" w:lineRule="auto"/>
                    <w:jc w:val="both"/>
                    <w:rPr>
                      <w:rFonts w:ascii="Times New Roman" w:hAnsi="Times New Roman" w:cs="Times New Roman"/>
                      <w:i/>
                      <w:szCs w:val="24"/>
                      <w:lang w:val="ru-RU"/>
                    </w:rPr>
                  </w:pPr>
                  <w:r w:rsidRPr="00A772C1">
                    <w:rPr>
                      <w:rFonts w:ascii="Times New Roman" w:hAnsi="Times New Roman" w:cs="Times New Roman"/>
                      <w:i/>
                      <w:szCs w:val="24"/>
                      <w:lang w:val="ru-RU"/>
                    </w:rPr>
                    <w:t>- Охрана окружающей среды (ООС)– ПД-14 %; РД-14%</w:t>
                  </w:r>
                </w:p>
                <w:p w14:paraId="2707972C" w14:textId="77777777" w:rsidR="00A772C1" w:rsidRPr="00A772C1" w:rsidRDefault="00A772C1" w:rsidP="00A772C1">
                  <w:pPr>
                    <w:spacing w:after="0" w:line="240" w:lineRule="auto"/>
                    <w:jc w:val="both"/>
                    <w:rPr>
                      <w:rFonts w:ascii="Times New Roman" w:hAnsi="Times New Roman" w:cs="Times New Roman"/>
                      <w:i/>
                      <w:szCs w:val="24"/>
                      <w:lang w:val="ru-RU"/>
                    </w:rPr>
                  </w:pPr>
                  <w:r w:rsidRPr="00A772C1">
                    <w:rPr>
                      <w:rFonts w:ascii="Times New Roman" w:hAnsi="Times New Roman" w:cs="Times New Roman"/>
                      <w:i/>
                      <w:szCs w:val="24"/>
                      <w:lang w:val="ru-RU"/>
                    </w:rPr>
                    <w:t>- Инженерное оборудование и благоустройство– ПД-15%; РД-15%</w:t>
                  </w:r>
                </w:p>
                <w:p w14:paraId="693F3631" w14:textId="77777777" w:rsidR="00A772C1" w:rsidRPr="00A772C1" w:rsidRDefault="00A772C1" w:rsidP="00A772C1">
                  <w:pPr>
                    <w:spacing w:after="0" w:line="240" w:lineRule="auto"/>
                    <w:jc w:val="both"/>
                    <w:rPr>
                      <w:rFonts w:ascii="Times New Roman" w:hAnsi="Times New Roman" w:cs="Times New Roman"/>
                      <w:i/>
                      <w:szCs w:val="24"/>
                      <w:lang w:val="ru-RU"/>
                    </w:rPr>
                  </w:pPr>
                  <w:r w:rsidRPr="00A772C1">
                    <w:rPr>
                      <w:rFonts w:ascii="Times New Roman" w:hAnsi="Times New Roman" w:cs="Times New Roman"/>
                      <w:i/>
                      <w:szCs w:val="24"/>
                      <w:lang w:val="ru-RU"/>
                    </w:rPr>
                    <w:t>- Безопасность (включая инженерную защиту от опасных техногенных процессов (ОПТП))– ПД-5%: РД-5%</w:t>
                  </w:r>
                </w:p>
                <w:p w14:paraId="390EF362" w14:textId="77777777" w:rsidR="00A772C1" w:rsidRPr="00A772C1" w:rsidRDefault="00A772C1" w:rsidP="00A772C1">
                  <w:pPr>
                    <w:spacing w:after="0" w:line="240" w:lineRule="auto"/>
                    <w:jc w:val="both"/>
                    <w:rPr>
                      <w:rFonts w:ascii="Times New Roman" w:hAnsi="Times New Roman" w:cs="Times New Roman"/>
                      <w:i/>
                      <w:szCs w:val="24"/>
                      <w:lang w:val="ru-RU"/>
                    </w:rPr>
                  </w:pPr>
                  <w:r w:rsidRPr="00A772C1">
                    <w:rPr>
                      <w:rFonts w:ascii="Times New Roman" w:hAnsi="Times New Roman" w:cs="Times New Roman"/>
                      <w:i/>
                      <w:szCs w:val="24"/>
                      <w:lang w:val="ru-RU"/>
                    </w:rPr>
                    <w:t>Районный коэффициент и надбавка - 1,221</w:t>
                  </w:r>
                </w:p>
                <w:p w14:paraId="0D9BBA91" w14:textId="77777777" w:rsidR="00A772C1" w:rsidRPr="00A772C1" w:rsidRDefault="00A772C1" w:rsidP="00A772C1">
                  <w:pPr>
                    <w:spacing w:after="0" w:line="240" w:lineRule="auto"/>
                    <w:contextualSpacing/>
                    <w:jc w:val="both"/>
                    <w:rPr>
                      <w:rFonts w:ascii="Times New Roman" w:hAnsi="Times New Roman" w:cs="Times New Roman"/>
                      <w:sz w:val="22"/>
                      <w:szCs w:val="24"/>
                      <w:lang w:val="ru-RU"/>
                    </w:rPr>
                  </w:pPr>
                  <w:r w:rsidRPr="00A772C1">
                    <w:rPr>
                      <w:rFonts w:ascii="Times New Roman" w:hAnsi="Times New Roman" w:cs="Times New Roman"/>
                      <w:i/>
                      <w:szCs w:val="24"/>
                      <w:lang w:val="ru-RU"/>
                    </w:rPr>
                    <w:t>СБЦП МУ(2009) п.3.4 коэффициент на реконструкцию -1,1</w:t>
                  </w:r>
                </w:p>
              </w:tc>
              <w:tc>
                <w:tcPr>
                  <w:tcW w:w="1417" w:type="dxa"/>
                  <w:vAlign w:val="center"/>
                </w:tcPr>
                <w:p w14:paraId="2A50F67D" w14:textId="77777777" w:rsidR="00A772C1" w:rsidRPr="00A772C1" w:rsidRDefault="00A772C1" w:rsidP="00A772C1">
                  <w:pPr>
                    <w:spacing w:after="0" w:line="240" w:lineRule="auto"/>
                    <w:contextualSpacing/>
                    <w:jc w:val="center"/>
                    <w:rPr>
                      <w:rFonts w:ascii="Times New Roman" w:hAnsi="Times New Roman" w:cs="Times New Roman"/>
                      <w:sz w:val="24"/>
                      <w:szCs w:val="24"/>
                      <w:lang w:val="ru-RU"/>
                    </w:rPr>
                  </w:pPr>
                  <w:r w:rsidRPr="00A772C1">
                    <w:rPr>
                      <w:rFonts w:ascii="Times New Roman" w:hAnsi="Times New Roman" w:cs="Times New Roman"/>
                      <w:sz w:val="24"/>
                      <w:szCs w:val="24"/>
                      <w:lang w:val="ru-RU"/>
                    </w:rPr>
                    <w:t>га</w:t>
                  </w:r>
                </w:p>
              </w:tc>
              <w:tc>
                <w:tcPr>
                  <w:tcW w:w="603" w:type="dxa"/>
                  <w:vAlign w:val="center"/>
                </w:tcPr>
                <w:p w14:paraId="7F0CDA85" w14:textId="77777777" w:rsidR="00A772C1" w:rsidRPr="00A772C1" w:rsidRDefault="00A772C1" w:rsidP="00A772C1">
                  <w:pPr>
                    <w:spacing w:after="0" w:line="240" w:lineRule="auto"/>
                    <w:contextualSpacing/>
                    <w:jc w:val="center"/>
                    <w:rPr>
                      <w:rFonts w:ascii="Times New Roman" w:hAnsi="Times New Roman" w:cs="Times New Roman"/>
                      <w:sz w:val="22"/>
                      <w:szCs w:val="24"/>
                      <w:lang w:val="ru-RU"/>
                    </w:rPr>
                  </w:pPr>
                </w:p>
                <w:p w14:paraId="2B281A9A" w14:textId="77777777" w:rsidR="00A772C1" w:rsidRPr="00A772C1" w:rsidRDefault="00A772C1" w:rsidP="00A772C1">
                  <w:pPr>
                    <w:spacing w:after="0" w:line="240" w:lineRule="auto"/>
                    <w:contextualSpacing/>
                    <w:jc w:val="center"/>
                    <w:rPr>
                      <w:rFonts w:ascii="Times New Roman" w:hAnsi="Times New Roman" w:cs="Times New Roman"/>
                      <w:sz w:val="22"/>
                      <w:szCs w:val="24"/>
                      <w:lang w:val="ru-RU"/>
                    </w:rPr>
                  </w:pPr>
                  <w:r w:rsidRPr="00A772C1">
                    <w:rPr>
                      <w:rFonts w:ascii="Times New Roman" w:hAnsi="Times New Roman" w:cs="Times New Roman"/>
                      <w:sz w:val="22"/>
                      <w:szCs w:val="24"/>
                      <w:lang w:val="ru-RU"/>
                    </w:rPr>
                    <w:t>0,07</w:t>
                  </w:r>
                </w:p>
                <w:p w14:paraId="3C914A35" w14:textId="77777777" w:rsidR="00A772C1" w:rsidRPr="00A772C1" w:rsidRDefault="00A772C1" w:rsidP="00A772C1">
                  <w:pPr>
                    <w:spacing w:after="0" w:line="240" w:lineRule="auto"/>
                    <w:contextualSpacing/>
                    <w:jc w:val="center"/>
                    <w:rPr>
                      <w:rFonts w:ascii="Times New Roman" w:hAnsi="Times New Roman" w:cs="Times New Roman"/>
                      <w:sz w:val="24"/>
                      <w:szCs w:val="24"/>
                      <w:lang w:val="ru-RU"/>
                    </w:rPr>
                  </w:pPr>
                </w:p>
              </w:tc>
            </w:tr>
            <w:tr w:rsidR="00A772C1" w:rsidRPr="00A772C1" w14:paraId="513B1686" w14:textId="77777777" w:rsidTr="00A772C1">
              <w:trPr>
                <w:trHeight w:val="425"/>
                <w:jc w:val="center"/>
              </w:trPr>
              <w:tc>
                <w:tcPr>
                  <w:tcW w:w="616" w:type="dxa"/>
                  <w:tcBorders>
                    <w:top w:val="nil"/>
                    <w:left w:val="nil"/>
                    <w:bottom w:val="nil"/>
                    <w:right w:val="nil"/>
                  </w:tcBorders>
                  <w:vAlign w:val="center"/>
                </w:tcPr>
                <w:p w14:paraId="0C70062F" w14:textId="77777777" w:rsidR="00A772C1" w:rsidRPr="00A772C1" w:rsidRDefault="00A772C1" w:rsidP="00A772C1">
                  <w:pPr>
                    <w:spacing w:after="0" w:line="240" w:lineRule="auto"/>
                    <w:contextualSpacing/>
                    <w:jc w:val="center"/>
                    <w:rPr>
                      <w:rFonts w:ascii="Times New Roman" w:hAnsi="Times New Roman" w:cs="Times New Roman"/>
                      <w:sz w:val="24"/>
                      <w:szCs w:val="24"/>
                      <w:lang w:val="ru-RU"/>
                    </w:rPr>
                  </w:pPr>
                </w:p>
              </w:tc>
              <w:tc>
                <w:tcPr>
                  <w:tcW w:w="8487" w:type="dxa"/>
                  <w:gridSpan w:val="3"/>
                  <w:tcBorders>
                    <w:top w:val="nil"/>
                    <w:left w:val="nil"/>
                    <w:bottom w:val="nil"/>
                    <w:right w:val="nil"/>
                  </w:tcBorders>
                  <w:vAlign w:val="center"/>
                </w:tcPr>
                <w:p w14:paraId="40A9E821" w14:textId="77777777" w:rsidR="00A772C1" w:rsidRPr="00A772C1" w:rsidRDefault="00A772C1" w:rsidP="00A772C1">
                  <w:pPr>
                    <w:spacing w:after="0" w:line="240" w:lineRule="auto"/>
                    <w:contextualSpacing/>
                    <w:rPr>
                      <w:rFonts w:ascii="Times New Roman" w:hAnsi="Times New Roman" w:cs="Times New Roman"/>
                      <w:sz w:val="24"/>
                      <w:szCs w:val="24"/>
                      <w:highlight w:val="yellow"/>
                      <w:lang w:val="ru-RU"/>
                    </w:rPr>
                  </w:pPr>
                </w:p>
              </w:tc>
            </w:tr>
          </w:tbl>
          <w:p w14:paraId="62DBF908" w14:textId="77777777" w:rsidR="00A772C1" w:rsidRPr="00A772C1" w:rsidRDefault="00A772C1" w:rsidP="00A772C1">
            <w:pPr>
              <w:spacing w:after="0" w:line="240" w:lineRule="auto"/>
              <w:ind w:left="720"/>
              <w:contextualSpacing/>
              <w:jc w:val="both"/>
              <w:rPr>
                <w:rFonts w:ascii="Times New Roman" w:hAnsi="Times New Roman" w:cs="Times New Roman"/>
                <w:sz w:val="24"/>
                <w:szCs w:val="24"/>
              </w:rPr>
            </w:pPr>
          </w:p>
          <w:p w14:paraId="69A8140F" w14:textId="77777777" w:rsidR="00A772C1" w:rsidRPr="00A772C1" w:rsidRDefault="00A772C1" w:rsidP="00A772C1">
            <w:pPr>
              <w:spacing w:after="0" w:line="240" w:lineRule="auto"/>
              <w:ind w:left="720"/>
              <w:contextualSpacing/>
              <w:jc w:val="both"/>
              <w:rPr>
                <w:rFonts w:ascii="Times New Roman" w:hAnsi="Times New Roman" w:cs="Times New Roman"/>
                <w:sz w:val="24"/>
                <w:szCs w:val="24"/>
              </w:rPr>
            </w:pPr>
          </w:p>
          <w:p w14:paraId="701668E6" w14:textId="77777777" w:rsidR="00A772C1" w:rsidRPr="00A772C1" w:rsidRDefault="00A772C1" w:rsidP="00A772C1">
            <w:pPr>
              <w:spacing w:after="0" w:line="240" w:lineRule="auto"/>
              <w:rPr>
                <w:rFonts w:ascii="Times New Roman" w:hAnsi="Times New Roman" w:cs="Times New Roman"/>
                <w:sz w:val="22"/>
                <w:szCs w:val="22"/>
              </w:rPr>
            </w:pPr>
            <w:proofErr w:type="spellStart"/>
            <w:r w:rsidRPr="00A772C1">
              <w:rPr>
                <w:rFonts w:ascii="Times New Roman" w:hAnsi="Times New Roman" w:cs="Times New Roman"/>
                <w:sz w:val="22"/>
                <w:szCs w:val="22"/>
              </w:rPr>
              <w:t>Зам.главного</w:t>
            </w:r>
            <w:proofErr w:type="spellEnd"/>
            <w:r w:rsidRPr="00A772C1">
              <w:rPr>
                <w:rFonts w:ascii="Times New Roman" w:hAnsi="Times New Roman" w:cs="Times New Roman"/>
                <w:sz w:val="22"/>
                <w:szCs w:val="22"/>
              </w:rPr>
              <w:t xml:space="preserve"> инженера –</w:t>
            </w:r>
          </w:p>
          <w:p w14:paraId="26C33D83" w14:textId="77777777" w:rsidR="00A772C1" w:rsidRPr="00A772C1" w:rsidRDefault="00A772C1" w:rsidP="00A772C1">
            <w:pPr>
              <w:spacing w:after="0" w:line="240" w:lineRule="auto"/>
              <w:rPr>
                <w:rFonts w:ascii="Times New Roman" w:hAnsi="Times New Roman" w:cs="Times New Roman"/>
                <w:sz w:val="22"/>
                <w:szCs w:val="22"/>
              </w:rPr>
            </w:pPr>
            <w:r w:rsidRPr="00A772C1">
              <w:rPr>
                <w:rFonts w:ascii="Times New Roman" w:hAnsi="Times New Roman" w:cs="Times New Roman"/>
                <w:sz w:val="22"/>
                <w:szCs w:val="22"/>
              </w:rPr>
              <w:t xml:space="preserve">начальник ПТО Братской ГЭС                                </w:t>
            </w:r>
            <w:r w:rsidRPr="00A772C1">
              <w:rPr>
                <w:rFonts w:ascii="Times New Roman" w:hAnsi="Times New Roman" w:cs="Times New Roman"/>
                <w:sz w:val="22"/>
                <w:szCs w:val="22"/>
              </w:rPr>
              <w:tab/>
            </w:r>
            <w:r w:rsidRPr="00A772C1">
              <w:rPr>
                <w:rFonts w:ascii="Times New Roman" w:hAnsi="Times New Roman" w:cs="Times New Roman"/>
                <w:sz w:val="22"/>
                <w:szCs w:val="22"/>
              </w:rPr>
              <w:tab/>
            </w:r>
            <w:r w:rsidRPr="00A772C1">
              <w:rPr>
                <w:rFonts w:ascii="Times New Roman" w:hAnsi="Times New Roman" w:cs="Times New Roman"/>
                <w:sz w:val="22"/>
                <w:szCs w:val="22"/>
              </w:rPr>
              <w:tab/>
              <w:t>В.Ю. Писарев</w:t>
            </w:r>
          </w:p>
          <w:p w14:paraId="2B1B8B1B" w14:textId="77777777" w:rsidR="00A772C1" w:rsidRPr="00A772C1" w:rsidRDefault="00A772C1" w:rsidP="00A772C1">
            <w:pPr>
              <w:spacing w:after="0" w:line="240" w:lineRule="auto"/>
              <w:rPr>
                <w:rFonts w:ascii="Times New Roman" w:hAnsi="Times New Roman" w:cs="Times New Roman"/>
                <w:sz w:val="22"/>
                <w:szCs w:val="22"/>
              </w:rPr>
            </w:pPr>
          </w:p>
          <w:p w14:paraId="5AB44D58" w14:textId="77777777" w:rsidR="00A772C1" w:rsidRPr="00A772C1" w:rsidRDefault="00A772C1" w:rsidP="00A772C1">
            <w:pPr>
              <w:spacing w:after="0" w:line="240" w:lineRule="auto"/>
              <w:rPr>
                <w:rFonts w:ascii="Times New Roman" w:hAnsi="Times New Roman" w:cs="Times New Roman"/>
                <w:sz w:val="22"/>
                <w:szCs w:val="22"/>
              </w:rPr>
            </w:pPr>
          </w:p>
          <w:p w14:paraId="52080E32" w14:textId="77777777" w:rsidR="00A772C1" w:rsidRPr="00A772C1" w:rsidRDefault="00A772C1" w:rsidP="00A772C1">
            <w:pPr>
              <w:spacing w:after="0" w:line="240" w:lineRule="auto"/>
              <w:rPr>
                <w:rFonts w:ascii="Times New Roman" w:hAnsi="Times New Roman" w:cs="Times New Roman"/>
                <w:sz w:val="22"/>
                <w:szCs w:val="22"/>
              </w:rPr>
            </w:pPr>
            <w:r w:rsidRPr="00A772C1">
              <w:rPr>
                <w:rFonts w:ascii="Times New Roman" w:hAnsi="Times New Roman" w:cs="Times New Roman"/>
                <w:sz w:val="22"/>
                <w:szCs w:val="22"/>
              </w:rPr>
              <w:t xml:space="preserve">Начальник ОКС Братской ГЭС                                </w:t>
            </w:r>
            <w:r w:rsidRPr="00A772C1">
              <w:rPr>
                <w:rFonts w:ascii="Times New Roman" w:hAnsi="Times New Roman" w:cs="Times New Roman"/>
                <w:sz w:val="22"/>
                <w:szCs w:val="22"/>
              </w:rPr>
              <w:tab/>
            </w:r>
            <w:r w:rsidRPr="00A772C1">
              <w:rPr>
                <w:rFonts w:ascii="Times New Roman" w:hAnsi="Times New Roman" w:cs="Times New Roman"/>
                <w:sz w:val="22"/>
                <w:szCs w:val="22"/>
              </w:rPr>
              <w:tab/>
            </w:r>
            <w:r w:rsidRPr="00A772C1">
              <w:rPr>
                <w:rFonts w:ascii="Times New Roman" w:hAnsi="Times New Roman" w:cs="Times New Roman"/>
                <w:sz w:val="22"/>
                <w:szCs w:val="22"/>
              </w:rPr>
              <w:tab/>
              <w:t>Д.Н. Пушечников</w:t>
            </w:r>
          </w:p>
          <w:p w14:paraId="1A157D37" w14:textId="77777777" w:rsidR="00A772C1" w:rsidRPr="00A772C1" w:rsidRDefault="00A772C1" w:rsidP="00A772C1">
            <w:pPr>
              <w:spacing w:after="0" w:line="240" w:lineRule="auto"/>
              <w:rPr>
                <w:rFonts w:ascii="Times New Roman" w:hAnsi="Times New Roman" w:cs="Times New Roman"/>
                <w:sz w:val="22"/>
                <w:szCs w:val="22"/>
              </w:rPr>
            </w:pPr>
          </w:p>
          <w:p w14:paraId="457173C8" w14:textId="77777777" w:rsidR="00A772C1" w:rsidRPr="00A772C1" w:rsidRDefault="00A772C1" w:rsidP="00A772C1">
            <w:pPr>
              <w:spacing w:after="0" w:line="240" w:lineRule="auto"/>
              <w:rPr>
                <w:rFonts w:ascii="Times New Roman" w:hAnsi="Times New Roman" w:cs="Times New Roman"/>
                <w:sz w:val="22"/>
                <w:szCs w:val="22"/>
              </w:rPr>
            </w:pPr>
          </w:p>
          <w:p w14:paraId="30697916" w14:textId="13E9D86A" w:rsidR="00AB45E5" w:rsidRDefault="00A772C1" w:rsidP="00AB45E5">
            <w:pPr>
              <w:spacing w:after="0" w:line="240" w:lineRule="auto"/>
              <w:rPr>
                <w:rFonts w:ascii="Times New Roman" w:hAnsi="Times New Roman" w:cs="Times New Roman"/>
                <w:sz w:val="22"/>
                <w:szCs w:val="22"/>
              </w:rPr>
            </w:pPr>
            <w:r w:rsidRPr="00A772C1">
              <w:rPr>
                <w:rFonts w:ascii="Times New Roman" w:hAnsi="Times New Roman" w:cs="Times New Roman"/>
                <w:sz w:val="22"/>
                <w:szCs w:val="22"/>
              </w:rPr>
              <w:t>Начальник ЦТО Братской ГЭС</w:t>
            </w:r>
            <w:r w:rsidRPr="00A772C1">
              <w:rPr>
                <w:rFonts w:ascii="Times New Roman" w:hAnsi="Times New Roman" w:cs="Times New Roman"/>
                <w:sz w:val="22"/>
                <w:szCs w:val="22"/>
              </w:rPr>
              <w:tab/>
            </w:r>
            <w:r w:rsidRPr="00A772C1">
              <w:rPr>
                <w:rFonts w:ascii="Times New Roman" w:hAnsi="Times New Roman" w:cs="Times New Roman"/>
                <w:sz w:val="22"/>
                <w:szCs w:val="22"/>
              </w:rPr>
              <w:tab/>
            </w:r>
            <w:r w:rsidRPr="00A772C1">
              <w:rPr>
                <w:rFonts w:ascii="Times New Roman" w:hAnsi="Times New Roman" w:cs="Times New Roman"/>
                <w:sz w:val="22"/>
                <w:szCs w:val="22"/>
              </w:rPr>
              <w:tab/>
            </w:r>
            <w:r w:rsidRPr="00A772C1">
              <w:rPr>
                <w:rFonts w:ascii="Times New Roman" w:hAnsi="Times New Roman" w:cs="Times New Roman"/>
                <w:sz w:val="22"/>
                <w:szCs w:val="22"/>
              </w:rPr>
              <w:tab/>
            </w:r>
            <w:r w:rsidRPr="00A772C1">
              <w:rPr>
                <w:rFonts w:ascii="Times New Roman" w:hAnsi="Times New Roman" w:cs="Times New Roman"/>
                <w:sz w:val="22"/>
                <w:szCs w:val="22"/>
              </w:rPr>
              <w:tab/>
              <w:t>Р.М. Зуев</w:t>
            </w:r>
          </w:p>
          <w:p w14:paraId="0D20236B" w14:textId="681558EA" w:rsidR="00AB45E5" w:rsidRDefault="00AB45E5" w:rsidP="00AB45E5">
            <w:pPr>
              <w:spacing w:after="0" w:line="240" w:lineRule="auto"/>
              <w:rPr>
                <w:rFonts w:ascii="Times New Roman" w:hAnsi="Times New Roman" w:cs="Times New Roman"/>
                <w:sz w:val="22"/>
                <w:szCs w:val="22"/>
              </w:rPr>
            </w:pPr>
          </w:p>
          <w:p w14:paraId="1600FBF3" w14:textId="5507B1A0" w:rsidR="00AB45E5" w:rsidRDefault="00AB45E5" w:rsidP="00AB45E5">
            <w:pPr>
              <w:spacing w:after="0" w:line="240" w:lineRule="auto"/>
              <w:rPr>
                <w:rFonts w:ascii="Times New Roman" w:hAnsi="Times New Roman" w:cs="Times New Roman"/>
                <w:sz w:val="22"/>
                <w:szCs w:val="22"/>
              </w:rPr>
            </w:pPr>
          </w:p>
          <w:p w14:paraId="23361FC4" w14:textId="5789C9BE" w:rsidR="00AB45E5" w:rsidRDefault="00AB45E5" w:rsidP="00AB45E5">
            <w:pPr>
              <w:spacing w:after="0" w:line="240" w:lineRule="auto"/>
              <w:rPr>
                <w:rFonts w:ascii="Times New Roman" w:hAnsi="Times New Roman" w:cs="Times New Roman"/>
                <w:sz w:val="22"/>
                <w:szCs w:val="22"/>
              </w:rPr>
            </w:pPr>
          </w:p>
          <w:p w14:paraId="5C0D7010" w14:textId="3966AD99" w:rsidR="00AB45E5" w:rsidRDefault="00AB45E5" w:rsidP="00AB45E5">
            <w:pPr>
              <w:spacing w:after="0" w:line="240" w:lineRule="auto"/>
              <w:rPr>
                <w:rFonts w:ascii="Times New Roman" w:hAnsi="Times New Roman" w:cs="Times New Roman"/>
                <w:sz w:val="22"/>
                <w:szCs w:val="22"/>
              </w:rPr>
            </w:pPr>
          </w:p>
          <w:p w14:paraId="331EA7B1" w14:textId="77777777" w:rsidR="00AB45E5" w:rsidRDefault="00AB45E5" w:rsidP="00AB45E5">
            <w:pPr>
              <w:spacing w:after="0" w:line="240" w:lineRule="auto"/>
              <w:rPr>
                <w:rFonts w:ascii="Times New Roman" w:hAnsi="Times New Roman" w:cs="Times New Roman"/>
                <w:sz w:val="22"/>
                <w:szCs w:val="22"/>
              </w:rPr>
            </w:pPr>
          </w:p>
          <w:p w14:paraId="57946604" w14:textId="77777777" w:rsidR="00A772C1" w:rsidRDefault="00A772C1" w:rsidP="00514E23">
            <w:pPr>
              <w:pStyle w:val="a6"/>
              <w:widowControl w:val="0"/>
              <w:jc w:val="both"/>
              <w:rPr>
                <w:rFonts w:ascii="Times New Roman" w:hAnsi="Times New Roman" w:cs="Times New Roman"/>
                <w:sz w:val="22"/>
                <w:szCs w:val="22"/>
              </w:rPr>
            </w:pPr>
          </w:p>
          <w:p w14:paraId="1CE52F39" w14:textId="77777777" w:rsidR="00A772C1" w:rsidRDefault="00A772C1" w:rsidP="00514E23">
            <w:pPr>
              <w:pStyle w:val="a6"/>
              <w:widowControl w:val="0"/>
              <w:jc w:val="both"/>
              <w:rPr>
                <w:rFonts w:ascii="Times New Roman" w:hAnsi="Times New Roman" w:cs="Times New Roman"/>
                <w:sz w:val="22"/>
                <w:szCs w:val="22"/>
              </w:rPr>
            </w:pPr>
          </w:p>
          <w:p w14:paraId="00443155" w14:textId="77777777" w:rsidR="00A772C1" w:rsidRDefault="00A772C1" w:rsidP="00514E23">
            <w:pPr>
              <w:pStyle w:val="a6"/>
              <w:widowControl w:val="0"/>
              <w:jc w:val="both"/>
              <w:rPr>
                <w:rFonts w:ascii="Times New Roman" w:hAnsi="Times New Roman" w:cs="Times New Roman"/>
                <w:sz w:val="22"/>
                <w:szCs w:val="22"/>
              </w:rPr>
            </w:pPr>
          </w:p>
          <w:p w14:paraId="2DA7BB04" w14:textId="5820E028" w:rsidR="00A772C1" w:rsidRPr="0080728B" w:rsidRDefault="00A772C1" w:rsidP="00514E23">
            <w:pPr>
              <w:pStyle w:val="a6"/>
              <w:widowControl w:val="0"/>
              <w:jc w:val="both"/>
              <w:rPr>
                <w:rFonts w:ascii="Times New Roman" w:hAnsi="Times New Roman" w:cs="Times New Roman"/>
                <w:sz w:val="22"/>
                <w:szCs w:val="22"/>
              </w:rPr>
            </w:pPr>
          </w:p>
        </w:tc>
      </w:tr>
    </w:tbl>
    <w:p w14:paraId="236C1E43" w14:textId="77777777" w:rsidR="005A3588" w:rsidRDefault="00C47286" w:rsidP="005A3588">
      <w:pPr>
        <w:keepNext/>
        <w:widowControl w:val="0"/>
        <w:spacing w:after="60"/>
        <w:jc w:val="right"/>
        <w:outlineLvl w:val="0"/>
        <w:rPr>
          <w:rFonts w:ascii="Times New Roman" w:eastAsia="Times New Roman" w:hAnsi="Times New Roman" w:cs="Times New Roman"/>
          <w:b/>
          <w:kern w:val="32"/>
          <w:sz w:val="22"/>
          <w:szCs w:val="22"/>
        </w:rPr>
      </w:pPr>
      <w:bookmarkStart w:id="203" w:name="RefSCH10"/>
      <w:bookmarkStart w:id="204" w:name="_Toc504140806"/>
      <w:bookmarkStart w:id="205" w:name="_Toc518653295"/>
      <w:r w:rsidRPr="0080728B">
        <w:rPr>
          <w:rFonts w:ascii="Times New Roman" w:hAnsi="Times New Roman" w:cs="Times New Roman"/>
          <w:b/>
          <w:i/>
          <w:sz w:val="22"/>
          <w:szCs w:val="22"/>
        </w:rPr>
        <w:lastRenderedPageBreak/>
        <w:t xml:space="preserve">Приложение </w:t>
      </w:r>
      <w:bookmarkStart w:id="206" w:name="RefSCH10_No"/>
      <w:r w:rsidRPr="0080728B">
        <w:rPr>
          <w:rFonts w:ascii="Times New Roman" w:hAnsi="Times New Roman" w:cs="Times New Roman"/>
          <w:b/>
          <w:i/>
          <w:sz w:val="22"/>
          <w:szCs w:val="22"/>
        </w:rPr>
        <w:t>№</w:t>
      </w:r>
      <w:r w:rsidR="003D1A69" w:rsidRPr="0080728B">
        <w:rPr>
          <w:rFonts w:ascii="Times New Roman" w:hAnsi="Times New Roman" w:cs="Times New Roman"/>
          <w:b/>
          <w:i/>
          <w:sz w:val="22"/>
          <w:szCs w:val="22"/>
        </w:rPr>
        <w:t> </w:t>
      </w:r>
      <w:r w:rsidR="000350AE" w:rsidRPr="0080728B">
        <w:rPr>
          <w:rFonts w:ascii="Times New Roman" w:hAnsi="Times New Roman" w:cs="Times New Roman"/>
          <w:b/>
          <w:i/>
          <w:sz w:val="22"/>
          <w:szCs w:val="22"/>
        </w:rPr>
        <w:t>10</w:t>
      </w:r>
      <w:bookmarkEnd w:id="206"/>
      <w:r w:rsidR="0011403A" w:rsidRPr="0080728B">
        <w:rPr>
          <w:rFonts w:ascii="Times New Roman" w:hAnsi="Times New Roman" w:cs="Times New Roman"/>
          <w:b/>
          <w:i/>
          <w:sz w:val="22"/>
          <w:szCs w:val="22"/>
        </w:rPr>
        <w:br/>
      </w:r>
      <w:bookmarkEnd w:id="203"/>
      <w:bookmarkEnd w:id="204"/>
      <w:bookmarkEnd w:id="205"/>
    </w:p>
    <w:p w14:paraId="05307EC8" w14:textId="62EC6F06" w:rsidR="005A3588" w:rsidRPr="005A3588" w:rsidRDefault="005A3588" w:rsidP="005A3588">
      <w:pPr>
        <w:keepNext/>
        <w:widowControl w:val="0"/>
        <w:spacing w:after="60"/>
        <w:jc w:val="center"/>
        <w:outlineLvl w:val="0"/>
        <w:rPr>
          <w:rFonts w:ascii="Times New Roman" w:eastAsia="Times New Roman" w:hAnsi="Times New Roman" w:cs="Times New Roman"/>
          <w:bCs/>
          <w:kern w:val="32"/>
          <w:sz w:val="28"/>
          <w:szCs w:val="28"/>
        </w:rPr>
      </w:pPr>
      <w:r w:rsidRPr="005A3588">
        <w:rPr>
          <w:rFonts w:ascii="Times New Roman" w:eastAsia="Times New Roman" w:hAnsi="Times New Roman" w:cs="Times New Roman"/>
          <w:b/>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Pr="005A3588">
        <w:rPr>
          <w:rFonts w:ascii="Times New Roman" w:eastAsia="Times New Roman" w:hAnsi="Times New Roman" w:cs="Times New Roman"/>
          <w:b/>
          <w:bCs/>
          <w:kern w:val="32"/>
          <w:sz w:val="22"/>
          <w:szCs w:val="22"/>
        </w:rPr>
        <w:t>, режима допуска и пребывания на территории Объектов Заказчика</w:t>
      </w:r>
    </w:p>
    <w:p w14:paraId="307C6FF6" w14:textId="31B23E78" w:rsidR="005A3588" w:rsidRPr="005A3588" w:rsidRDefault="005A3588" w:rsidP="005A3588">
      <w:pPr>
        <w:widowControl w:val="0"/>
        <w:spacing w:after="0" w:line="240" w:lineRule="auto"/>
        <w:jc w:val="right"/>
        <w:rPr>
          <w:rFonts w:ascii="Times New Roman" w:eastAsia="Times New Roman" w:hAnsi="Times New Roman" w:cs="Times New Roman"/>
          <w:sz w:val="22"/>
          <w:szCs w:val="22"/>
        </w:rPr>
      </w:pPr>
      <w:r w:rsidRPr="005A3588">
        <w:rPr>
          <w:rFonts w:ascii="Times New Roman" w:eastAsia="Times New Roman" w:hAnsi="Times New Roman" w:cs="Times New Roman"/>
          <w:b/>
          <w:sz w:val="22"/>
          <w:szCs w:val="22"/>
        </w:rPr>
        <w:t>«__</w:t>
      </w:r>
      <w:proofErr w:type="gramStart"/>
      <w:r w:rsidRPr="005A3588">
        <w:rPr>
          <w:rFonts w:ascii="Times New Roman" w:eastAsia="Times New Roman" w:hAnsi="Times New Roman" w:cs="Times New Roman"/>
          <w:b/>
          <w:sz w:val="22"/>
          <w:szCs w:val="22"/>
        </w:rPr>
        <w:t>_»_</w:t>
      </w:r>
      <w:proofErr w:type="gramEnd"/>
      <w:r w:rsidRPr="005A3588">
        <w:rPr>
          <w:rFonts w:ascii="Times New Roman" w:eastAsia="Times New Roman" w:hAnsi="Times New Roman" w:cs="Times New Roman"/>
          <w:b/>
          <w:sz w:val="22"/>
          <w:szCs w:val="22"/>
        </w:rPr>
        <w:t>_______20</w:t>
      </w:r>
      <w:r w:rsidR="002E6994">
        <w:rPr>
          <w:rFonts w:ascii="Times New Roman" w:eastAsia="Times New Roman" w:hAnsi="Times New Roman" w:cs="Times New Roman"/>
          <w:b/>
          <w:sz w:val="22"/>
          <w:szCs w:val="22"/>
        </w:rPr>
        <w:t>23</w:t>
      </w:r>
      <w:r w:rsidRPr="005A3588">
        <w:rPr>
          <w:rFonts w:ascii="Times New Roman" w:eastAsia="Times New Roman" w:hAnsi="Times New Roman" w:cs="Times New Roman"/>
          <w:b/>
          <w:sz w:val="22"/>
          <w:szCs w:val="22"/>
        </w:rPr>
        <w:t>г.</w:t>
      </w:r>
    </w:p>
    <w:p w14:paraId="14FF2CCD" w14:textId="1613DD8A" w:rsidR="00FC4AE3" w:rsidRPr="0080728B" w:rsidRDefault="00FC4AE3" w:rsidP="00FC4AE3">
      <w:pPr>
        <w:pStyle w:val="a6"/>
        <w:widowControl w:val="0"/>
        <w:jc w:val="both"/>
        <w:rPr>
          <w:rFonts w:ascii="Times New Roman" w:hAnsi="Times New Roman" w:cs="Times New Roman"/>
          <w:sz w:val="22"/>
          <w:szCs w:val="22"/>
        </w:rPr>
      </w:pPr>
      <w:r w:rsidRPr="008A0356">
        <w:rPr>
          <w:rFonts w:ascii="Times New Roman" w:hAnsi="Times New Roman" w:cs="Times New Roman"/>
          <w:b/>
          <w:sz w:val="22"/>
          <w:szCs w:val="22"/>
        </w:rPr>
        <w:t>Общество с ограниченной ответственностью «ЕвроСибЭнерго – Гидрогенерация» (ООО «ЕвроСибЭнерго – Гидрогенерация»)</w:t>
      </w:r>
      <w:r w:rsidRPr="008A0356">
        <w:rPr>
          <w:rFonts w:ascii="Times New Roman" w:hAnsi="Times New Roman" w:cs="Times New Roman"/>
          <w:sz w:val="22"/>
          <w:szCs w:val="22"/>
        </w:rPr>
        <w:t>, именуемое в дальнейшем «</w:t>
      </w:r>
      <w:r w:rsidRPr="008A0356">
        <w:rPr>
          <w:rFonts w:ascii="Times New Roman" w:hAnsi="Times New Roman" w:cs="Times New Roman"/>
          <w:b/>
          <w:sz w:val="22"/>
          <w:szCs w:val="22"/>
        </w:rPr>
        <w:t>Заказчик</w:t>
      </w:r>
      <w:r w:rsidRPr="008A0356">
        <w:rPr>
          <w:rFonts w:ascii="Times New Roman" w:hAnsi="Times New Roman" w:cs="Times New Roman"/>
          <w:sz w:val="22"/>
          <w:szCs w:val="22"/>
        </w:rPr>
        <w:t xml:space="preserve">», </w:t>
      </w:r>
      <w:r w:rsidRPr="00887DD9">
        <w:rPr>
          <w:rFonts w:ascii="Times New Roman" w:hAnsi="Times New Roman" w:cs="Times New Roman"/>
          <w:sz w:val="22"/>
          <w:szCs w:val="22"/>
        </w:rPr>
        <w:t xml:space="preserve">в лице директора филиала ООО «ЕвроСибЭнерго-Гидрогенерация» «Братская ГЭС» </w:t>
      </w:r>
      <w:r w:rsidRPr="00887DD9">
        <w:rPr>
          <w:rFonts w:ascii="Times New Roman" w:hAnsi="Times New Roman" w:cs="Times New Roman"/>
          <w:b/>
          <w:sz w:val="22"/>
          <w:szCs w:val="22"/>
        </w:rPr>
        <w:t>Стрелкова Евгения Владимировича</w:t>
      </w:r>
      <w:r w:rsidRPr="00887DD9">
        <w:rPr>
          <w:rFonts w:ascii="Times New Roman" w:hAnsi="Times New Roman" w:cs="Times New Roman"/>
          <w:sz w:val="22"/>
          <w:szCs w:val="22"/>
        </w:rPr>
        <w:t xml:space="preserve">, действующего на основании </w:t>
      </w:r>
      <w:r w:rsidRPr="00280DC7">
        <w:rPr>
          <w:rFonts w:ascii="Times New Roman" w:hAnsi="Times New Roman" w:cs="Times New Roman"/>
          <w:sz w:val="22"/>
          <w:szCs w:val="22"/>
        </w:rPr>
        <w:t>доверенности от 01.04.2023г. №40</w:t>
      </w:r>
      <w:r>
        <w:rPr>
          <w:rFonts w:ascii="Times New Roman" w:hAnsi="Times New Roman" w:cs="Times New Roman"/>
          <w:sz w:val="22"/>
          <w:szCs w:val="22"/>
        </w:rPr>
        <w:t>,</w:t>
      </w:r>
      <w:r w:rsidRPr="0080728B">
        <w:rPr>
          <w:rFonts w:ascii="Times New Roman" w:hAnsi="Times New Roman" w:cs="Times New Roman"/>
          <w:sz w:val="22"/>
          <w:szCs w:val="22"/>
        </w:rPr>
        <w:t xml:space="preserve"> с одной стороны, и</w:t>
      </w:r>
    </w:p>
    <w:p w14:paraId="4C26F062" w14:textId="0C2BAEFE" w:rsidR="005A3588" w:rsidRDefault="00FC4AE3" w:rsidP="005A3588">
      <w:pPr>
        <w:widowControl w:val="0"/>
        <w:spacing w:after="0" w:line="240" w:lineRule="auto"/>
        <w:jc w:val="both"/>
        <w:rPr>
          <w:rFonts w:ascii="Times New Roman" w:eastAsia="Times New Roman" w:hAnsi="Times New Roman" w:cs="Times New Roman"/>
          <w:spacing w:val="-5"/>
          <w:sz w:val="22"/>
          <w:szCs w:val="22"/>
        </w:rPr>
      </w:pPr>
      <w:r w:rsidRPr="002F3166">
        <w:rPr>
          <w:rFonts w:ascii="Times New Roman" w:hAnsi="Times New Roman" w:cs="Times New Roman"/>
          <w:b/>
          <w:sz w:val="22"/>
          <w:szCs w:val="22"/>
        </w:rPr>
        <w:t>_______________________</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xml:space="preserve">», в лице </w:t>
      </w:r>
      <w:r w:rsidRPr="002F3166">
        <w:rPr>
          <w:rFonts w:ascii="Times New Roman" w:hAnsi="Times New Roman" w:cs="Times New Roman"/>
          <w:sz w:val="22"/>
          <w:szCs w:val="22"/>
        </w:rPr>
        <w:t>________________</w:t>
      </w:r>
      <w:r w:rsidRPr="0080728B">
        <w:rPr>
          <w:rFonts w:ascii="Times New Roman" w:hAnsi="Times New Roman" w:cs="Times New Roman"/>
          <w:sz w:val="22"/>
          <w:szCs w:val="22"/>
        </w:rPr>
        <w:t xml:space="preserve">, действующего на основании </w:t>
      </w:r>
      <w:r w:rsidRPr="002F3166">
        <w:rPr>
          <w:rFonts w:ascii="Times New Roman" w:hAnsi="Times New Roman" w:cs="Times New Roman"/>
          <w:sz w:val="22"/>
          <w:szCs w:val="22"/>
        </w:rPr>
        <w:t>__________________</w:t>
      </w:r>
      <w:r w:rsidRPr="0080728B">
        <w:rPr>
          <w:rFonts w:ascii="Times New Roman" w:hAnsi="Times New Roman" w:cs="Times New Roman"/>
          <w:sz w:val="22"/>
          <w:szCs w:val="22"/>
        </w:rPr>
        <w:t>, с другой стороны</w:t>
      </w:r>
      <w:r w:rsidR="005A3588" w:rsidRPr="005A3588">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 </w:t>
      </w:r>
      <w:r w:rsidR="005A3588" w:rsidRPr="005A3588">
        <w:rPr>
          <w:rFonts w:ascii="Times New Roman" w:eastAsia="Times New Roman" w:hAnsi="Times New Roman" w:cs="Times New Roman"/>
          <w:spacing w:val="4"/>
          <w:sz w:val="22"/>
          <w:szCs w:val="22"/>
        </w:rPr>
        <w:t>заключили настоящее соглашение (далее – «</w:t>
      </w:r>
      <w:r w:rsidR="005A3588" w:rsidRPr="005A3588">
        <w:rPr>
          <w:rFonts w:ascii="Times New Roman" w:eastAsia="Times New Roman" w:hAnsi="Times New Roman" w:cs="Times New Roman"/>
          <w:b/>
          <w:spacing w:val="4"/>
          <w:sz w:val="22"/>
          <w:szCs w:val="22"/>
        </w:rPr>
        <w:t>Соглашение</w:t>
      </w:r>
      <w:r w:rsidR="005A3588" w:rsidRPr="005A3588">
        <w:rPr>
          <w:rFonts w:ascii="Times New Roman" w:eastAsia="Times New Roman" w:hAnsi="Times New Roman" w:cs="Times New Roman"/>
          <w:spacing w:val="4"/>
          <w:sz w:val="22"/>
          <w:szCs w:val="22"/>
        </w:rPr>
        <w:t xml:space="preserve">») к Договору подряда на выполнение работ № </w:t>
      </w:r>
      <w:r w:rsidR="00682E0C">
        <w:rPr>
          <w:rFonts w:ascii="Times New Roman" w:eastAsia="Times New Roman" w:hAnsi="Times New Roman" w:cs="Times New Roman"/>
          <w:spacing w:val="4"/>
          <w:sz w:val="22"/>
          <w:szCs w:val="22"/>
        </w:rPr>
        <w:t>01</w:t>
      </w:r>
      <w:r>
        <w:rPr>
          <w:rFonts w:ascii="Times New Roman" w:eastAsia="Times New Roman" w:hAnsi="Times New Roman" w:cs="Times New Roman"/>
          <w:spacing w:val="4"/>
          <w:sz w:val="22"/>
          <w:szCs w:val="22"/>
        </w:rPr>
        <w:t>9</w:t>
      </w:r>
      <w:r w:rsidR="00682E0C">
        <w:rPr>
          <w:rFonts w:ascii="Times New Roman" w:eastAsia="Times New Roman" w:hAnsi="Times New Roman" w:cs="Times New Roman"/>
          <w:spacing w:val="4"/>
          <w:sz w:val="22"/>
          <w:szCs w:val="22"/>
        </w:rPr>
        <w:t>/02/2023</w:t>
      </w:r>
      <w:r w:rsidR="005A3588" w:rsidRPr="005A3588">
        <w:rPr>
          <w:rFonts w:ascii="Times New Roman" w:eastAsia="Times New Roman" w:hAnsi="Times New Roman" w:cs="Times New Roman"/>
          <w:spacing w:val="4"/>
          <w:sz w:val="22"/>
          <w:szCs w:val="22"/>
        </w:rPr>
        <w:t xml:space="preserve"> от </w:t>
      </w:r>
      <w:r>
        <w:rPr>
          <w:rFonts w:ascii="Times New Roman" w:eastAsia="Times New Roman" w:hAnsi="Times New Roman" w:cs="Times New Roman"/>
          <w:spacing w:val="4"/>
          <w:sz w:val="22"/>
          <w:szCs w:val="22"/>
        </w:rPr>
        <w:t>«___» ________</w:t>
      </w:r>
      <w:r w:rsidR="00682E0C">
        <w:rPr>
          <w:rFonts w:ascii="Times New Roman" w:eastAsia="Times New Roman" w:hAnsi="Times New Roman" w:cs="Times New Roman"/>
          <w:spacing w:val="4"/>
          <w:sz w:val="22"/>
          <w:szCs w:val="22"/>
        </w:rPr>
        <w:t>2023</w:t>
      </w:r>
      <w:r>
        <w:rPr>
          <w:rFonts w:ascii="Times New Roman" w:eastAsia="Times New Roman" w:hAnsi="Times New Roman" w:cs="Times New Roman"/>
          <w:spacing w:val="4"/>
          <w:sz w:val="22"/>
          <w:szCs w:val="22"/>
        </w:rPr>
        <w:t>г.</w:t>
      </w:r>
      <w:r w:rsidR="005A3588" w:rsidRPr="005A3588">
        <w:rPr>
          <w:rFonts w:ascii="Times New Roman" w:eastAsia="Times New Roman" w:hAnsi="Times New Roman" w:cs="Times New Roman"/>
          <w:spacing w:val="4"/>
          <w:sz w:val="22"/>
          <w:szCs w:val="22"/>
        </w:rPr>
        <w:t xml:space="preserve"> (далее – «</w:t>
      </w:r>
      <w:r w:rsidR="005A3588" w:rsidRPr="005A3588">
        <w:rPr>
          <w:rFonts w:ascii="Times New Roman" w:eastAsia="Times New Roman" w:hAnsi="Times New Roman" w:cs="Times New Roman"/>
          <w:b/>
          <w:spacing w:val="4"/>
          <w:sz w:val="22"/>
          <w:szCs w:val="22"/>
        </w:rPr>
        <w:t>Договор</w:t>
      </w:r>
      <w:r w:rsidR="005A3588" w:rsidRPr="005A3588">
        <w:rPr>
          <w:rFonts w:ascii="Times New Roman" w:eastAsia="Times New Roman" w:hAnsi="Times New Roman" w:cs="Times New Roman"/>
          <w:spacing w:val="4"/>
          <w:sz w:val="22"/>
          <w:szCs w:val="22"/>
        </w:rPr>
        <w:t>») о нижеследующем</w:t>
      </w:r>
      <w:r w:rsidR="005A3588" w:rsidRPr="005A3588">
        <w:rPr>
          <w:rFonts w:ascii="Times New Roman" w:eastAsia="Times New Roman" w:hAnsi="Times New Roman" w:cs="Times New Roman"/>
          <w:spacing w:val="-5"/>
          <w:sz w:val="22"/>
          <w:szCs w:val="22"/>
        </w:rPr>
        <w:t>:</w:t>
      </w:r>
    </w:p>
    <w:p w14:paraId="02E4EBE4" w14:textId="77777777" w:rsidR="00FC4AE3" w:rsidRPr="005A3588" w:rsidRDefault="00FC4AE3" w:rsidP="005A3588">
      <w:pPr>
        <w:widowControl w:val="0"/>
        <w:spacing w:after="0" w:line="240" w:lineRule="auto"/>
        <w:jc w:val="both"/>
        <w:rPr>
          <w:rFonts w:ascii="Times New Roman" w:eastAsia="Times New Roman" w:hAnsi="Times New Roman" w:cs="Times New Roman"/>
          <w:spacing w:val="-3"/>
          <w:sz w:val="22"/>
          <w:szCs w:val="22"/>
        </w:rPr>
      </w:pPr>
    </w:p>
    <w:p w14:paraId="0CE0C4C2" w14:textId="77777777" w:rsidR="005A3588" w:rsidRPr="005A3588" w:rsidRDefault="005A3588" w:rsidP="00413C1E">
      <w:pPr>
        <w:widowControl w:val="0"/>
        <w:numPr>
          <w:ilvl w:val="0"/>
          <w:numId w:val="15"/>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положения</w:t>
      </w:r>
    </w:p>
    <w:p w14:paraId="25E90232" w14:textId="77777777" w:rsidR="005A3588" w:rsidRPr="005A3588" w:rsidRDefault="005A3588" w:rsidP="00413C1E">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77060915" w14:textId="77777777" w:rsidR="005A3588" w:rsidRPr="005A3588" w:rsidRDefault="005A3588" w:rsidP="00413C1E">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охраны труда;</w:t>
      </w:r>
    </w:p>
    <w:p w14:paraId="3D97716D" w14:textId="77777777" w:rsidR="005A3588" w:rsidRPr="005A3588" w:rsidRDefault="005A3588" w:rsidP="00413C1E">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правил противопожарного режима в Российской Федерации, </w:t>
      </w:r>
    </w:p>
    <w:p w14:paraId="75E733BE" w14:textId="77777777" w:rsidR="005A3588" w:rsidRPr="005A3588" w:rsidRDefault="005A3588" w:rsidP="00413C1E">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федеральных норм и правил в области промышленной безопасности;</w:t>
      </w:r>
    </w:p>
    <w:p w14:paraId="41B8F55D" w14:textId="77777777" w:rsidR="005A3588" w:rsidRPr="005A3588" w:rsidRDefault="005A3588" w:rsidP="00413C1E">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охраны окружающей среды;</w:t>
      </w:r>
    </w:p>
    <w:p w14:paraId="6FA9B5A4" w14:textId="77777777" w:rsidR="005A3588" w:rsidRPr="005A3588" w:rsidRDefault="005A3588" w:rsidP="00586626">
      <w:pPr>
        <w:widowControl w:val="0"/>
        <w:tabs>
          <w:tab w:val="left" w:pos="900"/>
        </w:tabs>
        <w:spacing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5CAA5202" w14:textId="77777777" w:rsidR="005A3588" w:rsidRPr="005A3588" w:rsidRDefault="005A3588" w:rsidP="00413C1E">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0D18F344" w14:textId="030F2839" w:rsidR="005A3588" w:rsidRPr="005A3588" w:rsidRDefault="005A3588" w:rsidP="00413C1E">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00487FF1" w:rsidRPr="00487FF1">
        <w:rPr>
          <w:rFonts w:ascii="Times New Roman" w:eastAsia="Times New Roman" w:hAnsi="Times New Roman" w:cs="Times New Roman"/>
          <w:sz w:val="22"/>
          <w:szCs w:val="22"/>
        </w:rPr>
        <w:t xml:space="preserve"> </w:t>
      </w:r>
      <w:hyperlink r:id="rId24" w:history="1">
        <w:r w:rsidR="00487FF1" w:rsidRPr="00931874">
          <w:rPr>
            <w:rStyle w:val="ad"/>
            <w:rFonts w:ascii="Times New Roman" w:eastAsia="Times New Roman" w:hAnsi="Times New Roman" w:cs="Times New Roman"/>
            <w:sz w:val="22"/>
            <w:szCs w:val="22"/>
            <w:lang w:val="en-US"/>
          </w:rPr>
          <w:t>https</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www</w:t>
        </w:r>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eurosib</w:t>
        </w:r>
        <w:proofErr w:type="spellEnd"/>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td</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ru</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ru</w:t>
        </w:r>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zakupki</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rabot</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i</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uslug</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dokumenty</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php</w:t>
        </w:r>
        <w:proofErr w:type="spellEnd"/>
      </w:hyperlink>
      <w:r w:rsidRPr="005A3588">
        <w:rPr>
          <w:rFonts w:ascii="Times New Roman" w:eastAsia="Times New Roman" w:hAnsi="Times New Roman" w:cs="Times New Roman"/>
          <w:b/>
          <w:i/>
          <w:sz w:val="22"/>
          <w:szCs w:val="22"/>
        </w:rPr>
        <w:t>.</w:t>
      </w:r>
    </w:p>
    <w:p w14:paraId="113937B2" w14:textId="77777777" w:rsidR="005A3588" w:rsidRPr="005A3588" w:rsidRDefault="005A3588" w:rsidP="00586626">
      <w:pPr>
        <w:widowControl w:val="0"/>
        <w:tabs>
          <w:tab w:val="num" w:pos="180"/>
          <w:tab w:val="left" w:pos="1080"/>
        </w:tabs>
        <w:spacing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5B1A5FC9" w14:textId="77777777" w:rsidR="005A3588" w:rsidRPr="005A3588" w:rsidRDefault="005A3588" w:rsidP="00413C1E">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2D7F54D9" w14:textId="5F5EB8A2" w:rsidR="00002507" w:rsidRPr="00314E11" w:rsidRDefault="005A3588" w:rsidP="00413C1E">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6208B593" w14:textId="42D3212B" w:rsidR="00002507" w:rsidRPr="00314E11" w:rsidRDefault="00002507" w:rsidP="00413C1E">
      <w:pPr>
        <w:pStyle w:val="afb"/>
        <w:widowControl w:val="0"/>
        <w:numPr>
          <w:ilvl w:val="1"/>
          <w:numId w:val="16"/>
        </w:numPr>
        <w:tabs>
          <w:tab w:val="left" w:pos="1080"/>
        </w:tabs>
        <w:autoSpaceDE w:val="0"/>
        <w:autoSpaceDN w:val="0"/>
        <w:adjustRightInd w:val="0"/>
        <w:spacing w:line="240" w:lineRule="auto"/>
        <w:contextualSpacing w:val="0"/>
        <w:jc w:val="both"/>
        <w:rPr>
          <w:rFonts w:ascii="Times New Roman" w:hAnsi="Times New Roman" w:cs="Times New Roman"/>
          <w:sz w:val="22"/>
          <w:szCs w:val="22"/>
        </w:rPr>
      </w:pPr>
      <w:r w:rsidRPr="00314E11">
        <w:rPr>
          <w:rFonts w:ascii="Times New Roman" w:hAnsi="Times New Roman" w:cs="Times New Roman"/>
          <w:sz w:val="22"/>
          <w:szCs w:val="22"/>
        </w:rPr>
        <w:t>Подрядчика должен иметь:</w:t>
      </w:r>
    </w:p>
    <w:p w14:paraId="032AB4D4" w14:textId="77777777" w:rsidR="00002507" w:rsidRPr="00314E11" w:rsidRDefault="00002507" w:rsidP="00413C1E">
      <w:pPr>
        <w:pStyle w:val="afb"/>
        <w:widowControl w:val="0"/>
        <w:numPr>
          <w:ilvl w:val="0"/>
          <w:numId w:val="24"/>
        </w:numPr>
        <w:tabs>
          <w:tab w:val="left" w:pos="1080"/>
        </w:tabs>
        <w:autoSpaceDE w:val="0"/>
        <w:autoSpaceDN w:val="0"/>
        <w:adjustRightInd w:val="0"/>
        <w:spacing w:line="240" w:lineRule="auto"/>
        <w:contextualSpacing w:val="0"/>
        <w:jc w:val="both"/>
        <w:rPr>
          <w:rFonts w:ascii="Times New Roman" w:hAnsi="Times New Roman" w:cs="Times New Roman"/>
          <w:sz w:val="22"/>
          <w:szCs w:val="22"/>
        </w:rPr>
      </w:pPr>
      <w:r w:rsidRPr="00314E11">
        <w:rPr>
          <w:rFonts w:ascii="Times New Roman" w:hAnsi="Times New Roman" w:cs="Times New Roman"/>
          <w:sz w:val="22"/>
          <w:szCs w:val="22"/>
        </w:rPr>
        <w:t xml:space="preserve">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w:t>
      </w:r>
      <w:r w:rsidRPr="00314E11">
        <w:rPr>
          <w:rFonts w:ascii="Times New Roman" w:hAnsi="Times New Roman" w:cs="Times New Roman"/>
          <w:sz w:val="22"/>
          <w:szCs w:val="22"/>
        </w:rPr>
        <w:lastRenderedPageBreak/>
        <w:t>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1867D620" w14:textId="77777777" w:rsidR="00002507" w:rsidRPr="00314E11" w:rsidRDefault="00002507" w:rsidP="00413C1E">
      <w:pPr>
        <w:pStyle w:val="afb"/>
        <w:widowControl w:val="0"/>
        <w:numPr>
          <w:ilvl w:val="0"/>
          <w:numId w:val="24"/>
        </w:numPr>
        <w:tabs>
          <w:tab w:val="left" w:pos="1080"/>
        </w:tabs>
        <w:autoSpaceDE w:val="0"/>
        <w:autoSpaceDN w:val="0"/>
        <w:adjustRightInd w:val="0"/>
        <w:spacing w:line="240" w:lineRule="auto"/>
        <w:contextualSpacing w:val="0"/>
        <w:jc w:val="both"/>
        <w:rPr>
          <w:rFonts w:ascii="Times New Roman" w:hAnsi="Times New Roman" w:cs="Times New Roman"/>
          <w:sz w:val="22"/>
          <w:szCs w:val="22"/>
        </w:rPr>
      </w:pPr>
      <w:r w:rsidRPr="00314E11">
        <w:rPr>
          <w:rFonts w:ascii="Times New Roman" w:hAnsi="Times New Roman" w:cs="Times New Roman"/>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14:paraId="3BB9555C" w14:textId="2DB2554E" w:rsidR="005A3588" w:rsidRPr="00002507" w:rsidRDefault="005A3588" w:rsidP="00413C1E">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002507">
        <w:rPr>
          <w:rFonts w:ascii="Times New Roman" w:eastAsia="Times New Roman" w:hAnsi="Times New Roman" w:cs="Times New Roman"/>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500C8FE0" w14:textId="77777777" w:rsidR="005A3588" w:rsidRPr="005A3588" w:rsidRDefault="005A3588" w:rsidP="00413C1E">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случае, если действия Подрядчика создают угрозу антитеррористической безопасности, соблюдению пропускного или </w:t>
      </w:r>
      <w:proofErr w:type="spellStart"/>
      <w:r w:rsidRPr="005A3588">
        <w:rPr>
          <w:rFonts w:ascii="Times New Roman" w:eastAsia="Times New Roman" w:hAnsi="Times New Roman" w:cs="Times New Roman"/>
          <w:sz w:val="22"/>
          <w:szCs w:val="22"/>
        </w:rPr>
        <w:t>внутриобъектового</w:t>
      </w:r>
      <w:proofErr w:type="spellEnd"/>
      <w:r w:rsidRPr="005A3588">
        <w:rPr>
          <w:rFonts w:ascii="Times New Roman" w:eastAsia="Times New Roman" w:hAnsi="Times New Roman" w:cs="Times New Roman"/>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5A3588">
        <w:rPr>
          <w:rFonts w:ascii="Times New Roman" w:eastAsia="Times New Roman" w:hAnsi="Times New Roman" w:cs="Times New Roman"/>
          <w:sz w:val="22"/>
          <w:szCs w:val="22"/>
        </w:rPr>
        <w:t>внутриобъектового</w:t>
      </w:r>
      <w:proofErr w:type="spellEnd"/>
      <w:r w:rsidRPr="005A3588">
        <w:rPr>
          <w:rFonts w:ascii="Times New Roman" w:eastAsia="Times New Roman" w:hAnsi="Times New Roman" w:cs="Times New Roman"/>
          <w:sz w:val="22"/>
          <w:szCs w:val="22"/>
        </w:rPr>
        <w:t xml:space="preserve"> режима не допускается.</w:t>
      </w:r>
    </w:p>
    <w:p w14:paraId="0CF85BF8" w14:textId="77777777" w:rsidR="005A3588" w:rsidRPr="005A3588" w:rsidRDefault="005A3588" w:rsidP="00413C1E">
      <w:pPr>
        <w:widowControl w:val="0"/>
        <w:numPr>
          <w:ilvl w:val="0"/>
          <w:numId w:val="15"/>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 xml:space="preserve">Основные требования в области охраны труда, охраны окружающей среды, промышленной и пожарной безопасности </w:t>
      </w:r>
    </w:p>
    <w:p w14:paraId="2EECF989" w14:textId="77777777" w:rsidR="005A3588" w:rsidRPr="005A3588" w:rsidRDefault="005A3588" w:rsidP="00413C1E">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5A3588">
        <w:rPr>
          <w:rFonts w:ascii="Times New Roman" w:eastAsia="Times New Roman" w:hAnsi="Times New Roman" w:cs="Times New Roman"/>
          <w:sz w:val="22"/>
          <w:szCs w:val="22"/>
        </w:rPr>
        <w:t>стропальные</w:t>
      </w:r>
      <w:proofErr w:type="spellEnd"/>
      <w:r w:rsidRPr="005A3588">
        <w:rPr>
          <w:rFonts w:ascii="Times New Roman" w:eastAsia="Times New Roman" w:hAnsi="Times New Roman" w:cs="Times New Roman"/>
          <w:sz w:val="22"/>
          <w:szCs w:val="22"/>
        </w:rPr>
        <w:t xml:space="preserve"> и иные работы).</w:t>
      </w:r>
    </w:p>
    <w:p w14:paraId="542DB856" w14:textId="77777777" w:rsidR="005A3588" w:rsidRPr="005A3588" w:rsidRDefault="005A3588" w:rsidP="00586626">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Субподрядчиком.</w:t>
      </w:r>
    </w:p>
    <w:p w14:paraId="7905A497" w14:textId="77777777" w:rsidR="005A3588" w:rsidRPr="005A3588" w:rsidRDefault="005A3588" w:rsidP="00413C1E">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68881D87" w14:textId="77777777" w:rsidR="005A3588" w:rsidRPr="005A3588" w:rsidRDefault="005A3588" w:rsidP="00586626">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48E1BACE" w14:textId="77777777" w:rsidR="005A3588" w:rsidRPr="005A3588" w:rsidRDefault="005A3588" w:rsidP="00413C1E">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Перед началом производства Работ Подрядчик обязан согласовать с Заказчиком:</w:t>
      </w:r>
    </w:p>
    <w:p w14:paraId="16C846DB"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схему мест производства </w:t>
      </w:r>
      <w:r w:rsidRPr="00314E11">
        <w:rPr>
          <w:rFonts w:ascii="Times New Roman" w:eastAsia="Times New Roman" w:hAnsi="Times New Roman" w:cs="Times New Roman"/>
          <w:sz w:val="22"/>
          <w:szCs w:val="22"/>
        </w:rPr>
        <w:t>Работ, установки техники и агрегатов, складирования материалов, мест подключения к источникам электро-, водоснабжения, канализации;</w:t>
      </w:r>
    </w:p>
    <w:p w14:paraId="1C53071E"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 схемы разрешенных проездов по территории;</w:t>
      </w:r>
    </w:p>
    <w:p w14:paraId="3844CF48"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 схемы подземных коммуникаций (в случае пролегания их в зоне производства Работ);</w:t>
      </w:r>
    </w:p>
    <w:p w14:paraId="42D0DEA3"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 необходимость и способы прокладки временных коммуникаций;</w:t>
      </w:r>
    </w:p>
    <w:p w14:paraId="61F9F91E"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 необходимые средства индивидуальной защиты;</w:t>
      </w:r>
    </w:p>
    <w:p w14:paraId="4DD6CEF0"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 порядок действий в случае аварийных и нештатных ситуаций.</w:t>
      </w:r>
    </w:p>
    <w:p w14:paraId="44CD9B43" w14:textId="4DED502A" w:rsidR="005A3588" w:rsidRPr="00314E11" w:rsidRDefault="005A3588" w:rsidP="00413C1E">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Персонал Подрядчика и Субподрядной организации до начала Работ должен пройти медицинский осмотр и не име</w:t>
      </w:r>
      <w:r w:rsidR="00692DE9" w:rsidRPr="00314E11">
        <w:rPr>
          <w:rFonts w:ascii="Times New Roman" w:eastAsia="Times New Roman" w:hAnsi="Times New Roman" w:cs="Times New Roman"/>
          <w:sz w:val="22"/>
          <w:szCs w:val="22"/>
        </w:rPr>
        <w:t>ть медицинских противопоказаний,</w:t>
      </w:r>
      <w:r w:rsidR="00692DE9" w:rsidRPr="00314E11">
        <w:rPr>
          <w:sz w:val="22"/>
          <w:szCs w:val="22"/>
        </w:rPr>
        <w:t xml:space="preserve"> </w:t>
      </w:r>
      <w:r w:rsidR="00692DE9" w:rsidRPr="00314E11">
        <w:rPr>
          <w:rFonts w:ascii="Times New Roman" w:hAnsi="Times New Roman" w:cs="Times New Roman"/>
          <w:sz w:val="22"/>
          <w:szCs w:val="22"/>
        </w:rPr>
        <w:t>что должно быть подтверждено актами медицинского осмотра с допуском к выполнению определенного вида работ</w:t>
      </w:r>
      <w:r w:rsidRPr="00314E11">
        <w:rPr>
          <w:rFonts w:ascii="Times New Roman" w:eastAsia="Times New Roman" w:hAnsi="Times New Roman" w:cs="Times New Roman"/>
          <w:sz w:val="22"/>
          <w:szCs w:val="22"/>
        </w:rPr>
        <w:t xml:space="preserve"> </w:t>
      </w:r>
    </w:p>
    <w:p w14:paraId="1ECA3D85" w14:textId="77777777" w:rsidR="005A3588" w:rsidRPr="00314E11" w:rsidRDefault="005A3588" w:rsidP="00413C1E">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4FA6EB89" w14:textId="77777777" w:rsidR="005A3588" w:rsidRPr="00314E11" w:rsidRDefault="005A3588" w:rsidP="005A3588">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51A6C6E7" w14:textId="77777777" w:rsidR="005A3588" w:rsidRPr="00314E11" w:rsidRDefault="005A3588" w:rsidP="00413C1E">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lastRenderedPageBreak/>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0629677C" w14:textId="77777777" w:rsidR="005A3588" w:rsidRPr="00314E11" w:rsidRDefault="005A3588" w:rsidP="00413C1E">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7D73B22C" w14:textId="77777777" w:rsidR="005A3588" w:rsidRPr="00314E11" w:rsidRDefault="005A3588" w:rsidP="00413C1E">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5A872FAE" w14:textId="77777777" w:rsidR="005A3588" w:rsidRPr="00314E11" w:rsidRDefault="005A3588" w:rsidP="00413C1E">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0F3CFD0E" w14:textId="77777777" w:rsidR="005A3588" w:rsidRPr="00314E11" w:rsidRDefault="005A3588" w:rsidP="005A3588">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Персонал Подрядчика до начала работ должен пройти вводный и первичный инструктажи по охране труда.</w:t>
      </w:r>
    </w:p>
    <w:p w14:paraId="31C4C992" w14:textId="77777777" w:rsidR="005A3588" w:rsidRPr="00314E11" w:rsidRDefault="005A3588" w:rsidP="00413C1E">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6575A474" w14:textId="77777777" w:rsidR="005A3588" w:rsidRPr="00314E11" w:rsidRDefault="005A3588" w:rsidP="00413C1E">
      <w:pPr>
        <w:widowControl w:val="0"/>
        <w:numPr>
          <w:ilvl w:val="1"/>
          <w:numId w:val="15"/>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Подрядчику запрещается:</w:t>
      </w:r>
    </w:p>
    <w:p w14:paraId="6D32DBBE"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допускать к работе работников с признаками алкогольного, наркотического или токсического опьянения;</w:t>
      </w:r>
    </w:p>
    <w:p w14:paraId="5324ED8D"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4ABA18DB"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доставлять любым способом на территорию Заказчика материально-технические ценности без соответствующего разрешения;</w:t>
      </w:r>
    </w:p>
    <w:p w14:paraId="60587335"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самовольно изменять условия, последовательность и объем Работ;</w:t>
      </w:r>
    </w:p>
    <w:p w14:paraId="3C489670"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47C02CE4"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3286F761"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отвлекать работников Заказчика во время проведения ими производственных работ;</w:t>
      </w:r>
    </w:p>
    <w:p w14:paraId="7ECD01D3"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пользоваться оборудованием и механизмами Заказчика без согласования с ним;</w:t>
      </w:r>
    </w:p>
    <w:p w14:paraId="19CC07B2"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курить вне отведенных для этого мест;</w:t>
      </w:r>
    </w:p>
    <w:p w14:paraId="434FFDDF"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накапливать любые виды отходов вне отведенных мест;</w:t>
      </w:r>
    </w:p>
    <w:p w14:paraId="6ECB356A"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совместно накапливать твердые коммунальные отходы, промышленные отходы и металлолом, в любых сочетаниях;</w:t>
      </w:r>
    </w:p>
    <w:p w14:paraId="04CD28CF"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DA34612"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0BC3F536"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77A2D5D5"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lastRenderedPageBreak/>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3CF23594"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32FE4981"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6056B26D"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допускать сжигание любых видов отходов на территории Заказчика;</w:t>
      </w:r>
    </w:p>
    <w:p w14:paraId="7907F442"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допускать сброс и слив отходов в системы канализации, на грунт;</w:t>
      </w:r>
    </w:p>
    <w:p w14:paraId="41328110"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хранить емкости с горюче-смазочными материалами, красками и растворителями на почве без поддонов;</w:t>
      </w:r>
    </w:p>
    <w:p w14:paraId="498E0AAB"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хранить нефтепродукты в резервуарах без маркировки, с открытыми крышками;</w:t>
      </w:r>
    </w:p>
    <w:p w14:paraId="693C2360"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допускать утечки потребляемых видов энергоресурсов;</w:t>
      </w:r>
    </w:p>
    <w:p w14:paraId="4326113C"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26701233" w14:textId="77777777" w:rsidR="005A3588" w:rsidRPr="00314E11" w:rsidRDefault="005A3588" w:rsidP="00413C1E">
      <w:pPr>
        <w:widowControl w:val="0"/>
        <w:numPr>
          <w:ilvl w:val="0"/>
          <w:numId w:val="15"/>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314E11">
        <w:rPr>
          <w:rFonts w:ascii="Times New Roman" w:eastAsia="Times New Roman" w:hAnsi="Times New Roman" w:cs="Times New Roman"/>
          <w:b/>
          <w:sz w:val="22"/>
          <w:szCs w:val="22"/>
        </w:rPr>
        <w:t xml:space="preserve">Отдельные требования </w:t>
      </w:r>
    </w:p>
    <w:p w14:paraId="3476FB7B" w14:textId="77777777" w:rsidR="005A3588" w:rsidRPr="00314E11" w:rsidRDefault="005A3588" w:rsidP="00413C1E">
      <w:pPr>
        <w:widowControl w:val="0"/>
        <w:numPr>
          <w:ilvl w:val="1"/>
          <w:numId w:val="15"/>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Средства индивидуальной защиты, транспорт:</w:t>
      </w:r>
    </w:p>
    <w:p w14:paraId="539A6610" w14:textId="689AC8AE" w:rsidR="005A3588" w:rsidRPr="00314E11" w:rsidRDefault="005A3588" w:rsidP="00413C1E">
      <w:pPr>
        <w:widowControl w:val="0"/>
        <w:numPr>
          <w:ilvl w:val="2"/>
          <w:numId w:val="15"/>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w:t>
      </w:r>
      <w:r w:rsidR="00C574AD" w:rsidRPr="00314E11">
        <w:rPr>
          <w:rFonts w:ascii="Times New Roman" w:eastAsia="Times New Roman" w:hAnsi="Times New Roman" w:cs="Times New Roman"/>
          <w:sz w:val="22"/>
          <w:szCs w:val="22"/>
        </w:rPr>
        <w:t xml:space="preserve"> отраслевыми нормами выдачи СИЗ, </w:t>
      </w:r>
      <w:r w:rsidR="00C574AD" w:rsidRPr="00314E11">
        <w:rPr>
          <w:rFonts w:ascii="Times New Roman" w:hAnsi="Times New Roman" w:cs="Times New Roman"/>
          <w:sz w:val="22"/>
          <w:szCs w:val="22"/>
        </w:rPr>
        <w:t>включая требования в части профессий, что должно быть подтверждено карточками выдачи СИЗ работникам.</w:t>
      </w:r>
    </w:p>
    <w:p w14:paraId="654A5F7C" w14:textId="77777777" w:rsidR="005A3588" w:rsidRPr="00314E11" w:rsidRDefault="005A3588" w:rsidP="00413C1E">
      <w:pPr>
        <w:widowControl w:val="0"/>
        <w:numPr>
          <w:ilvl w:val="2"/>
          <w:numId w:val="15"/>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Работники Подрядчика должны обязательно применять застегнутые подбородочным ремнем защитные каски:</w:t>
      </w:r>
    </w:p>
    <w:p w14:paraId="713DF28F"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08F41F8"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выполнении грузоподъёмных работ и при перемещении грузов;</w:t>
      </w:r>
    </w:p>
    <w:p w14:paraId="42E2C832"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строительных работах;</w:t>
      </w:r>
    </w:p>
    <w:p w14:paraId="1126FECF"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работе в зонах, обозначенных табличками «Обязательное ношение каски»;</w:t>
      </w:r>
    </w:p>
    <w:p w14:paraId="2009FA1B"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работе в зоне возможного контакта головы с электропроводкой;</w:t>
      </w:r>
    </w:p>
    <w:p w14:paraId="39CCAC69"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в зоне опасности контакта головы с низко расположенными элементами конструкций.</w:t>
      </w:r>
    </w:p>
    <w:p w14:paraId="7BFF005F" w14:textId="77777777" w:rsidR="005A3588" w:rsidRPr="00314E11" w:rsidRDefault="005A3588" w:rsidP="00586626">
      <w:pPr>
        <w:widowControl w:val="0"/>
        <w:tabs>
          <w:tab w:val="left" w:pos="900"/>
        </w:tabs>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00BE409D" w14:textId="77777777" w:rsidR="005A3588" w:rsidRPr="00314E11" w:rsidRDefault="005A3588" w:rsidP="00413C1E">
      <w:pPr>
        <w:widowControl w:val="0"/>
        <w:numPr>
          <w:ilvl w:val="2"/>
          <w:numId w:val="15"/>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Работники Подрядчика должны обязательно применять защитные очки или щитки:</w:t>
      </w:r>
    </w:p>
    <w:p w14:paraId="1DC18381"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работе с ручным инструментом ударного действия;</w:t>
      </w:r>
    </w:p>
    <w:p w14:paraId="23DEB5BF"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работе с электрифицированным и пневматическим абразивным инструментом;</w:t>
      </w:r>
    </w:p>
    <w:p w14:paraId="31EF231D"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электро- и газосварочных работах.</w:t>
      </w:r>
    </w:p>
    <w:p w14:paraId="3E22CCA4" w14:textId="77777777" w:rsidR="005A3588" w:rsidRPr="00314E11" w:rsidRDefault="005A3588" w:rsidP="00413C1E">
      <w:pPr>
        <w:widowControl w:val="0"/>
        <w:numPr>
          <w:ilvl w:val="2"/>
          <w:numId w:val="15"/>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58117B24" w14:textId="77777777" w:rsidR="005A3588" w:rsidRPr="00314E11" w:rsidRDefault="005A3588" w:rsidP="00413C1E">
      <w:pPr>
        <w:widowControl w:val="0"/>
        <w:numPr>
          <w:ilvl w:val="2"/>
          <w:numId w:val="15"/>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Все транспортные средства Подрядчика, используемые при проведении Работ, должны быть оборудованы следующим:</w:t>
      </w:r>
    </w:p>
    <w:p w14:paraId="31AE0838"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ремнями безопасности для водителя и всех пассажиров (если это предусмотрено заводом-изготовителем);</w:t>
      </w:r>
    </w:p>
    <w:p w14:paraId="7C7E14A5"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аптечкой первой помощи;</w:t>
      </w:r>
    </w:p>
    <w:p w14:paraId="0BEB0903"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огнетушителем;</w:t>
      </w:r>
    </w:p>
    <w:p w14:paraId="52C5705C"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системами автоматики, блокировок, сигнализации (если это предусмотрено соответствующими нормативно-правовыми актами);</w:t>
      </w:r>
    </w:p>
    <w:p w14:paraId="7B746311"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знаком аварийной остановки;</w:t>
      </w:r>
    </w:p>
    <w:p w14:paraId="3B0987B9"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противооткатными башмаками;</w:t>
      </w:r>
    </w:p>
    <w:p w14:paraId="77A8AA7B"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искрогасителями (на территориях взрывопожароопасных объектов Заказчика);</w:t>
      </w:r>
    </w:p>
    <w:p w14:paraId="1CA12E91" w14:textId="77777777" w:rsidR="005A3588" w:rsidRPr="00314E11" w:rsidRDefault="005A3588" w:rsidP="00413C1E">
      <w:pPr>
        <w:widowControl w:val="0"/>
        <w:numPr>
          <w:ilvl w:val="2"/>
          <w:numId w:val="15"/>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должен обеспечить:</w:t>
      </w:r>
    </w:p>
    <w:p w14:paraId="6E842A25"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обучение и достаточную квалификацию водителей транспортных средств;</w:t>
      </w:r>
    </w:p>
    <w:p w14:paraId="5F51B37E"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lastRenderedPageBreak/>
        <w:t>проведение регулярных техосмотров транспортных средств;</w:t>
      </w:r>
    </w:p>
    <w:p w14:paraId="5C5FD1E5"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использование и применение транспортных средств по их назначению;</w:t>
      </w:r>
    </w:p>
    <w:p w14:paraId="63043853"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соблюдение </w:t>
      </w:r>
      <w:proofErr w:type="spellStart"/>
      <w:r w:rsidRPr="00314E11">
        <w:rPr>
          <w:rFonts w:ascii="Times New Roman" w:eastAsia="Times New Roman" w:hAnsi="Times New Roman" w:cs="Times New Roman"/>
          <w:sz w:val="22"/>
          <w:szCs w:val="22"/>
        </w:rPr>
        <w:t>внутриобъектового</w:t>
      </w:r>
      <w:proofErr w:type="spellEnd"/>
      <w:r w:rsidRPr="00314E11">
        <w:rPr>
          <w:rFonts w:ascii="Times New Roman" w:eastAsia="Times New Roman" w:hAnsi="Times New Roman" w:cs="Times New Roman"/>
          <w:sz w:val="22"/>
          <w:szCs w:val="22"/>
        </w:rPr>
        <w:t xml:space="preserve"> скоростного режима, установленного Заказчиком;</w:t>
      </w:r>
    </w:p>
    <w:p w14:paraId="33F1A4D7"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движение и стоянку транспортных средств согласно разметке и дорожным знакам на территории Заказчика.</w:t>
      </w:r>
    </w:p>
    <w:p w14:paraId="584D9A08" w14:textId="77777777" w:rsidR="005A3588" w:rsidRPr="00314E11" w:rsidRDefault="005A3588" w:rsidP="00413C1E">
      <w:pPr>
        <w:widowControl w:val="0"/>
        <w:numPr>
          <w:ilvl w:val="2"/>
          <w:numId w:val="15"/>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обязан:</w:t>
      </w:r>
    </w:p>
    <w:p w14:paraId="341AFB26"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организовать </w:t>
      </w:r>
      <w:proofErr w:type="spellStart"/>
      <w:r w:rsidRPr="00314E11">
        <w:rPr>
          <w:rFonts w:ascii="Times New Roman" w:eastAsia="Times New Roman" w:hAnsi="Times New Roman" w:cs="Times New Roman"/>
          <w:sz w:val="22"/>
          <w:szCs w:val="22"/>
        </w:rPr>
        <w:t>предрейсовый</w:t>
      </w:r>
      <w:proofErr w:type="spellEnd"/>
      <w:r w:rsidRPr="00314E11">
        <w:rPr>
          <w:rFonts w:ascii="Times New Roman" w:eastAsia="Times New Roman" w:hAnsi="Times New Roman" w:cs="Times New Roman"/>
          <w:sz w:val="22"/>
          <w:szCs w:val="22"/>
        </w:rPr>
        <w:t xml:space="preserve"> медицинский осмотр водителей;</w:t>
      </w:r>
    </w:p>
    <w:p w14:paraId="0A21BD45"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организовать осмотры транспортных средств перед выездом на линию перед началом работ.</w:t>
      </w:r>
    </w:p>
    <w:p w14:paraId="4B66B916" w14:textId="77777777" w:rsidR="005A3588" w:rsidRPr="00314E11" w:rsidRDefault="005A3588" w:rsidP="00413C1E">
      <w:pPr>
        <w:widowControl w:val="0"/>
        <w:numPr>
          <w:ilvl w:val="1"/>
          <w:numId w:val="15"/>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3ED76399"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6814BFEB"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7F138451"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2AC8117C"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585397D7" w14:textId="77777777"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19F4EC1F" w14:textId="3FB6E086" w:rsidR="005A3588" w:rsidRPr="00314E11" w:rsidRDefault="005A3588" w:rsidP="00413C1E">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полностью исключить факты несанкционированного обращения с источниками ионизирующего излучения,</w:t>
      </w:r>
      <w:r w:rsidR="00EC142F" w:rsidRPr="00314E11">
        <w:rPr>
          <w:rFonts w:ascii="Times New Roman" w:eastAsia="Times New Roman" w:hAnsi="Times New Roman" w:cs="Times New Roman"/>
          <w:sz w:val="22"/>
          <w:szCs w:val="22"/>
        </w:rPr>
        <w:t xml:space="preserve"> в том числе вышедшими из строя;</w:t>
      </w:r>
    </w:p>
    <w:p w14:paraId="65D04201" w14:textId="3C1B78F9" w:rsidR="00EC142F" w:rsidRPr="00314E11" w:rsidRDefault="00EC142F" w:rsidP="00413C1E">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hAnsi="Times New Roman" w:cs="Times New Roman"/>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r w:rsidR="007D0BF1" w:rsidRPr="00314E11">
        <w:rPr>
          <w:rFonts w:ascii="Times New Roman" w:hAnsi="Times New Roman" w:cs="Times New Roman"/>
          <w:sz w:val="22"/>
          <w:szCs w:val="22"/>
        </w:rPr>
        <w:t>.</w:t>
      </w:r>
    </w:p>
    <w:p w14:paraId="64133302" w14:textId="77777777" w:rsidR="005A3588" w:rsidRPr="00314E11" w:rsidRDefault="005A3588" w:rsidP="00413C1E">
      <w:pPr>
        <w:widowControl w:val="0"/>
        <w:numPr>
          <w:ilvl w:val="1"/>
          <w:numId w:val="15"/>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4F98B415" w14:textId="77777777" w:rsidR="005A3588" w:rsidRPr="00314E11" w:rsidRDefault="005A3588" w:rsidP="00413C1E">
      <w:pPr>
        <w:widowControl w:val="0"/>
        <w:numPr>
          <w:ilvl w:val="0"/>
          <w:numId w:val="15"/>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314E11">
        <w:rPr>
          <w:rFonts w:ascii="Times New Roman" w:eastAsia="Times New Roman" w:hAnsi="Times New Roman" w:cs="Times New Roman"/>
          <w:b/>
          <w:sz w:val="22"/>
          <w:szCs w:val="22"/>
        </w:rPr>
        <w:t>Осведомленность</w:t>
      </w:r>
    </w:p>
    <w:p w14:paraId="30417A19" w14:textId="77777777" w:rsidR="005A3588" w:rsidRPr="00314E11" w:rsidRDefault="005A3588" w:rsidP="00413C1E">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5AF5DD35" w14:textId="7D25C6ED" w:rsidR="005A3588" w:rsidRPr="00314E11" w:rsidRDefault="005A3588" w:rsidP="00413C1E">
      <w:pPr>
        <w:widowControl w:val="0"/>
        <w:numPr>
          <w:ilvl w:val="1"/>
          <w:numId w:val="15"/>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5" w:history="1">
        <w:r w:rsidR="00487FF1" w:rsidRPr="00314E11">
          <w:rPr>
            <w:rFonts w:ascii="Times New Roman" w:eastAsia="Times New Roman" w:hAnsi="Times New Roman" w:cs="Times New Roman"/>
            <w:b/>
            <w:i/>
            <w:color w:val="0000FF"/>
            <w:sz w:val="22"/>
            <w:szCs w:val="22"/>
            <w:u w:val="single"/>
            <w:lang w:eastAsia="en-US"/>
          </w:rPr>
          <w:t>https://www.eurosib-td.ru/ru/zakupki-rabot-i-uslug/dokumenty.php</w:t>
        </w:r>
        <w:r w:rsidRPr="00314E11">
          <w:rPr>
            <w:rFonts w:ascii="Times New Roman" w:eastAsia="Times New Roman" w:hAnsi="Times New Roman" w:cs="Times New Roman"/>
            <w:b/>
            <w:i/>
            <w:color w:val="0000FF"/>
            <w:sz w:val="22"/>
            <w:szCs w:val="22"/>
            <w:u w:val="single"/>
            <w:lang w:eastAsia="en-US"/>
          </w:rPr>
          <w:t>l</w:t>
        </w:r>
      </w:hyperlink>
      <w:r w:rsidRPr="00314E11">
        <w:rPr>
          <w:rFonts w:ascii="Times New Roman" w:eastAsia="Times New Roman" w:hAnsi="Times New Roman" w:cs="Times New Roman"/>
          <w:b/>
          <w:i/>
          <w:sz w:val="22"/>
          <w:szCs w:val="22"/>
        </w:rPr>
        <w:t>.</w:t>
      </w:r>
    </w:p>
    <w:p w14:paraId="25342913" w14:textId="77777777" w:rsidR="005A3588" w:rsidRPr="00314E11" w:rsidRDefault="005A3588" w:rsidP="00413C1E">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5D188A2E" w14:textId="77777777" w:rsidR="005A3588" w:rsidRPr="00314E11" w:rsidRDefault="005A3588" w:rsidP="00413C1E">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1179DD1B" w14:textId="77777777" w:rsidR="005A3588" w:rsidRPr="00314E11" w:rsidRDefault="005A3588" w:rsidP="00413C1E">
      <w:pPr>
        <w:widowControl w:val="0"/>
        <w:numPr>
          <w:ilvl w:val="0"/>
          <w:numId w:val="15"/>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314E11">
        <w:rPr>
          <w:rFonts w:ascii="Times New Roman" w:eastAsia="Times New Roman" w:hAnsi="Times New Roman" w:cs="Times New Roman"/>
          <w:b/>
          <w:sz w:val="22"/>
          <w:szCs w:val="22"/>
        </w:rPr>
        <w:t>Порядок взаимодействия Заказчика и Подрядчика</w:t>
      </w:r>
    </w:p>
    <w:p w14:paraId="0B2418D9" w14:textId="77777777" w:rsidR="005A3588" w:rsidRPr="00314E11" w:rsidRDefault="005A3588" w:rsidP="00413C1E">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02D9ED9D" w14:textId="3A9634CA" w:rsidR="005A3588" w:rsidRDefault="005A3588" w:rsidP="00413C1E">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w:t>
      </w:r>
      <w:r w:rsidRPr="00314E11">
        <w:rPr>
          <w:rFonts w:ascii="Times New Roman" w:eastAsia="Times New Roman" w:hAnsi="Times New Roman" w:cs="Times New Roman"/>
          <w:sz w:val="22"/>
          <w:szCs w:val="22"/>
        </w:rPr>
        <w:lastRenderedPageBreak/>
        <w:t>необходимых случаях ограничить допуск таких работников на территорию данного объекта.</w:t>
      </w:r>
    </w:p>
    <w:p w14:paraId="2F73F0DE" w14:textId="77777777" w:rsidR="004D2A75" w:rsidRPr="00314E11" w:rsidRDefault="004D2A75" w:rsidP="004D2A75">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7D7D5D06" w14:textId="77777777" w:rsidR="005A3588" w:rsidRPr="00314E11" w:rsidRDefault="005A3588" w:rsidP="00413C1E">
      <w:pPr>
        <w:widowControl w:val="0"/>
        <w:numPr>
          <w:ilvl w:val="0"/>
          <w:numId w:val="15"/>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314E11">
        <w:rPr>
          <w:rFonts w:ascii="Times New Roman" w:eastAsia="Times New Roman" w:hAnsi="Times New Roman" w:cs="Times New Roman"/>
          <w:b/>
          <w:sz w:val="22"/>
          <w:szCs w:val="22"/>
        </w:rPr>
        <w:t>Ответственность Подрядчика</w:t>
      </w:r>
    </w:p>
    <w:p w14:paraId="4D66A9D7" w14:textId="77777777" w:rsidR="005A3588" w:rsidRPr="00314E11" w:rsidRDefault="005A3588" w:rsidP="00413C1E">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768E74D8" w14:textId="77777777" w:rsidR="005A3588" w:rsidRPr="00314E11" w:rsidRDefault="005A3588" w:rsidP="00413C1E">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52257735" w14:textId="77777777" w:rsidR="005A3588" w:rsidRPr="00314E11" w:rsidRDefault="005A3588" w:rsidP="00413C1E">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025B0619" w14:textId="77777777" w:rsidR="005A3588" w:rsidRPr="00314E11" w:rsidRDefault="005A3588" w:rsidP="00413C1E">
      <w:pPr>
        <w:widowControl w:val="0"/>
        <w:numPr>
          <w:ilvl w:val="1"/>
          <w:numId w:val="15"/>
        </w:numPr>
        <w:tabs>
          <w:tab w:val="left" w:pos="1134"/>
        </w:tabs>
        <w:autoSpaceDE w:val="0"/>
        <w:autoSpaceDN w:val="0"/>
        <w:adjustRightInd w:val="0"/>
        <w:spacing w:after="0" w:line="240" w:lineRule="auto"/>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9059863" w14:textId="77777777" w:rsidR="005A3588" w:rsidRPr="00314E11" w:rsidRDefault="005A3588" w:rsidP="00413C1E">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6B40DB8" w14:textId="77777777" w:rsidR="005A3588" w:rsidRPr="00314E11"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247F3113" w14:textId="77777777" w:rsidR="005A3588" w:rsidRPr="00314E11"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3E8A6897" w14:textId="77777777" w:rsidR="005A3588" w:rsidRPr="00314E11"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5EDB35A8" w14:textId="77777777" w:rsidR="005A3588" w:rsidRPr="00314E11"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AA64ED7" w14:textId="77777777" w:rsidR="005A3588" w:rsidRPr="00314E11"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6.10. Заказчик вправе потребовать оплату штрафа от Подрядчика за каждый случай нарушения. </w:t>
      </w:r>
    </w:p>
    <w:p w14:paraId="792B5BA7" w14:textId="77777777" w:rsidR="005A3588" w:rsidRPr="00314E11"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0F6815CC" w14:textId="77777777" w:rsidR="005A3588" w:rsidRPr="00314E11"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sz w:val="22"/>
          <w:szCs w:val="22"/>
        </w:rPr>
      </w:pPr>
      <w:bookmarkStart w:id="207" w:name="RefSCH7_1"/>
    </w:p>
    <w:p w14:paraId="2718FDF7" w14:textId="1DF7C396" w:rsidR="005A3588" w:rsidRDefault="005A3588" w:rsidP="005A3588">
      <w:pPr>
        <w:suppressAutoHyphens/>
        <w:autoSpaceDE w:val="0"/>
        <w:spacing w:before="120" w:line="240" w:lineRule="auto"/>
        <w:outlineLvl w:val="0"/>
        <w:rPr>
          <w:rFonts w:ascii="Times New Roman" w:eastAsia="Times New Roman" w:hAnsi="Times New Roman" w:cs="Times New Roman"/>
          <w:b/>
          <w:sz w:val="22"/>
          <w:szCs w:val="22"/>
          <w:lang w:eastAsia="ar-SA"/>
        </w:rPr>
      </w:pPr>
    </w:p>
    <w:p w14:paraId="45170904" w14:textId="0BD01A06" w:rsidR="00243033" w:rsidRDefault="00243033" w:rsidP="005A3588">
      <w:pPr>
        <w:suppressAutoHyphens/>
        <w:autoSpaceDE w:val="0"/>
        <w:spacing w:before="120" w:line="240" w:lineRule="auto"/>
        <w:outlineLvl w:val="0"/>
        <w:rPr>
          <w:rFonts w:ascii="Times New Roman" w:eastAsia="Times New Roman" w:hAnsi="Times New Roman" w:cs="Times New Roman"/>
          <w:b/>
          <w:sz w:val="22"/>
          <w:szCs w:val="22"/>
          <w:lang w:eastAsia="ar-SA"/>
        </w:rPr>
      </w:pPr>
    </w:p>
    <w:p w14:paraId="49831399" w14:textId="37052622" w:rsidR="00243033" w:rsidRDefault="00243033" w:rsidP="005A3588">
      <w:pPr>
        <w:suppressAutoHyphens/>
        <w:autoSpaceDE w:val="0"/>
        <w:spacing w:before="120" w:line="240" w:lineRule="auto"/>
        <w:outlineLvl w:val="0"/>
        <w:rPr>
          <w:rFonts w:ascii="Times New Roman" w:eastAsia="Times New Roman" w:hAnsi="Times New Roman" w:cs="Times New Roman"/>
          <w:b/>
          <w:sz w:val="22"/>
          <w:szCs w:val="22"/>
          <w:lang w:eastAsia="ar-SA"/>
        </w:rPr>
      </w:pPr>
    </w:p>
    <w:p w14:paraId="5B94C6C8" w14:textId="77777777" w:rsidR="00243033" w:rsidRPr="00314E11" w:rsidRDefault="00243033" w:rsidP="005A3588">
      <w:pPr>
        <w:suppressAutoHyphens/>
        <w:autoSpaceDE w:val="0"/>
        <w:spacing w:before="120" w:line="240" w:lineRule="auto"/>
        <w:outlineLvl w:val="0"/>
        <w:rPr>
          <w:rFonts w:ascii="Times New Roman" w:eastAsia="Times New Roman" w:hAnsi="Times New Roman" w:cs="Times New Roman"/>
          <w:b/>
          <w:sz w:val="22"/>
          <w:szCs w:val="22"/>
          <w:lang w:eastAsia="ar-SA"/>
        </w:rPr>
      </w:pPr>
    </w:p>
    <w:p w14:paraId="04D3B1D1" w14:textId="77777777" w:rsidR="005A3588" w:rsidRPr="00314E11" w:rsidRDefault="005A3588" w:rsidP="00413C1E">
      <w:pPr>
        <w:numPr>
          <w:ilvl w:val="0"/>
          <w:numId w:val="15"/>
        </w:numPr>
        <w:suppressAutoHyphens/>
        <w:autoSpaceDE w:val="0"/>
        <w:spacing w:before="120" w:after="0" w:line="240" w:lineRule="auto"/>
        <w:ind w:left="502"/>
        <w:jc w:val="center"/>
        <w:outlineLvl w:val="0"/>
        <w:rPr>
          <w:rFonts w:ascii="Times New Roman" w:eastAsia="Times New Roman" w:hAnsi="Times New Roman" w:cs="Times New Roman"/>
          <w:b/>
          <w:sz w:val="22"/>
          <w:szCs w:val="22"/>
          <w:lang w:eastAsia="ar-SA"/>
        </w:rPr>
      </w:pPr>
      <w:r w:rsidRPr="00314E11">
        <w:rPr>
          <w:rFonts w:ascii="Times New Roman" w:eastAsia="Times New Roman" w:hAnsi="Times New Roman" w:cs="Times New Roman"/>
          <w:b/>
          <w:sz w:val="22"/>
          <w:szCs w:val="22"/>
          <w:lang w:eastAsia="ar-SA"/>
        </w:rPr>
        <w:lastRenderedPageBreak/>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07"/>
      <w:r w:rsidRPr="00314E11">
        <w:rPr>
          <w:rFonts w:ascii="Times New Roman" w:eastAsia="Times New Roman" w:hAnsi="Times New Roman" w:cs="Times New Roman"/>
          <w:b/>
          <w:sz w:val="22"/>
          <w:szCs w:val="22"/>
          <w:lang w:eastAsia="ar-SA"/>
        </w:rPr>
        <w:t>.</w:t>
      </w:r>
    </w:p>
    <w:p w14:paraId="48596489" w14:textId="77777777" w:rsidR="005A3588" w:rsidRPr="005A3588" w:rsidRDefault="005A3588" w:rsidP="005A3588">
      <w:pPr>
        <w:tabs>
          <w:tab w:val="left" w:pos="284"/>
        </w:tabs>
        <w:spacing w:before="120" w:after="0" w:line="240" w:lineRule="auto"/>
        <w:ind w:left="4395" w:right="141"/>
        <w:jc w:val="center"/>
        <w:rPr>
          <w:rFonts w:ascii="Times New Roman" w:eastAsia="Times New Roman" w:hAnsi="Times New Roman" w:cs="Times New Roman"/>
          <w:b/>
          <w:sz w:val="22"/>
          <w:szCs w:val="22"/>
        </w:rPr>
      </w:pPr>
    </w:p>
    <w:p w14:paraId="2872ABCB" w14:textId="77777777" w:rsidR="005A3588" w:rsidRPr="005A3588" w:rsidRDefault="005A3588" w:rsidP="00413C1E">
      <w:pPr>
        <w:numPr>
          <w:ilvl w:val="1"/>
          <w:numId w:val="22"/>
        </w:numPr>
        <w:spacing w:before="120" w:after="0" w:line="240" w:lineRule="auto"/>
        <w:ind w:right="141"/>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Перечень нарушений и штрафов за нарушение правил охраны труда, промышленной, экологической и пожарной безопасности</w:t>
      </w:r>
    </w:p>
    <w:p w14:paraId="52356449" w14:textId="77777777" w:rsidR="005A3588" w:rsidRPr="005A3588" w:rsidRDefault="005A3588" w:rsidP="005A3588">
      <w:pPr>
        <w:spacing w:before="120" w:after="0" w:line="240" w:lineRule="auto"/>
        <w:rPr>
          <w:rFonts w:ascii="Times New Roman" w:eastAsia="Times New Roman" w:hAnsi="Times New Roman" w:cs="Times New Roman"/>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5A3588" w:rsidRPr="005A3588" w14:paraId="0CA069B0" w14:textId="77777777" w:rsidTr="005A3588">
        <w:tc>
          <w:tcPr>
            <w:tcW w:w="267" w:type="pct"/>
            <w:vMerge w:val="restart"/>
            <w:vAlign w:val="center"/>
          </w:tcPr>
          <w:p w14:paraId="655520AE"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restart"/>
            <w:vAlign w:val="center"/>
          </w:tcPr>
          <w:p w14:paraId="0DD39D17"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rPr>
            </w:pPr>
            <w:r w:rsidRPr="00363750">
              <w:rPr>
                <w:rFonts w:ascii="Times New Roman" w:eastAsia="Times New Roman" w:hAnsi="Times New Roman" w:cs="Times New Roman"/>
                <w:b/>
                <w:sz w:val="16"/>
                <w:szCs w:val="16"/>
                <w:lang w:val="x-none"/>
              </w:rPr>
              <w:t>Вид нарушения</w:t>
            </w:r>
            <w:r w:rsidRPr="00363750">
              <w:rPr>
                <w:rFonts w:ascii="Times New Roman" w:eastAsia="Times New Roman" w:hAnsi="Times New Roman" w:cs="Times New Roman"/>
                <w:b/>
                <w:sz w:val="16"/>
                <w:szCs w:val="16"/>
              </w:rPr>
              <w:t>*</w:t>
            </w:r>
          </w:p>
        </w:tc>
        <w:tc>
          <w:tcPr>
            <w:tcW w:w="2616" w:type="pct"/>
            <w:gridSpan w:val="2"/>
            <w:vAlign w:val="center"/>
          </w:tcPr>
          <w:p w14:paraId="0A3E21B9"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Мера ответственности</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штрафная санкция</w:t>
            </w:r>
          </w:p>
        </w:tc>
      </w:tr>
      <w:tr w:rsidR="005A3588" w:rsidRPr="005A3588" w14:paraId="6FA23D7F" w14:textId="77777777" w:rsidTr="005A3588">
        <w:tc>
          <w:tcPr>
            <w:tcW w:w="267" w:type="pct"/>
            <w:vMerge/>
            <w:vAlign w:val="center"/>
          </w:tcPr>
          <w:p w14:paraId="01033040"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ign w:val="center"/>
          </w:tcPr>
          <w:p w14:paraId="725EBA46"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p>
        </w:tc>
        <w:tc>
          <w:tcPr>
            <w:tcW w:w="509" w:type="pct"/>
            <w:vAlign w:val="center"/>
          </w:tcPr>
          <w:p w14:paraId="371D0405"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Штраф</w:t>
            </w:r>
          </w:p>
          <w:p w14:paraId="6F300B1B"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(тыс. руб.)</w:t>
            </w:r>
          </w:p>
        </w:tc>
        <w:tc>
          <w:tcPr>
            <w:tcW w:w="2107" w:type="pct"/>
            <w:vAlign w:val="center"/>
          </w:tcPr>
          <w:p w14:paraId="2126FC1A"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Дополнительная санкция</w:t>
            </w:r>
          </w:p>
        </w:tc>
      </w:tr>
      <w:tr w:rsidR="005A3588" w:rsidRPr="005A3588" w14:paraId="179BCD36" w14:textId="77777777" w:rsidTr="005A3588">
        <w:tc>
          <w:tcPr>
            <w:tcW w:w="267" w:type="pct"/>
          </w:tcPr>
          <w:p w14:paraId="3E1E18FD"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208" w:name="_Ref499613233"/>
          </w:p>
        </w:tc>
        <w:bookmarkEnd w:id="208"/>
        <w:tc>
          <w:tcPr>
            <w:tcW w:w="2117" w:type="pct"/>
          </w:tcPr>
          <w:p w14:paraId="23B1727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6980D67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100</w:t>
            </w:r>
          </w:p>
        </w:tc>
        <w:tc>
          <w:tcPr>
            <w:tcW w:w="2107" w:type="pct"/>
          </w:tcPr>
          <w:p w14:paraId="0EB02C2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Отстранение от работы, удаление исполнителей с места производства работ.</w:t>
            </w:r>
          </w:p>
        </w:tc>
      </w:tr>
      <w:tr w:rsidR="005A3588" w:rsidRPr="005A3588" w14:paraId="19D4493F" w14:textId="77777777" w:rsidTr="005A3588">
        <w:tc>
          <w:tcPr>
            <w:tcW w:w="267" w:type="pct"/>
          </w:tcPr>
          <w:p w14:paraId="4F1C44B1"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A841D5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Отсутствие у работников документов, подтверждающих их аттестаци</w:t>
            </w:r>
            <w:r w:rsidRPr="00363750">
              <w:rPr>
                <w:rFonts w:ascii="Times New Roman" w:eastAsia="Times New Roman" w:hAnsi="Times New Roman" w:cs="Times New Roman"/>
                <w:sz w:val="16"/>
                <w:szCs w:val="16"/>
              </w:rPr>
              <w:t>ю</w:t>
            </w:r>
            <w:r w:rsidRPr="00363750">
              <w:rPr>
                <w:rFonts w:ascii="Times New Roman" w:eastAsia="Times New Roman" w:hAnsi="Times New Roman" w:cs="Times New Roman"/>
                <w:sz w:val="16"/>
                <w:szCs w:val="16"/>
                <w:lang w:val="x-none"/>
              </w:rPr>
              <w:t xml:space="preserve">, квалификацию, прохождение </w:t>
            </w:r>
            <w:r w:rsidRPr="00363750">
              <w:rPr>
                <w:rFonts w:ascii="Times New Roman" w:eastAsia="Times New Roman" w:hAnsi="Times New Roman" w:cs="Times New Roman"/>
                <w:sz w:val="16"/>
                <w:szCs w:val="16"/>
              </w:rPr>
              <w:t xml:space="preserve">вводного инструктажа, инструктажа на рабочем месте (первичного / повторного / целевого), </w:t>
            </w:r>
            <w:r w:rsidRPr="00363750">
              <w:rPr>
                <w:rFonts w:ascii="Times New Roman" w:eastAsia="Times New Roman" w:hAnsi="Times New Roman" w:cs="Times New Roman"/>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09670AD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117D1B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с территории объекта (блокирование пропуска нарушителя(-ей)).</w:t>
            </w:r>
          </w:p>
        </w:tc>
      </w:tr>
      <w:tr w:rsidR="005A3588" w:rsidRPr="005A3588" w14:paraId="0F4B60AA" w14:textId="77777777" w:rsidTr="005A3588">
        <w:tc>
          <w:tcPr>
            <w:tcW w:w="267" w:type="pct"/>
          </w:tcPr>
          <w:p w14:paraId="000AB67B"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6072FD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4CC292C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F85138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0DA58245" w14:textId="77777777" w:rsidTr="005A3588">
        <w:tc>
          <w:tcPr>
            <w:tcW w:w="267" w:type="pct"/>
          </w:tcPr>
          <w:p w14:paraId="59C810D4"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B3A824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правил по охране труда при работе на высоте.</w:t>
            </w:r>
          </w:p>
        </w:tc>
        <w:tc>
          <w:tcPr>
            <w:tcW w:w="509" w:type="pct"/>
          </w:tcPr>
          <w:p w14:paraId="3EA417B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82F679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5B8781F2" w14:textId="77777777" w:rsidTr="005A3588">
        <w:tc>
          <w:tcPr>
            <w:tcW w:w="267" w:type="pct"/>
          </w:tcPr>
          <w:p w14:paraId="21833AF4"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bottom w:val="single" w:sz="4" w:space="0" w:color="auto"/>
            </w:tcBorders>
          </w:tcPr>
          <w:p w14:paraId="42796AB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47000B01"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50</w:t>
            </w:r>
          </w:p>
        </w:tc>
        <w:tc>
          <w:tcPr>
            <w:tcW w:w="2107" w:type="pct"/>
            <w:tcBorders>
              <w:bottom w:val="single" w:sz="4" w:space="0" w:color="auto"/>
            </w:tcBorders>
          </w:tcPr>
          <w:p w14:paraId="67B3105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49856175" w14:textId="77777777" w:rsidTr="005A3588">
        <w:tc>
          <w:tcPr>
            <w:tcW w:w="267" w:type="pct"/>
            <w:vMerge w:val="restart"/>
          </w:tcPr>
          <w:p w14:paraId="789109A9"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right w:val="nil"/>
            </w:tcBorders>
          </w:tcPr>
          <w:p w14:paraId="6F2C960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Неприменение или несоответствующее применение средств индивидуальной защиты и спецодежды</w:t>
            </w:r>
            <w:r w:rsidRPr="00363750">
              <w:rPr>
                <w:rFonts w:ascii="Times New Roman" w:eastAsia="Times New Roman" w:hAnsi="Times New Roman" w:cs="Times New Roman"/>
                <w:sz w:val="16"/>
                <w:szCs w:val="16"/>
              </w:rPr>
              <w:t>:</w:t>
            </w:r>
          </w:p>
        </w:tc>
        <w:tc>
          <w:tcPr>
            <w:tcW w:w="509" w:type="pct"/>
            <w:tcBorders>
              <w:left w:val="nil"/>
              <w:right w:val="nil"/>
            </w:tcBorders>
          </w:tcPr>
          <w:p w14:paraId="1C853BBA"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p>
        </w:tc>
        <w:tc>
          <w:tcPr>
            <w:tcW w:w="2107" w:type="pct"/>
            <w:tcBorders>
              <w:left w:val="nil"/>
            </w:tcBorders>
          </w:tcPr>
          <w:p w14:paraId="3E5121A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p>
        </w:tc>
      </w:tr>
      <w:tr w:rsidR="005A3588" w:rsidRPr="005A3588" w14:paraId="17D6BC9A" w14:textId="77777777" w:rsidTr="005A3588">
        <w:tc>
          <w:tcPr>
            <w:tcW w:w="267" w:type="pct"/>
            <w:vMerge/>
          </w:tcPr>
          <w:p w14:paraId="1CF89228"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070BDB6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средств защиты от падения с высоты</w:t>
            </w:r>
            <w:r w:rsidRPr="00363750">
              <w:rPr>
                <w:rFonts w:ascii="Times New Roman" w:eastAsia="Times New Roman" w:hAnsi="Times New Roman" w:cs="Times New Roman"/>
                <w:sz w:val="16"/>
                <w:szCs w:val="16"/>
              </w:rPr>
              <w:t>;</w:t>
            </w:r>
          </w:p>
        </w:tc>
        <w:tc>
          <w:tcPr>
            <w:tcW w:w="509" w:type="pct"/>
          </w:tcPr>
          <w:p w14:paraId="6CECD43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495F4A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3DCBCEF9" w14:textId="77777777" w:rsidTr="005A3588">
        <w:trPr>
          <w:trHeight w:val="542"/>
        </w:trPr>
        <w:tc>
          <w:tcPr>
            <w:tcW w:w="267" w:type="pct"/>
            <w:vMerge/>
          </w:tcPr>
          <w:p w14:paraId="240E19F1"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4C05FCA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других средств индивидуальной защиты</w:t>
            </w:r>
            <w:r w:rsidRPr="00363750">
              <w:rPr>
                <w:rFonts w:ascii="Times New Roman" w:eastAsia="Times New Roman" w:hAnsi="Times New Roman" w:cs="Times New Roman"/>
                <w:sz w:val="16"/>
                <w:szCs w:val="16"/>
              </w:rPr>
              <w:t>.</w:t>
            </w:r>
          </w:p>
        </w:tc>
        <w:tc>
          <w:tcPr>
            <w:tcW w:w="509" w:type="pct"/>
          </w:tcPr>
          <w:p w14:paraId="1CBA852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3A933E5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46DC6DC5" w14:textId="77777777" w:rsidTr="005A3588">
        <w:tc>
          <w:tcPr>
            <w:tcW w:w="267" w:type="pct"/>
          </w:tcPr>
          <w:p w14:paraId="4ECFFCD9"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C23FB3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2B69DD94"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176633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60A69BA8" w14:textId="77777777" w:rsidTr="005A3588">
        <w:tc>
          <w:tcPr>
            <w:tcW w:w="267" w:type="pct"/>
          </w:tcPr>
          <w:p w14:paraId="116C05AC"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822488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Нарушение требований охраны труда при </w:t>
            </w:r>
            <w:r w:rsidRPr="00363750">
              <w:rPr>
                <w:rFonts w:ascii="Times New Roman" w:eastAsia="Times New Roman" w:hAnsi="Times New Roman" w:cs="Times New Roman"/>
                <w:sz w:val="16"/>
                <w:szCs w:val="16"/>
              </w:rPr>
              <w:t>эксплуатации электроустановок</w:t>
            </w:r>
            <w:r w:rsidRPr="00363750">
              <w:rPr>
                <w:rFonts w:ascii="Times New Roman" w:eastAsia="Times New Roman" w:hAnsi="Times New Roman" w:cs="Times New Roman"/>
                <w:sz w:val="16"/>
                <w:szCs w:val="16"/>
                <w:lang w:val="x-none"/>
              </w:rPr>
              <w:t>.</w:t>
            </w:r>
          </w:p>
        </w:tc>
        <w:tc>
          <w:tcPr>
            <w:tcW w:w="509" w:type="pct"/>
          </w:tcPr>
          <w:p w14:paraId="5646952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CD5C9A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18BCC270" w14:textId="77777777" w:rsidTr="005A3588">
        <w:tc>
          <w:tcPr>
            <w:tcW w:w="267" w:type="pct"/>
          </w:tcPr>
          <w:p w14:paraId="72AE63A8"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73205E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Нарушение требований охраны труда при проведении огневых работ (электросварочных, </w:t>
            </w:r>
            <w:proofErr w:type="spellStart"/>
            <w:r w:rsidRPr="00363750">
              <w:rPr>
                <w:rFonts w:ascii="Times New Roman" w:eastAsia="Times New Roman" w:hAnsi="Times New Roman" w:cs="Times New Roman"/>
                <w:sz w:val="16"/>
                <w:szCs w:val="16"/>
                <w:lang w:val="x-none"/>
              </w:rPr>
              <w:t>газорезательных</w:t>
            </w:r>
            <w:proofErr w:type="spellEnd"/>
            <w:r w:rsidRPr="00363750">
              <w:rPr>
                <w:rFonts w:ascii="Times New Roman" w:eastAsia="Times New Roman" w:hAnsi="Times New Roman" w:cs="Times New Roman"/>
                <w:sz w:val="16"/>
                <w:szCs w:val="16"/>
                <w:lang w:val="x-none"/>
              </w:rPr>
              <w:t>, паяльных, УШМ).</w:t>
            </w:r>
          </w:p>
        </w:tc>
        <w:tc>
          <w:tcPr>
            <w:tcW w:w="509" w:type="pct"/>
          </w:tcPr>
          <w:p w14:paraId="4518B7FF"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057860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4B29FBE2" w14:textId="77777777" w:rsidTr="005A3588">
        <w:tc>
          <w:tcPr>
            <w:tcW w:w="267" w:type="pct"/>
          </w:tcPr>
          <w:p w14:paraId="1C7BEFA6"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209" w:name="_Ref496878534"/>
          </w:p>
        </w:tc>
        <w:bookmarkEnd w:id="209"/>
        <w:tc>
          <w:tcPr>
            <w:tcW w:w="2117" w:type="pct"/>
          </w:tcPr>
          <w:p w14:paraId="59A5662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394DD95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A9898C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0E69F9D4" w14:textId="77777777" w:rsidTr="005A3588">
        <w:tc>
          <w:tcPr>
            <w:tcW w:w="267" w:type="pct"/>
          </w:tcPr>
          <w:p w14:paraId="24B0F507"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3B4E4E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Несоответствующее складирование </w:t>
            </w:r>
            <w:r w:rsidRPr="00363750">
              <w:rPr>
                <w:rFonts w:ascii="Times New Roman" w:eastAsia="Times New Roman" w:hAnsi="Times New Roman" w:cs="Times New Roman"/>
                <w:sz w:val="16"/>
                <w:szCs w:val="16"/>
              </w:rPr>
              <w:t>м</w:t>
            </w:r>
            <w:proofErr w:type="spellStart"/>
            <w:r w:rsidRPr="00363750">
              <w:rPr>
                <w:rFonts w:ascii="Times New Roman" w:eastAsia="Times New Roman" w:hAnsi="Times New Roman" w:cs="Times New Roman"/>
                <w:sz w:val="16"/>
                <w:szCs w:val="16"/>
                <w:lang w:val="x-none"/>
              </w:rPr>
              <w:t>атериалов</w:t>
            </w:r>
            <w:proofErr w:type="spellEnd"/>
            <w:r w:rsidRPr="00363750">
              <w:rPr>
                <w:rFonts w:ascii="Times New Roman" w:eastAsia="Times New Roman" w:hAnsi="Times New Roman" w:cs="Times New Roman"/>
                <w:sz w:val="16"/>
                <w:szCs w:val="16"/>
                <w:lang w:val="x-none"/>
              </w:rPr>
              <w:t>.</w:t>
            </w:r>
          </w:p>
        </w:tc>
        <w:tc>
          <w:tcPr>
            <w:tcW w:w="509" w:type="pct"/>
          </w:tcPr>
          <w:p w14:paraId="3DBE908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52BBEC6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Остановка работ.</w:t>
            </w:r>
          </w:p>
        </w:tc>
      </w:tr>
      <w:tr w:rsidR="005A3588" w:rsidRPr="005A3588" w14:paraId="412359BB" w14:textId="77777777" w:rsidTr="005A3588">
        <w:tc>
          <w:tcPr>
            <w:tcW w:w="267" w:type="pct"/>
          </w:tcPr>
          <w:p w14:paraId="12A1E088"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72F82D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Несоответствующая организация</w:t>
            </w:r>
            <w:r w:rsidRPr="00363750">
              <w:rPr>
                <w:rFonts w:ascii="Times New Roman" w:eastAsia="Times New Roman" w:hAnsi="Times New Roman" w:cs="Times New Roman"/>
                <w:sz w:val="16"/>
                <w:szCs w:val="16"/>
              </w:rPr>
              <w:t>, содержание</w:t>
            </w:r>
            <w:r w:rsidRPr="00363750">
              <w:rPr>
                <w:rFonts w:ascii="Times New Roman" w:eastAsia="Times New Roman" w:hAnsi="Times New Roman" w:cs="Times New Roman"/>
                <w:sz w:val="16"/>
                <w:szCs w:val="16"/>
                <w:lang w:val="x-none"/>
              </w:rPr>
              <w:t xml:space="preserve"> рабочего места, </w:t>
            </w:r>
            <w:r w:rsidRPr="00363750">
              <w:rPr>
                <w:rFonts w:ascii="Times New Roman" w:eastAsia="Times New Roman" w:hAnsi="Times New Roman" w:cs="Times New Roman"/>
                <w:sz w:val="16"/>
                <w:szCs w:val="16"/>
              </w:rPr>
              <w:t xml:space="preserve">территории, </w:t>
            </w:r>
            <w:r w:rsidRPr="00363750">
              <w:rPr>
                <w:rFonts w:ascii="Times New Roman" w:eastAsia="Times New Roman" w:hAnsi="Times New Roman" w:cs="Times New Roman"/>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363750">
              <w:rPr>
                <w:rFonts w:ascii="Times New Roman" w:eastAsia="Times New Roman" w:hAnsi="Times New Roman" w:cs="Times New Roman"/>
                <w:sz w:val="16"/>
                <w:szCs w:val="16"/>
              </w:rPr>
              <w:t xml:space="preserve">, захламление рабочих мест и </w:t>
            </w:r>
            <w:proofErr w:type="spellStart"/>
            <w:r w:rsidRPr="00363750">
              <w:rPr>
                <w:rFonts w:ascii="Times New Roman" w:eastAsia="Times New Roman" w:hAnsi="Times New Roman" w:cs="Times New Roman"/>
                <w:sz w:val="16"/>
                <w:szCs w:val="16"/>
              </w:rPr>
              <w:t>т.п</w:t>
            </w:r>
            <w:proofErr w:type="spellEnd"/>
            <w:r w:rsidRPr="00363750">
              <w:rPr>
                <w:rFonts w:ascii="Times New Roman" w:eastAsia="Times New Roman" w:hAnsi="Times New Roman" w:cs="Times New Roman"/>
                <w:sz w:val="16"/>
                <w:szCs w:val="16"/>
                <w:lang w:val="x-none"/>
              </w:rPr>
              <w:t xml:space="preserve"> и т.д.). </w:t>
            </w:r>
          </w:p>
        </w:tc>
        <w:tc>
          <w:tcPr>
            <w:tcW w:w="509" w:type="pct"/>
          </w:tcPr>
          <w:p w14:paraId="24BA7BB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21291BF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5A3588" w:rsidRPr="005A3588" w14:paraId="1192ECF5" w14:textId="77777777" w:rsidTr="005A3588">
        <w:tc>
          <w:tcPr>
            <w:tcW w:w="267" w:type="pct"/>
          </w:tcPr>
          <w:p w14:paraId="043623D8"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C09BED5" w14:textId="77777777" w:rsidR="005A3588" w:rsidRPr="00363750" w:rsidRDefault="005A3588" w:rsidP="005A3588">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lang w:val="x-none"/>
              </w:rPr>
              <w:t>Нарушение требований действующего законодательства в области обращения с отходами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363750">
              <w:rPr>
                <w:rFonts w:ascii="Times New Roman" w:eastAsia="Times New Roman" w:hAnsi="Times New Roman" w:cs="Times New Roman"/>
                <w:sz w:val="16"/>
                <w:szCs w:val="16"/>
              </w:rPr>
              <w:t>.</w:t>
            </w:r>
          </w:p>
        </w:tc>
        <w:tc>
          <w:tcPr>
            <w:tcW w:w="509" w:type="pct"/>
          </w:tcPr>
          <w:p w14:paraId="0CEAAF0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100</w:t>
            </w:r>
          </w:p>
        </w:tc>
        <w:tc>
          <w:tcPr>
            <w:tcW w:w="2107" w:type="pct"/>
          </w:tcPr>
          <w:p w14:paraId="224A25A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5A3588" w:rsidRPr="005A3588" w14:paraId="32E325EA" w14:textId="77777777" w:rsidTr="005A3588">
        <w:tc>
          <w:tcPr>
            <w:tcW w:w="267" w:type="pct"/>
          </w:tcPr>
          <w:p w14:paraId="4C992774"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A8B6CA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пожарной безопасности.</w:t>
            </w:r>
          </w:p>
        </w:tc>
        <w:tc>
          <w:tcPr>
            <w:tcW w:w="509" w:type="pct"/>
          </w:tcPr>
          <w:p w14:paraId="41D4F307"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217C26A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3C7188EA" w14:textId="77777777" w:rsidTr="005A3588">
        <w:tc>
          <w:tcPr>
            <w:tcW w:w="267" w:type="pct"/>
          </w:tcPr>
          <w:p w14:paraId="4F324EA9"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8007C4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электробезопасности.</w:t>
            </w:r>
          </w:p>
        </w:tc>
        <w:tc>
          <w:tcPr>
            <w:tcW w:w="509" w:type="pct"/>
          </w:tcPr>
          <w:p w14:paraId="25AC127F"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54E6B2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5A3588" w:rsidRPr="005A3588" w14:paraId="3F347209" w14:textId="77777777" w:rsidTr="005A3588">
        <w:tc>
          <w:tcPr>
            <w:tcW w:w="267" w:type="pct"/>
          </w:tcPr>
          <w:p w14:paraId="6A9E595D"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7D7354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xml:space="preserve">Нарушения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7622CAB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2FC8A37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Отстранение от работы, удаление с объекта, остановка работ.</w:t>
            </w:r>
          </w:p>
        </w:tc>
      </w:tr>
      <w:tr w:rsidR="005A3588" w:rsidRPr="005A3588" w14:paraId="39C960E7" w14:textId="77777777" w:rsidTr="005A3588">
        <w:tc>
          <w:tcPr>
            <w:tcW w:w="267" w:type="pct"/>
          </w:tcPr>
          <w:p w14:paraId="5A07A0A1"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1AA26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промышленной безопасности.</w:t>
            </w:r>
          </w:p>
        </w:tc>
        <w:tc>
          <w:tcPr>
            <w:tcW w:w="509" w:type="pct"/>
          </w:tcPr>
          <w:p w14:paraId="279E04B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427E6A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797BB835" w14:textId="77777777" w:rsidTr="005A3588">
        <w:tc>
          <w:tcPr>
            <w:tcW w:w="267" w:type="pct"/>
          </w:tcPr>
          <w:p w14:paraId="7D9740AD"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E9926F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Нарушение требований экологической безопасности.</w:t>
            </w:r>
          </w:p>
        </w:tc>
        <w:tc>
          <w:tcPr>
            <w:tcW w:w="509" w:type="pct"/>
          </w:tcPr>
          <w:p w14:paraId="4479480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r w:rsidRPr="00363750">
              <w:rPr>
                <w:rFonts w:ascii="Times New Roman" w:eastAsia="Times New Roman" w:hAnsi="Times New Roman" w:cs="Times New Roman"/>
                <w:sz w:val="16"/>
                <w:szCs w:val="16"/>
              </w:rPr>
              <w:t>0</w:t>
            </w:r>
          </w:p>
        </w:tc>
        <w:tc>
          <w:tcPr>
            <w:tcW w:w="2107" w:type="pct"/>
          </w:tcPr>
          <w:p w14:paraId="7BCCC3AD" w14:textId="77777777" w:rsidR="005A3588" w:rsidRPr="00363750" w:rsidRDefault="005A3588" w:rsidP="005A3588">
            <w:pPr>
              <w:spacing w:before="120" w:after="0" w:line="240" w:lineRule="auto"/>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Остановка работ</w:t>
            </w:r>
            <w:r w:rsidRPr="00363750">
              <w:rPr>
                <w:rFonts w:ascii="Times New Roman" w:eastAsia="Times New Roman" w:hAnsi="Times New Roman" w:cs="Times New Roman"/>
                <w:sz w:val="16"/>
                <w:szCs w:val="16"/>
              </w:rPr>
              <w:t>.</w:t>
            </w:r>
          </w:p>
        </w:tc>
      </w:tr>
      <w:tr w:rsidR="005A3588" w:rsidRPr="005A3588" w14:paraId="218FDD79" w14:textId="77777777" w:rsidTr="005A3588">
        <w:tc>
          <w:tcPr>
            <w:tcW w:w="267" w:type="pct"/>
          </w:tcPr>
          <w:p w14:paraId="1A56CCE8"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EFF994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7EA9019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40</w:t>
            </w:r>
          </w:p>
        </w:tc>
        <w:tc>
          <w:tcPr>
            <w:tcW w:w="2107" w:type="pct"/>
          </w:tcPr>
          <w:p w14:paraId="34AE661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5A3588" w:rsidRPr="005A3588" w14:paraId="31251161" w14:textId="77777777" w:rsidTr="005A3588">
        <w:tc>
          <w:tcPr>
            <w:tcW w:w="267" w:type="pct"/>
          </w:tcPr>
          <w:p w14:paraId="27301F42"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C2BF89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охраны труда при проведении земляных работ.</w:t>
            </w:r>
          </w:p>
        </w:tc>
        <w:tc>
          <w:tcPr>
            <w:tcW w:w="509" w:type="pct"/>
          </w:tcPr>
          <w:p w14:paraId="3DEBF1D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1FA8FE0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4625E21B" w14:textId="77777777" w:rsidTr="005A3588">
        <w:tc>
          <w:tcPr>
            <w:tcW w:w="267" w:type="pct"/>
          </w:tcPr>
          <w:p w14:paraId="761885BC"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5CF72C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охраны труда при работе в труднодоступных и замкнутых пространствах.</w:t>
            </w:r>
          </w:p>
        </w:tc>
        <w:tc>
          <w:tcPr>
            <w:tcW w:w="509" w:type="pct"/>
          </w:tcPr>
          <w:p w14:paraId="22735BA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E90700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4D0854D6" w14:textId="77777777" w:rsidTr="005A3588">
        <w:tc>
          <w:tcPr>
            <w:tcW w:w="267" w:type="pct"/>
          </w:tcPr>
          <w:p w14:paraId="365FF66F"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A7DC4E3" w14:textId="77777777" w:rsidR="005A3588" w:rsidRPr="00363750" w:rsidRDefault="005A3588" w:rsidP="005A3588">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rPr>
              <w:t>О</w:t>
            </w:r>
            <w:proofErr w:type="spellStart"/>
            <w:r w:rsidRPr="00363750">
              <w:rPr>
                <w:rFonts w:ascii="Times New Roman" w:eastAsia="Times New Roman" w:hAnsi="Times New Roman" w:cs="Times New Roman"/>
                <w:sz w:val="16"/>
                <w:szCs w:val="16"/>
                <w:lang w:val="x-none"/>
              </w:rPr>
              <w:t>тсутстви</w:t>
            </w:r>
            <w:r w:rsidRPr="00363750">
              <w:rPr>
                <w:rFonts w:ascii="Times New Roman" w:eastAsia="Times New Roman" w:hAnsi="Times New Roman" w:cs="Times New Roman"/>
                <w:sz w:val="16"/>
                <w:szCs w:val="16"/>
              </w:rPr>
              <w:t>е</w:t>
            </w:r>
            <w:proofErr w:type="spellEnd"/>
            <w:r w:rsidRPr="00363750">
              <w:rPr>
                <w:rFonts w:ascii="Times New Roman" w:eastAsia="Times New Roman" w:hAnsi="Times New Roman" w:cs="Times New Roman"/>
                <w:sz w:val="16"/>
                <w:szCs w:val="16"/>
                <w:lang w:val="x-none"/>
              </w:rPr>
              <w:t xml:space="preserve"> достаточного количества специалистов по ОТ</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на Объекте 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или не предоставления документов (уведомлений)</w:t>
            </w:r>
            <w:r w:rsidRPr="00363750">
              <w:rPr>
                <w:rFonts w:ascii="Times New Roman" w:eastAsia="Times New Roman" w:hAnsi="Times New Roman" w:cs="Times New Roman"/>
                <w:sz w:val="16"/>
                <w:szCs w:val="16"/>
              </w:rPr>
              <w:t xml:space="preserve"> об их месте нахождения (изменении места нахождения) на Объекте </w:t>
            </w:r>
            <w:r w:rsidRPr="00363750">
              <w:rPr>
                <w:rFonts w:ascii="Times New Roman" w:eastAsia="Times New Roman" w:hAnsi="Times New Roman" w:cs="Times New Roman"/>
                <w:i/>
                <w:sz w:val="16"/>
                <w:szCs w:val="16"/>
              </w:rPr>
              <w:t>(примечание: п</w:t>
            </w:r>
            <w:proofErr w:type="spellStart"/>
            <w:r w:rsidRPr="00363750">
              <w:rPr>
                <w:rFonts w:ascii="Times New Roman" w:eastAsia="Times New Roman" w:hAnsi="Times New Roman" w:cs="Times New Roman"/>
                <w:i/>
                <w:sz w:val="16"/>
                <w:szCs w:val="16"/>
                <w:lang w:val="x-none"/>
              </w:rPr>
              <w:t>роверка</w:t>
            </w:r>
            <w:proofErr w:type="spellEnd"/>
            <w:r w:rsidRPr="00363750">
              <w:rPr>
                <w:rFonts w:ascii="Times New Roman" w:eastAsia="Times New Roman" w:hAnsi="Times New Roman" w:cs="Times New Roman"/>
                <w:i/>
                <w:sz w:val="16"/>
                <w:szCs w:val="16"/>
                <w:lang w:val="x-none"/>
              </w:rPr>
              <w:t xml:space="preserve"> соблюдения данной обязанности и применение мер ответственности производится Заказчиком ежемесячно</w:t>
            </w:r>
            <w:r w:rsidRPr="00363750">
              <w:rPr>
                <w:rFonts w:ascii="Times New Roman" w:eastAsia="Times New Roman" w:hAnsi="Times New Roman" w:cs="Times New Roman"/>
                <w:i/>
                <w:sz w:val="16"/>
                <w:szCs w:val="16"/>
              </w:rPr>
              <w:t>)</w:t>
            </w:r>
            <w:r w:rsidRPr="00363750">
              <w:rPr>
                <w:rFonts w:ascii="Times New Roman" w:eastAsia="Times New Roman" w:hAnsi="Times New Roman" w:cs="Times New Roman"/>
                <w:i/>
                <w:sz w:val="16"/>
                <w:szCs w:val="16"/>
                <w:lang w:val="x-none"/>
              </w:rPr>
              <w:t>.</w:t>
            </w:r>
          </w:p>
        </w:tc>
        <w:tc>
          <w:tcPr>
            <w:tcW w:w="509" w:type="pct"/>
          </w:tcPr>
          <w:p w14:paraId="65F6F3A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200 </w:t>
            </w:r>
          </w:p>
        </w:tc>
        <w:tc>
          <w:tcPr>
            <w:tcW w:w="2107" w:type="pct"/>
          </w:tcPr>
          <w:p w14:paraId="4DEE60E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5A3588" w:rsidRPr="005A3588" w14:paraId="2ED25A21" w14:textId="77777777" w:rsidTr="005A3588">
        <w:tc>
          <w:tcPr>
            <w:tcW w:w="267" w:type="pct"/>
          </w:tcPr>
          <w:p w14:paraId="53AB6431"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210" w:name="_Ref499613281"/>
          </w:p>
        </w:tc>
        <w:bookmarkEnd w:id="210"/>
        <w:tc>
          <w:tcPr>
            <w:tcW w:w="2117" w:type="pct"/>
          </w:tcPr>
          <w:p w14:paraId="712F8C7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u w:val="single"/>
              </w:rPr>
              <w:t>О</w:t>
            </w:r>
            <w:proofErr w:type="spellStart"/>
            <w:r w:rsidRPr="00363750">
              <w:rPr>
                <w:rFonts w:ascii="Times New Roman" w:eastAsia="Times New Roman" w:hAnsi="Times New Roman" w:cs="Times New Roman"/>
                <w:sz w:val="16"/>
                <w:szCs w:val="16"/>
                <w:u w:val="single"/>
                <w:lang w:val="x-none"/>
              </w:rPr>
              <w:t>тсутств</w:t>
            </w:r>
            <w:r w:rsidRPr="00363750">
              <w:rPr>
                <w:rFonts w:ascii="Times New Roman" w:eastAsia="Times New Roman" w:hAnsi="Times New Roman" w:cs="Times New Roman"/>
                <w:sz w:val="16"/>
                <w:szCs w:val="16"/>
                <w:u w:val="single"/>
              </w:rPr>
              <w:t>ие</w:t>
            </w:r>
            <w:proofErr w:type="spellEnd"/>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 xml:space="preserve"> специалиста по ОТ на рабочем месте более 2 (</w:t>
            </w:r>
            <w:r w:rsidRPr="00363750">
              <w:rPr>
                <w:rFonts w:ascii="Times New Roman" w:eastAsia="Times New Roman" w:hAnsi="Times New Roman" w:cs="Times New Roman"/>
                <w:sz w:val="16"/>
                <w:szCs w:val="16"/>
              </w:rPr>
              <w:t>д</w:t>
            </w:r>
            <w:proofErr w:type="spellStart"/>
            <w:r w:rsidRPr="00363750">
              <w:rPr>
                <w:rFonts w:ascii="Times New Roman" w:eastAsia="Times New Roman" w:hAnsi="Times New Roman" w:cs="Times New Roman"/>
                <w:sz w:val="16"/>
                <w:szCs w:val="16"/>
                <w:lang w:val="x-none"/>
              </w:rPr>
              <w:t>вух</w:t>
            </w:r>
            <w:proofErr w:type="spellEnd"/>
            <w:r w:rsidRPr="00363750">
              <w:rPr>
                <w:rFonts w:ascii="Times New Roman" w:eastAsia="Times New Roman" w:hAnsi="Times New Roman" w:cs="Times New Roman"/>
                <w:sz w:val="16"/>
                <w:szCs w:val="16"/>
                <w:lang w:val="x-none"/>
              </w:rPr>
              <w:t>) часов.</w:t>
            </w:r>
          </w:p>
        </w:tc>
        <w:tc>
          <w:tcPr>
            <w:tcW w:w="509" w:type="pct"/>
          </w:tcPr>
          <w:p w14:paraId="482C4A7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63232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5A3588" w:rsidRPr="005A3588" w14:paraId="2BCEA053" w14:textId="77777777" w:rsidTr="005A3588">
        <w:tc>
          <w:tcPr>
            <w:tcW w:w="267" w:type="pct"/>
          </w:tcPr>
          <w:p w14:paraId="56D85E0F"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59D3686" w14:textId="29CE8348" w:rsidR="005A3588" w:rsidRPr="00363750" w:rsidRDefault="005A3588" w:rsidP="0020164E">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Иные нарушения требований охраны труда, промышленной, экологической, пожарной и иной безопасности, не указанные в </w:t>
            </w:r>
            <w:proofErr w:type="spellStart"/>
            <w:r w:rsidRPr="00363750">
              <w:rPr>
                <w:rFonts w:ascii="Times New Roman" w:eastAsia="Times New Roman" w:hAnsi="Times New Roman" w:cs="Times New Roman"/>
                <w:sz w:val="16"/>
                <w:szCs w:val="16"/>
              </w:rPr>
              <w:t>п</w:t>
            </w:r>
            <w:r w:rsidR="0020164E">
              <w:rPr>
                <w:rFonts w:ascii="Times New Roman" w:eastAsia="Times New Roman" w:hAnsi="Times New Roman" w:cs="Times New Roman"/>
                <w:sz w:val="16"/>
                <w:szCs w:val="16"/>
              </w:rPr>
              <w:t>.</w:t>
            </w:r>
            <w:r w:rsidRPr="00363750">
              <w:rPr>
                <w:rFonts w:ascii="Times New Roman" w:eastAsia="Times New Roman" w:hAnsi="Times New Roman" w:cs="Times New Roman"/>
                <w:sz w:val="16"/>
                <w:szCs w:val="16"/>
              </w:rPr>
              <w:t>п</w:t>
            </w:r>
            <w:proofErr w:type="spellEnd"/>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rPr>
              <w:fldChar w:fldCharType="begin"/>
            </w:r>
            <w:r w:rsidRPr="00363750">
              <w:rPr>
                <w:rFonts w:ascii="Times New Roman" w:eastAsia="Times New Roman" w:hAnsi="Times New Roman" w:cs="Times New Roman"/>
                <w:sz w:val="16"/>
                <w:szCs w:val="16"/>
              </w:rPr>
              <w:instrText xml:space="preserve"> REF _Ref499613233 \r \h  \* MERGEFORMAT </w:instrText>
            </w:r>
            <w:r w:rsidRPr="00363750">
              <w:rPr>
                <w:rFonts w:ascii="Times New Roman" w:eastAsia="Times New Roman" w:hAnsi="Times New Roman" w:cs="Times New Roman"/>
                <w:sz w:val="16"/>
                <w:szCs w:val="16"/>
              </w:rPr>
            </w:r>
            <w:r w:rsidRPr="00363750">
              <w:rPr>
                <w:rFonts w:ascii="Times New Roman" w:eastAsia="Times New Roman" w:hAnsi="Times New Roman" w:cs="Times New Roman"/>
                <w:sz w:val="16"/>
                <w:szCs w:val="16"/>
              </w:rPr>
              <w:fldChar w:fldCharType="separate"/>
            </w:r>
            <w:r w:rsidR="00800954">
              <w:rPr>
                <w:rFonts w:ascii="Times New Roman" w:eastAsia="Times New Roman" w:hAnsi="Times New Roman" w:cs="Times New Roman"/>
                <w:sz w:val="16"/>
                <w:szCs w:val="16"/>
              </w:rPr>
              <w:t>1</w:t>
            </w:r>
            <w:r w:rsidRPr="00363750">
              <w:rPr>
                <w:rFonts w:ascii="Times New Roman" w:eastAsia="Times New Roman" w:hAnsi="Times New Roman" w:cs="Times New Roman"/>
                <w:sz w:val="16"/>
                <w:szCs w:val="16"/>
              </w:rPr>
              <w:fldChar w:fldCharType="end"/>
            </w:r>
            <w:r w:rsidRPr="00363750">
              <w:rPr>
                <w:rFonts w:ascii="Times New Roman" w:eastAsia="Times New Roman" w:hAnsi="Times New Roman" w:cs="Times New Roman"/>
                <w:sz w:val="16"/>
                <w:szCs w:val="16"/>
              </w:rPr>
              <w:t>-23</w:t>
            </w:r>
            <w:r w:rsidR="0020164E">
              <w:rPr>
                <w:rFonts w:ascii="Times New Roman" w:eastAsia="Times New Roman" w:hAnsi="Times New Roman" w:cs="Times New Roman"/>
                <w:sz w:val="16"/>
                <w:szCs w:val="16"/>
              </w:rPr>
              <w:t xml:space="preserve"> пункта 7.1 настоящего Приложения</w:t>
            </w:r>
            <w:r w:rsidRPr="00363750">
              <w:rPr>
                <w:rFonts w:ascii="Times New Roman" w:eastAsia="Times New Roman" w:hAnsi="Times New Roman" w:cs="Times New Roman"/>
                <w:sz w:val="16"/>
                <w:szCs w:val="16"/>
              </w:rPr>
              <w:t xml:space="preserve">, а также санитарно-эпидемиологических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rPr>
              <w:t>.</w:t>
            </w:r>
          </w:p>
        </w:tc>
        <w:tc>
          <w:tcPr>
            <w:tcW w:w="509" w:type="pct"/>
          </w:tcPr>
          <w:p w14:paraId="3B417AB0"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5A0C7AC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379B129F" w14:textId="77777777" w:rsidTr="005A3588">
        <w:tc>
          <w:tcPr>
            <w:tcW w:w="267" w:type="pct"/>
          </w:tcPr>
          <w:p w14:paraId="30E951F1"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1F9507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5490846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200</w:t>
            </w:r>
          </w:p>
        </w:tc>
        <w:tc>
          <w:tcPr>
            <w:tcW w:w="2107" w:type="pct"/>
          </w:tcPr>
          <w:p w14:paraId="47342C7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1D7C7D1D" w14:textId="77777777" w:rsidTr="005A3588">
        <w:trPr>
          <w:trHeight w:val="1339"/>
        </w:trPr>
        <w:tc>
          <w:tcPr>
            <w:tcW w:w="267" w:type="pct"/>
          </w:tcPr>
          <w:p w14:paraId="5326307B"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B1ECCE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67A79B2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p>
        </w:tc>
        <w:tc>
          <w:tcPr>
            <w:tcW w:w="2107" w:type="pct"/>
          </w:tcPr>
          <w:p w14:paraId="23F8DE7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применяется.</w:t>
            </w:r>
          </w:p>
        </w:tc>
      </w:tr>
      <w:tr w:rsidR="005A3588" w:rsidRPr="005A3588" w14:paraId="01818A05" w14:textId="77777777" w:rsidTr="005A3588">
        <w:trPr>
          <w:trHeight w:val="246"/>
        </w:trPr>
        <w:tc>
          <w:tcPr>
            <w:tcW w:w="267" w:type="pct"/>
          </w:tcPr>
          <w:p w14:paraId="4BD8863E"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CA2E80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20ABC61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100</w:t>
            </w:r>
          </w:p>
        </w:tc>
        <w:tc>
          <w:tcPr>
            <w:tcW w:w="2107" w:type="pct"/>
          </w:tcPr>
          <w:p w14:paraId="78DAEB4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56DA1520" w14:textId="77777777" w:rsidTr="005A3588">
        <w:trPr>
          <w:trHeight w:val="246"/>
        </w:trPr>
        <w:tc>
          <w:tcPr>
            <w:tcW w:w="267" w:type="pct"/>
          </w:tcPr>
          <w:p w14:paraId="61989956"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63F68F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базовых правил</w:t>
            </w:r>
          </w:p>
        </w:tc>
        <w:tc>
          <w:tcPr>
            <w:tcW w:w="509" w:type="pct"/>
          </w:tcPr>
          <w:p w14:paraId="39A98552"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200</w:t>
            </w:r>
          </w:p>
        </w:tc>
        <w:tc>
          <w:tcPr>
            <w:tcW w:w="2107" w:type="pct"/>
          </w:tcPr>
          <w:p w14:paraId="376C753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707B1D12" w14:textId="77777777" w:rsidTr="005A3588">
        <w:trPr>
          <w:trHeight w:val="246"/>
        </w:trPr>
        <w:tc>
          <w:tcPr>
            <w:tcW w:w="267" w:type="pct"/>
          </w:tcPr>
          <w:p w14:paraId="07694B6A"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D7ECC5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кардинальных правил</w:t>
            </w:r>
          </w:p>
        </w:tc>
        <w:tc>
          <w:tcPr>
            <w:tcW w:w="509" w:type="pct"/>
          </w:tcPr>
          <w:p w14:paraId="3473081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50</w:t>
            </w:r>
          </w:p>
        </w:tc>
        <w:tc>
          <w:tcPr>
            <w:tcW w:w="2107" w:type="pct"/>
          </w:tcPr>
          <w:p w14:paraId="3C0A416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bl>
    <w:p w14:paraId="3E173EE4" w14:textId="77777777" w:rsidR="005A3588" w:rsidRPr="005A3588" w:rsidRDefault="005A3588" w:rsidP="005A3588">
      <w:pPr>
        <w:tabs>
          <w:tab w:val="left" w:pos="284"/>
        </w:tabs>
        <w:spacing w:before="120" w:after="0" w:line="240" w:lineRule="auto"/>
        <w:ind w:left="4678" w:right="141"/>
        <w:jc w:val="center"/>
        <w:rPr>
          <w:rFonts w:ascii="Times New Roman" w:eastAsia="Times New Roman" w:hAnsi="Times New Roman" w:cs="Times New Roman"/>
          <w:b/>
          <w:sz w:val="22"/>
          <w:szCs w:val="22"/>
        </w:rPr>
      </w:pPr>
      <w:bookmarkStart w:id="211" w:name="_Ref499613849"/>
    </w:p>
    <w:bookmarkEnd w:id="211"/>
    <w:p w14:paraId="1CD47457" w14:textId="77777777" w:rsidR="005A3588" w:rsidRPr="005A3588" w:rsidRDefault="005A3588" w:rsidP="005A3588">
      <w:pPr>
        <w:spacing w:before="120" w:after="0" w:line="240" w:lineRule="auto"/>
        <w:ind w:left="142" w:right="141"/>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1D7FFA56" w14:textId="77777777" w:rsidR="005A3588" w:rsidRPr="005A3588" w:rsidRDefault="005A3588" w:rsidP="005A3588">
      <w:pPr>
        <w:spacing w:before="120" w:after="0" w:line="240" w:lineRule="auto"/>
        <w:ind w:right="141"/>
        <w:jc w:val="both"/>
        <w:rPr>
          <w:rFonts w:ascii="Times New Roman" w:eastAsia="Times New Roman" w:hAnsi="Times New Roman" w:cs="Times New Roman"/>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5A3588" w:rsidRPr="005A3588" w14:paraId="7652126A" w14:textId="77777777" w:rsidTr="00363750">
        <w:tc>
          <w:tcPr>
            <w:tcW w:w="308" w:type="pct"/>
          </w:tcPr>
          <w:p w14:paraId="51B368B8" w14:textId="77777777" w:rsidR="005A3588" w:rsidRPr="005A3588" w:rsidRDefault="005A3588" w:rsidP="00363750">
            <w:pPr>
              <w:spacing w:before="120" w:after="0" w:line="240" w:lineRule="auto"/>
              <w:ind w:left="63"/>
              <w:jc w:val="center"/>
              <w:rPr>
                <w:rFonts w:ascii="Times New Roman" w:eastAsia="Times New Roman" w:hAnsi="Times New Roman" w:cs="Times New Roman"/>
                <w:sz w:val="16"/>
                <w:szCs w:val="22"/>
              </w:rPr>
            </w:pPr>
          </w:p>
        </w:tc>
        <w:tc>
          <w:tcPr>
            <w:tcW w:w="2231" w:type="pct"/>
          </w:tcPr>
          <w:p w14:paraId="6AC52C83"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Название / описание действия (бездействия)</w:t>
            </w:r>
          </w:p>
        </w:tc>
        <w:tc>
          <w:tcPr>
            <w:tcW w:w="692" w:type="pct"/>
          </w:tcPr>
          <w:p w14:paraId="29499D58"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Основная санкция</w:t>
            </w:r>
          </w:p>
          <w:p w14:paraId="08260746"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Штраф*,</w:t>
            </w:r>
          </w:p>
          <w:p w14:paraId="35F1B4CA"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(тыс. руб.)</w:t>
            </w:r>
          </w:p>
        </w:tc>
        <w:tc>
          <w:tcPr>
            <w:tcW w:w="1769" w:type="pct"/>
          </w:tcPr>
          <w:p w14:paraId="14B1713E" w14:textId="77777777" w:rsidR="005A3588" w:rsidRPr="005A3588" w:rsidRDefault="005A3588" w:rsidP="005A3588">
            <w:pPr>
              <w:spacing w:before="120" w:after="0" w:line="240" w:lineRule="auto"/>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Дополнительная санкция</w:t>
            </w:r>
          </w:p>
        </w:tc>
      </w:tr>
      <w:tr w:rsidR="005A3588" w:rsidRPr="005A3588" w14:paraId="243C53F2" w14:textId="77777777" w:rsidTr="00363750">
        <w:tc>
          <w:tcPr>
            <w:tcW w:w="308" w:type="pct"/>
          </w:tcPr>
          <w:p w14:paraId="459963DE"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bookmarkStart w:id="212" w:name="_Ref499613827"/>
          </w:p>
        </w:tc>
        <w:bookmarkEnd w:id="212"/>
        <w:tc>
          <w:tcPr>
            <w:tcW w:w="2231" w:type="pct"/>
          </w:tcPr>
          <w:p w14:paraId="28992320"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5A3588">
              <w:rPr>
                <w:rFonts w:ascii="Times New Roman" w:eastAsia="Times New Roman" w:hAnsi="Times New Roman" w:cs="Times New Roman"/>
                <w:iCs/>
                <w:sz w:val="16"/>
                <w:szCs w:val="22"/>
                <w:lang w:eastAsia="en-US"/>
              </w:rPr>
              <w:t>проникновения / выхода (выезда) на территорию объекта в неустановленном месте (через периметр ограждения)</w:t>
            </w:r>
            <w:r w:rsidRPr="005A3588">
              <w:rPr>
                <w:rFonts w:ascii="Times New Roman" w:eastAsia="Times New Roman" w:hAnsi="Times New Roman" w:cs="Times New Roman"/>
                <w:sz w:val="16"/>
                <w:szCs w:val="22"/>
                <w:lang w:eastAsia="en-US"/>
              </w:rPr>
              <w:t>.</w:t>
            </w:r>
          </w:p>
        </w:tc>
        <w:tc>
          <w:tcPr>
            <w:tcW w:w="692" w:type="pct"/>
          </w:tcPr>
          <w:p w14:paraId="15E5568C"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30</w:t>
            </w:r>
          </w:p>
        </w:tc>
        <w:tc>
          <w:tcPr>
            <w:tcW w:w="1769" w:type="pct"/>
          </w:tcPr>
          <w:p w14:paraId="1A35FD1F"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0DF31F3F" w14:textId="77777777" w:rsidTr="00363750">
        <w:tc>
          <w:tcPr>
            <w:tcW w:w="308" w:type="pct"/>
          </w:tcPr>
          <w:p w14:paraId="396D41E8"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F8636B3"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4AED4D90"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0CC573AB"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5A3588" w:rsidRPr="005A3588" w14:paraId="44B624EC" w14:textId="77777777" w:rsidTr="00363750">
        <w:tc>
          <w:tcPr>
            <w:tcW w:w="308" w:type="pct"/>
          </w:tcPr>
          <w:p w14:paraId="4302693C"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4E8C0939" w14:textId="77777777" w:rsidR="005A3588" w:rsidRPr="005A3588" w:rsidRDefault="005A3588" w:rsidP="005A3588">
            <w:pPr>
              <w:widowControl w:val="0"/>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6D4AB52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6614BD7C"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84BFF9F" w14:textId="77777777" w:rsidTr="00363750">
        <w:tc>
          <w:tcPr>
            <w:tcW w:w="308" w:type="pct"/>
          </w:tcPr>
          <w:p w14:paraId="1AB35AA3"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bookmarkStart w:id="213" w:name="_Ref496877736"/>
          </w:p>
        </w:tc>
        <w:bookmarkEnd w:id="213"/>
        <w:tc>
          <w:tcPr>
            <w:tcW w:w="2231" w:type="pct"/>
          </w:tcPr>
          <w:p w14:paraId="6DA8DE14"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025C8E52"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w:t>
            </w:r>
          </w:p>
        </w:tc>
        <w:tc>
          <w:tcPr>
            <w:tcW w:w="1769" w:type="pct"/>
          </w:tcPr>
          <w:p w14:paraId="33CC866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65B9D5AD" w14:textId="77777777" w:rsidTr="00363750">
        <w:tc>
          <w:tcPr>
            <w:tcW w:w="308" w:type="pct"/>
          </w:tcPr>
          <w:p w14:paraId="269A5313"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971D15A"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6E792E2D"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9ED754D"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32CBE77" w14:textId="77777777" w:rsidTr="00363750">
        <w:tc>
          <w:tcPr>
            <w:tcW w:w="308" w:type="pct"/>
          </w:tcPr>
          <w:p w14:paraId="25472B5C"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6573646"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5A3588">
              <w:rPr>
                <w:rFonts w:ascii="Times New Roman" w:eastAsia="Times New Roman" w:hAnsi="Times New Roman" w:cs="Times New Roman"/>
                <w:iCs/>
                <w:sz w:val="16"/>
                <w:szCs w:val="22"/>
                <w:lang w:eastAsia="en-US"/>
              </w:rPr>
              <w:t>перекид</w:t>
            </w:r>
            <w:proofErr w:type="spellEnd"/>
            <w:r w:rsidRPr="005A3588">
              <w:rPr>
                <w:rFonts w:ascii="Times New Roman" w:eastAsia="Times New Roman" w:hAnsi="Times New Roman" w:cs="Times New Roman"/>
                <w:iCs/>
                <w:sz w:val="16"/>
                <w:szCs w:val="22"/>
                <w:lang w:eastAsia="en-US"/>
              </w:rPr>
              <w:t xml:space="preserve"> через периметр ограждения и т.п.).</w:t>
            </w:r>
          </w:p>
        </w:tc>
        <w:tc>
          <w:tcPr>
            <w:tcW w:w="692" w:type="pct"/>
          </w:tcPr>
          <w:p w14:paraId="4AC9EAB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F3DDBF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70F58E9" w14:textId="77777777" w:rsidTr="00363750">
        <w:tc>
          <w:tcPr>
            <w:tcW w:w="308" w:type="pct"/>
          </w:tcPr>
          <w:p w14:paraId="2693C15C"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D6DB001"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iCs/>
                <w:sz w:val="16"/>
                <w:szCs w:val="22"/>
                <w:lang w:eastAsia="en-US"/>
              </w:rPr>
            </w:pPr>
            <w:r w:rsidRPr="005A3588">
              <w:rPr>
                <w:rFonts w:ascii="Times New Roman" w:eastAsia="Times New Roman" w:hAnsi="Times New Roman" w:cs="Times New Roman"/>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4405D813"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2F3F3635"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7D56C6F" w14:textId="77777777" w:rsidTr="00363750">
        <w:tc>
          <w:tcPr>
            <w:tcW w:w="308" w:type="pct"/>
          </w:tcPr>
          <w:p w14:paraId="12D2AB54"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7037056"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19F95D46"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0E7C0B9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7DA4145A" w14:textId="77777777" w:rsidTr="00363750">
        <w:tc>
          <w:tcPr>
            <w:tcW w:w="308" w:type="pct"/>
          </w:tcPr>
          <w:p w14:paraId="61ADAA3A"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5E684CFC"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625E382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39E5EB4"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5AE5A0C2" w14:textId="77777777" w:rsidTr="00363750">
        <w:tc>
          <w:tcPr>
            <w:tcW w:w="308" w:type="pct"/>
          </w:tcPr>
          <w:p w14:paraId="1AADAF4B"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42A879F"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3EA19B2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8CA107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11E4122" w14:textId="77777777" w:rsidTr="00363750">
        <w:tc>
          <w:tcPr>
            <w:tcW w:w="308" w:type="pct"/>
          </w:tcPr>
          <w:p w14:paraId="365506EC"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bookmarkStart w:id="214" w:name="_Ref496878826"/>
          </w:p>
        </w:tc>
        <w:bookmarkEnd w:id="214"/>
        <w:tc>
          <w:tcPr>
            <w:tcW w:w="2231" w:type="pct"/>
          </w:tcPr>
          <w:p w14:paraId="76F75A68"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 xml:space="preserve">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w:t>
            </w:r>
            <w:r w:rsidRPr="005A3588">
              <w:rPr>
                <w:rFonts w:ascii="Times New Roman" w:eastAsia="Times New Roman" w:hAnsi="Times New Roman" w:cs="Times New Roman"/>
                <w:iCs/>
                <w:sz w:val="16"/>
                <w:szCs w:val="22"/>
                <w:lang w:eastAsia="en-US"/>
              </w:rPr>
              <w:lastRenderedPageBreak/>
              <w:t>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0A543D59"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lastRenderedPageBreak/>
              <w:t>20</w:t>
            </w:r>
          </w:p>
        </w:tc>
        <w:tc>
          <w:tcPr>
            <w:tcW w:w="1769" w:type="pct"/>
          </w:tcPr>
          <w:p w14:paraId="5CC232A8"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67768E05" w14:textId="77777777" w:rsidTr="00363750">
        <w:tc>
          <w:tcPr>
            <w:tcW w:w="308" w:type="pct"/>
          </w:tcPr>
          <w:p w14:paraId="20B5709F"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bookmarkStart w:id="215" w:name="_Ref496879343"/>
          </w:p>
        </w:tc>
        <w:bookmarkEnd w:id="215"/>
        <w:tc>
          <w:tcPr>
            <w:tcW w:w="2231" w:type="pct"/>
          </w:tcPr>
          <w:p w14:paraId="6BAE513C" w14:textId="77777777" w:rsidR="005A3588" w:rsidRPr="005A3588" w:rsidRDefault="005A3588" w:rsidP="005A3588">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196F63F5"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15</w:t>
            </w:r>
          </w:p>
        </w:tc>
        <w:tc>
          <w:tcPr>
            <w:tcW w:w="1769" w:type="pct"/>
          </w:tcPr>
          <w:p w14:paraId="615A7CE7"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5A3588" w:rsidRPr="005A3588" w14:paraId="3D6C35CA" w14:textId="77777777" w:rsidTr="00363750">
        <w:tc>
          <w:tcPr>
            <w:tcW w:w="308" w:type="pct"/>
          </w:tcPr>
          <w:p w14:paraId="4A33496E"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bookmarkStart w:id="216" w:name="_Ref499613830"/>
          </w:p>
        </w:tc>
        <w:bookmarkEnd w:id="216"/>
        <w:tc>
          <w:tcPr>
            <w:tcW w:w="2231" w:type="pct"/>
          </w:tcPr>
          <w:p w14:paraId="2C94E537" w14:textId="77777777" w:rsidR="005A3588" w:rsidRPr="005A3588" w:rsidRDefault="005A3588" w:rsidP="005A3588">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672A4A2B"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5C6C2FA2"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1D418724" w14:textId="77777777" w:rsidTr="00363750">
        <w:tc>
          <w:tcPr>
            <w:tcW w:w="308" w:type="pct"/>
          </w:tcPr>
          <w:p w14:paraId="7B585B59"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7B564CA"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54E84BC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6EB12767"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5A3588" w:rsidRPr="005A3588" w14:paraId="730895AD" w14:textId="77777777" w:rsidTr="00363750">
        <w:tc>
          <w:tcPr>
            <w:tcW w:w="308" w:type="pct"/>
          </w:tcPr>
          <w:p w14:paraId="75EA3921"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59EAB03"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23136E07"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B70D783"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5A3588" w:rsidRPr="005A3588" w14:paraId="038D63C8" w14:textId="77777777" w:rsidTr="00363750">
        <w:tc>
          <w:tcPr>
            <w:tcW w:w="308" w:type="pct"/>
          </w:tcPr>
          <w:p w14:paraId="2B630CED"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1F3BC5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 xml:space="preserve">Однократное нарушение установленного пропускного и </w:t>
            </w:r>
            <w:proofErr w:type="spellStart"/>
            <w:r w:rsidRPr="005A3588">
              <w:rPr>
                <w:rFonts w:ascii="Times New Roman" w:eastAsia="Times New Roman" w:hAnsi="Times New Roman" w:cs="Times New Roman"/>
                <w:sz w:val="16"/>
                <w:szCs w:val="22"/>
                <w:lang w:eastAsia="en-US"/>
              </w:rPr>
              <w:t>внутриобъектового</w:t>
            </w:r>
            <w:proofErr w:type="spellEnd"/>
            <w:r w:rsidRPr="005A3588">
              <w:rPr>
                <w:rFonts w:ascii="Times New Roman" w:eastAsia="Times New Roman" w:hAnsi="Times New Roman" w:cs="Times New Roman"/>
                <w:sz w:val="16"/>
                <w:szCs w:val="22"/>
                <w:lang w:eastAsia="en-US"/>
              </w:rPr>
              <w:t xml:space="preserve"> режима на Объекте.</w:t>
            </w:r>
          </w:p>
        </w:tc>
        <w:tc>
          <w:tcPr>
            <w:tcW w:w="692" w:type="pct"/>
          </w:tcPr>
          <w:p w14:paraId="4E8CF9B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1154F6D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1D41EDE5" w14:textId="77777777" w:rsidTr="00363750">
        <w:tc>
          <w:tcPr>
            <w:tcW w:w="308" w:type="pct"/>
          </w:tcPr>
          <w:p w14:paraId="62399771"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5673B532" w14:textId="77777777" w:rsidR="005A3588" w:rsidRPr="005A3588" w:rsidRDefault="005A3588" w:rsidP="005A3588">
            <w:pPr>
              <w:tabs>
                <w:tab w:val="num" w:pos="21"/>
              </w:tabs>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2FFB35A1"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53451BA2"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71249230" w14:textId="77777777" w:rsidTr="00363750">
        <w:tc>
          <w:tcPr>
            <w:tcW w:w="308" w:type="pct"/>
          </w:tcPr>
          <w:p w14:paraId="05502E15"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0047E7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7774AD30"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20 </w:t>
            </w:r>
          </w:p>
        </w:tc>
        <w:tc>
          <w:tcPr>
            <w:tcW w:w="1769" w:type="pct"/>
          </w:tcPr>
          <w:p w14:paraId="5225045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02773A16" w14:textId="77777777" w:rsidTr="00363750">
        <w:tc>
          <w:tcPr>
            <w:tcW w:w="308" w:type="pct"/>
          </w:tcPr>
          <w:p w14:paraId="23091CB2"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F9EA9D0" w14:textId="056E6922" w:rsidR="005A3588" w:rsidRPr="005A3588" w:rsidRDefault="005A3588" w:rsidP="0020164E">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Сокрытие или попытка сокрытия Подрядчиком от Заказчика информации по </w:t>
            </w:r>
            <w:proofErr w:type="spellStart"/>
            <w:r w:rsidR="00363750" w:rsidRPr="00363750">
              <w:rPr>
                <w:rFonts w:ascii="Times New Roman" w:eastAsia="Times New Roman" w:hAnsi="Times New Roman" w:cs="Times New Roman"/>
                <w:sz w:val="16"/>
                <w:szCs w:val="22"/>
              </w:rPr>
              <w:t>п.п</w:t>
            </w:r>
            <w:proofErr w:type="spellEnd"/>
            <w:r w:rsidR="00363750" w:rsidRPr="00363750">
              <w:rPr>
                <w:rFonts w:ascii="Times New Roman" w:eastAsia="Times New Roman" w:hAnsi="Times New Roman" w:cs="Times New Roman"/>
                <w:sz w:val="16"/>
                <w:szCs w:val="22"/>
              </w:rPr>
              <w:t xml:space="preserve">. 1-13 пункта 7.2 настоящего Приложения </w:t>
            </w:r>
            <w:r w:rsidRPr="005A3588">
              <w:rPr>
                <w:rFonts w:ascii="Times New Roman" w:eastAsia="Times New Roman" w:hAnsi="Times New Roman" w:cs="Times New Roman"/>
                <w:sz w:val="16"/>
                <w:szCs w:val="22"/>
              </w:rPr>
              <w:t>о фактах противоправных действий (бездействия) со стороны своего персонала или персонала субподрядных организаций.</w:t>
            </w:r>
          </w:p>
        </w:tc>
        <w:tc>
          <w:tcPr>
            <w:tcW w:w="692" w:type="pct"/>
          </w:tcPr>
          <w:p w14:paraId="74E55F89"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100 </w:t>
            </w:r>
          </w:p>
        </w:tc>
        <w:tc>
          <w:tcPr>
            <w:tcW w:w="1769" w:type="pct"/>
          </w:tcPr>
          <w:p w14:paraId="1E8EF5D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p>
          <w:p w14:paraId="6D7A28AC"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5A3588" w:rsidRPr="005A3588" w14:paraId="67D02B1A" w14:textId="77777777" w:rsidTr="00363750">
        <w:tc>
          <w:tcPr>
            <w:tcW w:w="308" w:type="pct"/>
          </w:tcPr>
          <w:p w14:paraId="32FC0B2D"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A458523"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2811344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100</w:t>
            </w:r>
          </w:p>
        </w:tc>
        <w:tc>
          <w:tcPr>
            <w:tcW w:w="1769" w:type="pct"/>
          </w:tcPr>
          <w:p w14:paraId="370F7A3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0F6763E2" w14:textId="77777777" w:rsidTr="00363750">
        <w:tc>
          <w:tcPr>
            <w:tcW w:w="308" w:type="pct"/>
          </w:tcPr>
          <w:p w14:paraId="38127B35"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80D764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Обращение правоохранительных органов </w:t>
            </w:r>
            <w:r w:rsidRPr="005A3588">
              <w:rPr>
                <w:rFonts w:ascii="Times New Roman" w:eastAsia="Times New Roman" w:hAnsi="Times New Roman" w:cs="Times New Roman"/>
                <w:bCs/>
                <w:iCs/>
                <w:sz w:val="16"/>
                <w:szCs w:val="22"/>
              </w:rPr>
              <w:t>Российской Федерации</w:t>
            </w:r>
            <w:r w:rsidRPr="005A3588">
              <w:rPr>
                <w:rFonts w:ascii="Times New Roman" w:eastAsia="Times New Roman" w:hAnsi="Times New Roman" w:cs="Times New Roman"/>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777F22FC"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50 </w:t>
            </w:r>
          </w:p>
        </w:tc>
        <w:tc>
          <w:tcPr>
            <w:tcW w:w="1769" w:type="pct"/>
          </w:tcPr>
          <w:p w14:paraId="636E094B"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в отношении которого поступило обращение.</w:t>
            </w:r>
          </w:p>
        </w:tc>
      </w:tr>
      <w:tr w:rsidR="005A3588" w:rsidRPr="005A3588" w14:paraId="1E2B8BA5" w14:textId="77777777" w:rsidTr="00363750">
        <w:tc>
          <w:tcPr>
            <w:tcW w:w="308" w:type="pct"/>
          </w:tcPr>
          <w:p w14:paraId="0C6F7C38"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BFD1CC7"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rPr>
              <w:t>Курение вне установленных в надлежащем порядке мест для курения.</w:t>
            </w:r>
          </w:p>
        </w:tc>
        <w:tc>
          <w:tcPr>
            <w:tcW w:w="692" w:type="pct"/>
          </w:tcPr>
          <w:p w14:paraId="2845CD1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18DAD50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1E5D1A80" w14:textId="77777777" w:rsidTr="00363750">
        <w:tc>
          <w:tcPr>
            <w:tcW w:w="308" w:type="pct"/>
          </w:tcPr>
          <w:p w14:paraId="0798F676"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233C537"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6721993B"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0F006CDD"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F55BE85" w14:textId="77777777" w:rsidTr="00363750">
        <w:tc>
          <w:tcPr>
            <w:tcW w:w="308" w:type="pct"/>
          </w:tcPr>
          <w:p w14:paraId="74CE6D86"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E4CA365"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iCs/>
                <w:sz w:val="16"/>
                <w:szCs w:val="22"/>
              </w:rPr>
            </w:pPr>
            <w:r w:rsidRPr="005A3588">
              <w:rPr>
                <w:rFonts w:ascii="Times New Roman" w:eastAsia="Times New Roman" w:hAnsi="Times New Roman" w:cs="Times New Roman"/>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4D251AF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w:t>
            </w:r>
          </w:p>
        </w:tc>
        <w:tc>
          <w:tcPr>
            <w:tcW w:w="1769" w:type="pct"/>
          </w:tcPr>
          <w:p w14:paraId="2387E480"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bl>
    <w:p w14:paraId="077ABAC1" w14:textId="77777777" w:rsidR="005A3588" w:rsidRPr="005A3588" w:rsidRDefault="005A3588" w:rsidP="005A3588">
      <w:pPr>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w:t>
      </w:r>
      <w:r w:rsidRPr="005A3588">
        <w:rPr>
          <w:rFonts w:ascii="Times New Roman" w:eastAsia="Times New Roman" w:hAnsi="Times New Roman" w:cs="Times New Roman"/>
          <w:b/>
          <w:sz w:val="22"/>
          <w:szCs w:val="22"/>
        </w:rPr>
        <w:t>*</w:t>
      </w:r>
      <w:r w:rsidRPr="005A3588">
        <w:rPr>
          <w:rFonts w:ascii="Times New Roman" w:eastAsia="Times New Roman" w:hAnsi="Times New Roman" w:cs="Times New Roman"/>
          <w:sz w:val="22"/>
          <w:szCs w:val="22"/>
        </w:rPr>
        <w:t xml:space="preserve"> За второе и каждое последующее нарушение размер штрафа удваивается на усмотрение Заказчика.</w:t>
      </w:r>
    </w:p>
    <w:p w14:paraId="0A5B27B4" w14:textId="77777777" w:rsidR="005A3588" w:rsidRPr="005A3588" w:rsidRDefault="005A3588" w:rsidP="005A3588">
      <w:pPr>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b/>
          <w:sz w:val="22"/>
          <w:szCs w:val="22"/>
        </w:rPr>
        <w:t>*</w:t>
      </w:r>
      <w:r w:rsidRPr="005A3588">
        <w:rPr>
          <w:rFonts w:ascii="Times New Roman" w:eastAsia="Times New Roman" w:hAnsi="Times New Roman" w:cs="Times New Roman"/>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660ED099" w14:textId="11DB4C58" w:rsidR="005A3588" w:rsidRDefault="005A3588" w:rsidP="005A3588">
      <w:pPr>
        <w:tabs>
          <w:tab w:val="left" w:pos="284"/>
        </w:tabs>
        <w:spacing w:before="120" w:after="0" w:line="240" w:lineRule="auto"/>
        <w:ind w:left="4678"/>
        <w:jc w:val="center"/>
        <w:rPr>
          <w:rFonts w:ascii="Times New Roman" w:eastAsia="Times New Roman" w:hAnsi="Times New Roman" w:cs="Times New Roman"/>
          <w:b/>
          <w:sz w:val="22"/>
          <w:szCs w:val="22"/>
        </w:rPr>
      </w:pPr>
    </w:p>
    <w:p w14:paraId="250C8CEF" w14:textId="7239D46D" w:rsidR="00243033" w:rsidRDefault="00243033" w:rsidP="005A3588">
      <w:pPr>
        <w:tabs>
          <w:tab w:val="left" w:pos="284"/>
        </w:tabs>
        <w:spacing w:before="120" w:after="0" w:line="240" w:lineRule="auto"/>
        <w:ind w:left="4678"/>
        <w:jc w:val="center"/>
        <w:rPr>
          <w:rFonts w:ascii="Times New Roman" w:eastAsia="Times New Roman" w:hAnsi="Times New Roman" w:cs="Times New Roman"/>
          <w:b/>
          <w:sz w:val="22"/>
          <w:szCs w:val="22"/>
        </w:rPr>
      </w:pPr>
    </w:p>
    <w:p w14:paraId="2F975AB3" w14:textId="77777777" w:rsidR="00243033" w:rsidRPr="005A3588" w:rsidRDefault="00243033" w:rsidP="005A3588">
      <w:pPr>
        <w:tabs>
          <w:tab w:val="left" w:pos="284"/>
        </w:tabs>
        <w:spacing w:before="120" w:after="0" w:line="240" w:lineRule="auto"/>
        <w:ind w:left="4678"/>
        <w:jc w:val="center"/>
        <w:rPr>
          <w:rFonts w:ascii="Times New Roman" w:eastAsia="Times New Roman" w:hAnsi="Times New Roman" w:cs="Times New Roman"/>
          <w:b/>
          <w:sz w:val="22"/>
          <w:szCs w:val="22"/>
        </w:rPr>
      </w:pPr>
    </w:p>
    <w:p w14:paraId="61655DDD" w14:textId="77777777" w:rsidR="005A3588" w:rsidRPr="005A3588" w:rsidRDefault="005A3588" w:rsidP="00413C1E">
      <w:pPr>
        <w:numPr>
          <w:ilvl w:val="0"/>
          <w:numId w:val="15"/>
        </w:numPr>
        <w:spacing w:before="120" w:after="0" w:line="240" w:lineRule="auto"/>
        <w:ind w:left="502"/>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lastRenderedPageBreak/>
        <w:t>Порядок фиксации нарушений, совершенных Подрядчиком (работниками Подрядчика, работниками Субподрядных организаций)</w:t>
      </w:r>
    </w:p>
    <w:p w14:paraId="08CED0CA" w14:textId="77777777" w:rsidR="005A3588" w:rsidRPr="005A3588" w:rsidRDefault="005A3588" w:rsidP="00413C1E">
      <w:pPr>
        <w:numPr>
          <w:ilvl w:val="1"/>
          <w:numId w:val="15"/>
        </w:numPr>
        <w:tabs>
          <w:tab w:val="left" w:pos="709"/>
        </w:tabs>
        <w:spacing w:before="120" w:after="0" w:line="240" w:lineRule="auto"/>
        <w:ind w:left="0" w:firstLine="568"/>
        <w:contextualSpacing/>
        <w:jc w:val="both"/>
        <w:rPr>
          <w:rFonts w:ascii="Times New Roman" w:eastAsia="Times New Roman" w:hAnsi="Times New Roman" w:cs="Times New Roman"/>
          <w:b/>
          <w:i/>
          <w:color w:val="FF0000"/>
          <w:sz w:val="22"/>
          <w:szCs w:val="22"/>
        </w:rPr>
      </w:pPr>
      <w:r w:rsidRPr="005A3588">
        <w:rPr>
          <w:rFonts w:ascii="Times New Roman" w:eastAsia="Times New Roman" w:hAnsi="Times New Roman" w:cs="Times New Roman"/>
          <w:sz w:val="22"/>
          <w:szCs w:val="22"/>
        </w:rPr>
        <w:t>При обнаружении факта допущения нарушения (-</w:t>
      </w:r>
      <w:proofErr w:type="spellStart"/>
      <w:r w:rsidRPr="005A3588">
        <w:rPr>
          <w:rFonts w:ascii="Times New Roman" w:eastAsia="Times New Roman" w:hAnsi="Times New Roman" w:cs="Times New Roman"/>
          <w:sz w:val="22"/>
          <w:szCs w:val="22"/>
        </w:rPr>
        <w:t>ий</w:t>
      </w:r>
      <w:proofErr w:type="spellEnd"/>
      <w:r w:rsidRPr="005A3588">
        <w:rPr>
          <w:rFonts w:ascii="Times New Roman" w:eastAsia="Times New Roman" w:hAnsi="Times New Roman" w:cs="Times New Roman"/>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5A3588">
        <w:rPr>
          <w:rFonts w:ascii="Times New Roman" w:eastAsia="Times New Roman" w:hAnsi="Times New Roman" w:cs="Times New Roman"/>
          <w:b/>
          <w:i/>
          <w:color w:val="000000"/>
          <w:sz w:val="22"/>
          <w:szCs w:val="22"/>
        </w:rPr>
        <w:t>форма Акта прилагается ОБРАЗЕЦ 1</w:t>
      </w:r>
      <w:r w:rsidRPr="005A3588">
        <w:rPr>
          <w:rFonts w:ascii="Times New Roman" w:eastAsia="Times New Roman" w:hAnsi="Times New Roman" w:cs="Times New Roman"/>
          <w:b/>
          <w:sz w:val="22"/>
          <w:szCs w:val="22"/>
        </w:rPr>
        <w:t xml:space="preserve">). </w:t>
      </w:r>
    </w:p>
    <w:p w14:paraId="012C7F46" w14:textId="77777777" w:rsidR="005A3588" w:rsidRPr="005A3588" w:rsidRDefault="005A3588" w:rsidP="00413C1E">
      <w:pPr>
        <w:numPr>
          <w:ilvl w:val="1"/>
          <w:numId w:val="15"/>
        </w:numPr>
        <w:tabs>
          <w:tab w:val="left" w:pos="709"/>
        </w:tabs>
        <w:spacing w:before="120" w:after="0" w:line="240" w:lineRule="auto"/>
        <w:ind w:left="0" w:firstLine="568"/>
        <w:contextualSpacing/>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231B4226" w14:textId="77777777" w:rsidR="005A3588" w:rsidRPr="005A3588" w:rsidRDefault="005A3588" w:rsidP="005A3588">
      <w:pPr>
        <w:tabs>
          <w:tab w:val="left" w:pos="709"/>
        </w:tabs>
        <w:spacing w:before="120" w:after="0" w:line="240" w:lineRule="auto"/>
        <w:ind w:firstLine="568"/>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  Требование к Акту проверки:</w:t>
      </w:r>
    </w:p>
    <w:p w14:paraId="67C57B9A"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1E23B972"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8.3.2. В Акте проверки указывается на ведение/отсутствие фото или </w:t>
      </w:r>
      <w:proofErr w:type="spellStart"/>
      <w:r w:rsidRPr="005A3588">
        <w:rPr>
          <w:rFonts w:ascii="Times New Roman" w:eastAsia="Times New Roman" w:hAnsi="Times New Roman" w:cs="Times New Roman"/>
          <w:sz w:val="22"/>
          <w:szCs w:val="22"/>
        </w:rPr>
        <w:t>видеофиксации</w:t>
      </w:r>
      <w:proofErr w:type="spellEnd"/>
      <w:r w:rsidRPr="005A3588">
        <w:rPr>
          <w:rFonts w:ascii="Times New Roman" w:eastAsia="Times New Roman" w:hAnsi="Times New Roman" w:cs="Times New Roman"/>
          <w:sz w:val="22"/>
          <w:szCs w:val="22"/>
        </w:rPr>
        <w:t xml:space="preserve">; </w:t>
      </w:r>
    </w:p>
    <w:p w14:paraId="5B8E1B2F"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8.3.3. В Акте проверки описываются выявленные нарушения. </w:t>
      </w:r>
    </w:p>
    <w:p w14:paraId="75B5D2EE"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8.3.4. В Акте проверки указываются одни из следующих принятых мер для устранения нарушений:</w:t>
      </w:r>
    </w:p>
    <w:p w14:paraId="5B69F423"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нарушения устранены в ходе проверки;</w:t>
      </w:r>
    </w:p>
    <w:p w14:paraId="0AC7D057"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2E90431E"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 работы остановлены.</w:t>
      </w:r>
    </w:p>
    <w:p w14:paraId="6F6BA180" w14:textId="77777777" w:rsidR="005A3588" w:rsidRPr="005A3588" w:rsidRDefault="005A3588" w:rsidP="005A3588">
      <w:pPr>
        <w:tabs>
          <w:tab w:val="left" w:pos="567"/>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8.3.5. </w:t>
      </w:r>
      <w:r w:rsidRPr="005A3588">
        <w:rPr>
          <w:rFonts w:ascii="Times New Roman" w:eastAsia="Times New Roman" w:hAnsi="Times New Roman" w:cs="Times New Roman"/>
        </w:rPr>
        <w:t xml:space="preserve"> </w:t>
      </w:r>
      <w:r w:rsidRPr="005A3588">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0F1F8FE8"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8.4 </w:t>
      </w:r>
      <w:proofErr w:type="gramStart"/>
      <w:r w:rsidRPr="005A3588">
        <w:rPr>
          <w:rFonts w:ascii="Times New Roman" w:eastAsia="Times New Roman" w:hAnsi="Times New Roman" w:cs="Times New Roman"/>
          <w:sz w:val="22"/>
          <w:szCs w:val="22"/>
        </w:rPr>
        <w:t>В</w:t>
      </w:r>
      <w:proofErr w:type="gramEnd"/>
      <w:r w:rsidRPr="005A3588">
        <w:rPr>
          <w:rFonts w:ascii="Times New Roman" w:eastAsia="Times New Roman" w:hAnsi="Times New Roman" w:cs="Times New Roman"/>
          <w:sz w:val="22"/>
          <w:szCs w:val="22"/>
        </w:rPr>
        <w:t xml:space="preserve">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5A3588">
        <w:rPr>
          <w:rFonts w:ascii="Times New Roman" w:eastAsia="Times New Roman" w:hAnsi="Times New Roman" w:cs="Times New Roman"/>
          <w:sz w:val="22"/>
          <w:szCs w:val="22"/>
        </w:rPr>
        <w:t>видеофиксации</w:t>
      </w:r>
      <w:proofErr w:type="spellEnd"/>
      <w:r w:rsidRPr="005A3588">
        <w:rPr>
          <w:rFonts w:ascii="Times New Roman" w:eastAsia="Times New Roman" w:hAnsi="Times New Roman" w:cs="Times New Roman"/>
          <w:sz w:val="22"/>
          <w:szCs w:val="22"/>
        </w:rPr>
        <w:t xml:space="preserve"> (по возможности). </w:t>
      </w:r>
    </w:p>
    <w:p w14:paraId="48E07A0B" w14:textId="77777777" w:rsidR="005A3588" w:rsidRPr="005A3588" w:rsidRDefault="005A3588" w:rsidP="005A3588">
      <w:pPr>
        <w:spacing w:before="120"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66B6CBC4" w14:textId="77777777" w:rsidR="005A3588" w:rsidRPr="005A3588"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0DB3FAE5" w14:textId="77777777" w:rsidR="005A3588" w:rsidRPr="00957AB4"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w:t>
      </w:r>
      <w:r w:rsidRPr="00957AB4">
        <w:rPr>
          <w:rFonts w:ascii="Times New Roman" w:eastAsia="Times New Roman" w:hAnsi="Times New Roman" w:cs="Times New Roman"/>
          <w:sz w:val="22"/>
          <w:szCs w:val="22"/>
        </w:rPr>
        <w:t xml:space="preserve">направляется по юридическому адресу, указанному в ЕГРЮЛ Подрядчика заказным письмом с уведомлением о вручении.  </w:t>
      </w:r>
    </w:p>
    <w:p w14:paraId="4CACCAC1" w14:textId="77777777" w:rsidR="005A3588" w:rsidRPr="00957AB4"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9.3.  В Претензии  указываются сведения о нарушенном (-ых) требовании (</w:t>
      </w:r>
      <w:proofErr w:type="spellStart"/>
      <w:r w:rsidRPr="00957AB4">
        <w:rPr>
          <w:rFonts w:ascii="Times New Roman" w:eastAsia="Times New Roman" w:hAnsi="Times New Roman" w:cs="Times New Roman"/>
          <w:sz w:val="22"/>
          <w:szCs w:val="22"/>
        </w:rPr>
        <w:t>иях</w:t>
      </w:r>
      <w:proofErr w:type="spellEnd"/>
      <w:r w:rsidRPr="00957AB4">
        <w:rPr>
          <w:rFonts w:ascii="Times New Roman" w:eastAsia="Times New Roman" w:hAnsi="Times New Roman" w:cs="Times New Roman"/>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w:t>
      </w:r>
      <w:r w:rsidRPr="00957AB4">
        <w:rPr>
          <w:rFonts w:ascii="Times New Roman" w:eastAsia="Times New Roman" w:hAnsi="Times New Roman" w:cs="Times New Roman"/>
          <w:sz w:val="22"/>
          <w:szCs w:val="22"/>
        </w:rPr>
        <w:lastRenderedPageBreak/>
        <w:t xml:space="preserve">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BEB245C" w14:textId="77777777" w:rsidR="005A3588" w:rsidRPr="00957AB4" w:rsidRDefault="005A3588" w:rsidP="005A3588">
      <w:pPr>
        <w:widowControl w:val="0"/>
        <w:tabs>
          <w:tab w:val="left" w:pos="1080"/>
        </w:tabs>
        <w:autoSpaceDE w:val="0"/>
        <w:autoSpaceDN w:val="0"/>
        <w:adjustRightInd w:val="0"/>
        <w:spacing w:after="0" w:line="240" w:lineRule="auto"/>
        <w:ind w:firstLine="567"/>
        <w:jc w:val="both"/>
        <w:rPr>
          <w:rFonts w:ascii="Times New Roman" w:eastAsia="Calibri" w:hAnsi="Times New Roman" w:cs="Times New Roman"/>
          <w:sz w:val="22"/>
          <w:szCs w:val="22"/>
        </w:rPr>
      </w:pPr>
      <w:r w:rsidRPr="00957AB4">
        <w:rPr>
          <w:rFonts w:ascii="Times New Roman" w:eastAsia="Calibri" w:hAnsi="Times New Roman" w:cs="Times New Roman"/>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26DE9386" w14:textId="77777777" w:rsidR="005A3588" w:rsidRPr="00957AB4"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sz w:val="22"/>
          <w:szCs w:val="22"/>
        </w:rPr>
      </w:pPr>
    </w:p>
    <w:p w14:paraId="43CE34B3" w14:textId="77777777" w:rsidR="005A3588" w:rsidRPr="00957AB4" w:rsidRDefault="005A3588" w:rsidP="005A3588">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57AB4">
        <w:rPr>
          <w:rFonts w:ascii="Times New Roman" w:eastAsia="Times New Roman" w:hAnsi="Times New Roman" w:cs="Times New Roman"/>
          <w:b/>
          <w:sz w:val="22"/>
          <w:szCs w:val="22"/>
        </w:rPr>
        <w:t>10. Заключительные положения</w:t>
      </w:r>
    </w:p>
    <w:p w14:paraId="58C899A2"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w:t>
      </w:r>
      <w:r w:rsidRPr="005A3588">
        <w:rPr>
          <w:rFonts w:ascii="Times New Roman" w:eastAsia="Times New Roman" w:hAnsi="Times New Roman" w:cs="Times New Roman"/>
          <w:sz w:val="22"/>
          <w:szCs w:val="22"/>
        </w:rPr>
        <w:t xml:space="preserve"> за последствия совершения указанными лицами нарушений.</w:t>
      </w:r>
    </w:p>
    <w:p w14:paraId="22BAB731"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70129662"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5A3588">
        <w:rPr>
          <w:rFonts w:ascii="Times New Roman" w:eastAsia="Times New Roman" w:hAnsi="Times New Roman" w:cs="Times New Roman"/>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142027AA" w14:textId="77777777" w:rsidR="005A3588" w:rsidRPr="005A3588" w:rsidRDefault="005A3588" w:rsidP="005A3588">
      <w:pPr>
        <w:widowControl w:val="0"/>
        <w:autoSpaceDE w:val="0"/>
        <w:autoSpaceDN w:val="0"/>
        <w:adjustRightInd w:val="0"/>
        <w:spacing w:line="240" w:lineRule="auto"/>
        <w:ind w:left="360"/>
        <w:jc w:val="center"/>
        <w:rPr>
          <w:rFonts w:ascii="Times New Roman" w:eastAsia="Times New Roman" w:hAnsi="Times New Roman" w:cs="Times New Roman"/>
          <w:i/>
          <w:color w:val="FF0000"/>
          <w:sz w:val="22"/>
          <w:szCs w:val="22"/>
        </w:rPr>
      </w:pPr>
    </w:p>
    <w:p w14:paraId="309E5430" w14:textId="77777777" w:rsidR="005A3588" w:rsidRPr="005A3588" w:rsidRDefault="005A3588" w:rsidP="005A3588">
      <w:pPr>
        <w:widowControl w:val="0"/>
        <w:autoSpaceDE w:val="0"/>
        <w:autoSpaceDN w:val="0"/>
        <w:adjustRightInd w:val="0"/>
        <w:spacing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11. Подписи Сторон</w:t>
      </w:r>
    </w:p>
    <w:p w14:paraId="45108E74" w14:textId="77777777" w:rsidR="005A3588" w:rsidRPr="005A3588" w:rsidRDefault="005A3588" w:rsidP="005A3588">
      <w:pPr>
        <w:widowControl w:val="0"/>
        <w:spacing w:after="0" w:line="240" w:lineRule="auto"/>
        <w:ind w:left="357"/>
        <w:jc w:val="center"/>
        <w:rPr>
          <w:rFonts w:ascii="Times New Roman" w:eastAsia="Times New Roman" w:hAnsi="Times New Roman" w:cs="Times New Roman"/>
          <w:b/>
          <w:sz w:val="22"/>
          <w:szCs w:val="22"/>
        </w:rPr>
      </w:pPr>
    </w:p>
    <w:tbl>
      <w:tblPr>
        <w:tblW w:w="10280" w:type="dxa"/>
        <w:tblInd w:w="-34" w:type="dxa"/>
        <w:tblLook w:val="01E0" w:firstRow="1" w:lastRow="1" w:firstColumn="1" w:lastColumn="1" w:noHBand="0" w:noVBand="0"/>
      </w:tblPr>
      <w:tblGrid>
        <w:gridCol w:w="5104"/>
        <w:gridCol w:w="5176"/>
      </w:tblGrid>
      <w:tr w:rsidR="00DD0050" w:rsidRPr="0080728B" w14:paraId="3CDE8572" w14:textId="77777777" w:rsidTr="00BB6B20">
        <w:trPr>
          <w:trHeight w:val="1134"/>
        </w:trPr>
        <w:tc>
          <w:tcPr>
            <w:tcW w:w="5104" w:type="dxa"/>
          </w:tcPr>
          <w:p w14:paraId="33EE7569" w14:textId="77777777" w:rsidR="00DD0050" w:rsidRPr="0080728B" w:rsidRDefault="00DD0050" w:rsidP="00BB6B20">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w:t>
            </w:r>
          </w:p>
          <w:p w14:paraId="03533D7E" w14:textId="5BEDEA1F" w:rsidR="00DD0050" w:rsidRDefault="00DD0050" w:rsidP="00BB6B20">
            <w:pPr>
              <w:spacing w:after="0" w:line="240" w:lineRule="auto"/>
              <w:rPr>
                <w:rFonts w:ascii="Times New Roman" w:eastAsia="Times New Roman" w:hAnsi="Times New Roman" w:cs="Times New Roman"/>
                <w:sz w:val="22"/>
                <w:szCs w:val="22"/>
              </w:rPr>
            </w:pPr>
          </w:p>
          <w:p w14:paraId="513B7DBA" w14:textId="1739B9F9" w:rsidR="00243033" w:rsidRDefault="00243033" w:rsidP="00BB6B20">
            <w:pPr>
              <w:spacing w:after="0" w:line="240" w:lineRule="auto"/>
              <w:rPr>
                <w:rFonts w:ascii="Times New Roman" w:eastAsia="Times New Roman" w:hAnsi="Times New Roman" w:cs="Times New Roman"/>
                <w:sz w:val="22"/>
                <w:szCs w:val="22"/>
              </w:rPr>
            </w:pPr>
          </w:p>
          <w:p w14:paraId="1CA04D17" w14:textId="0E23E738" w:rsidR="00243033" w:rsidRDefault="00243033" w:rsidP="00BB6B20">
            <w:pPr>
              <w:spacing w:after="0" w:line="240" w:lineRule="auto"/>
              <w:rPr>
                <w:rFonts w:ascii="Times New Roman" w:eastAsia="Times New Roman" w:hAnsi="Times New Roman" w:cs="Times New Roman"/>
                <w:sz w:val="22"/>
                <w:szCs w:val="22"/>
              </w:rPr>
            </w:pPr>
          </w:p>
          <w:p w14:paraId="126A1AF3" w14:textId="77777777" w:rsidR="00243033" w:rsidRDefault="00243033" w:rsidP="00BB6B20">
            <w:pPr>
              <w:spacing w:after="0" w:line="240" w:lineRule="auto"/>
              <w:rPr>
                <w:rFonts w:ascii="Times New Roman" w:eastAsia="Times New Roman" w:hAnsi="Times New Roman" w:cs="Times New Roman"/>
                <w:sz w:val="22"/>
                <w:szCs w:val="22"/>
              </w:rPr>
            </w:pPr>
          </w:p>
          <w:p w14:paraId="2B6ACB70" w14:textId="77777777" w:rsidR="00DD0050" w:rsidRPr="001666AA" w:rsidRDefault="00DD0050" w:rsidP="00BB6B20">
            <w:pPr>
              <w:spacing w:after="0" w:line="240" w:lineRule="auto"/>
              <w:rPr>
                <w:rFonts w:ascii="Times New Roman" w:eastAsia="Times New Roman" w:hAnsi="Times New Roman" w:cs="Times New Roman"/>
                <w:sz w:val="22"/>
                <w:szCs w:val="22"/>
              </w:rPr>
            </w:pPr>
          </w:p>
          <w:p w14:paraId="3B0B582A" w14:textId="273634C6" w:rsidR="00DD0050" w:rsidRPr="001666AA" w:rsidRDefault="00DD0050" w:rsidP="00BB6B20">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_______________</w:t>
            </w:r>
            <w:r>
              <w:t xml:space="preserve"> </w:t>
            </w:r>
          </w:p>
          <w:p w14:paraId="3D4210E2" w14:textId="77777777" w:rsidR="00DD0050" w:rsidRPr="001666AA" w:rsidRDefault="00DD0050" w:rsidP="00BB6B20">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М.П.   </w:t>
            </w:r>
          </w:p>
          <w:p w14:paraId="2A8E8ED6" w14:textId="77777777" w:rsidR="00DD0050" w:rsidRPr="0080728B" w:rsidRDefault="00DD0050" w:rsidP="00BB6B20">
            <w:pPr>
              <w:pStyle w:val="a6"/>
              <w:widowControl w:val="0"/>
              <w:jc w:val="both"/>
              <w:rPr>
                <w:rFonts w:ascii="Times New Roman" w:hAnsi="Times New Roman" w:cs="Times New Roman"/>
                <w:sz w:val="22"/>
                <w:szCs w:val="22"/>
              </w:rPr>
            </w:pPr>
            <w:r w:rsidRPr="001666AA">
              <w:rPr>
                <w:rFonts w:ascii="Times New Roman" w:eastAsia="Times New Roman" w:hAnsi="Times New Roman" w:cs="Times New Roman"/>
                <w:sz w:val="22"/>
                <w:szCs w:val="22"/>
              </w:rPr>
              <w:t>«__</w:t>
            </w:r>
            <w:proofErr w:type="gramStart"/>
            <w:r w:rsidRPr="001666AA">
              <w:rPr>
                <w:rFonts w:ascii="Times New Roman" w:eastAsia="Times New Roman" w:hAnsi="Times New Roman" w:cs="Times New Roman"/>
                <w:sz w:val="22"/>
                <w:szCs w:val="22"/>
              </w:rPr>
              <w:t xml:space="preserve">_»   </w:t>
            </w:r>
            <w:proofErr w:type="gramEnd"/>
            <w:r w:rsidRPr="001666AA">
              <w:rPr>
                <w:rFonts w:ascii="Times New Roman" w:eastAsia="Times New Roman" w:hAnsi="Times New Roman" w:cs="Times New Roman"/>
                <w:sz w:val="22"/>
                <w:szCs w:val="22"/>
              </w:rPr>
              <w:t>______________ 202</w:t>
            </w:r>
            <w:r>
              <w:rPr>
                <w:rFonts w:ascii="Times New Roman" w:eastAsia="Times New Roman" w:hAnsi="Times New Roman" w:cs="Times New Roman"/>
                <w:sz w:val="22"/>
                <w:szCs w:val="22"/>
              </w:rPr>
              <w:t>3</w:t>
            </w:r>
            <w:r w:rsidRPr="001666AA">
              <w:rPr>
                <w:rFonts w:ascii="Times New Roman" w:eastAsia="Times New Roman" w:hAnsi="Times New Roman" w:cs="Times New Roman"/>
                <w:sz w:val="22"/>
                <w:szCs w:val="22"/>
              </w:rPr>
              <w:t xml:space="preserve"> г.</w:t>
            </w:r>
          </w:p>
          <w:p w14:paraId="3A0A6E53" w14:textId="77777777" w:rsidR="00DD0050" w:rsidRPr="0080728B" w:rsidRDefault="00DD0050" w:rsidP="00BB6B20">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 </w:t>
            </w:r>
          </w:p>
        </w:tc>
        <w:tc>
          <w:tcPr>
            <w:tcW w:w="5176" w:type="dxa"/>
          </w:tcPr>
          <w:p w14:paraId="3D37440A" w14:textId="77777777" w:rsidR="00DD0050" w:rsidRPr="0080728B" w:rsidRDefault="00DD0050" w:rsidP="00BB6B20">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w:t>
            </w:r>
          </w:p>
          <w:p w14:paraId="0C39FDF7" w14:textId="556EEDAA" w:rsidR="00DD0050" w:rsidRPr="001666AA" w:rsidRDefault="00DD0050" w:rsidP="00BB6B20">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Директор</w:t>
            </w:r>
            <w:r w:rsidRPr="00DB5AFB">
              <w:rPr>
                <w:rFonts w:ascii="Times New Roman" w:eastAsia="Times New Roman" w:hAnsi="Times New Roman" w:cs="Times New Roman"/>
                <w:sz w:val="22"/>
                <w:szCs w:val="22"/>
              </w:rPr>
              <w:t xml:space="preserve"> </w:t>
            </w:r>
            <w:r w:rsidR="00243033">
              <w:rPr>
                <w:rFonts w:ascii="Times New Roman" w:eastAsia="Times New Roman" w:hAnsi="Times New Roman" w:cs="Times New Roman"/>
                <w:sz w:val="22"/>
                <w:szCs w:val="22"/>
              </w:rPr>
              <w:t>филиала</w:t>
            </w:r>
          </w:p>
          <w:p w14:paraId="27D0A767" w14:textId="5586557A" w:rsidR="00DD0050" w:rsidRDefault="00DD0050" w:rsidP="00BB6B20">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ООО «ЕвроСибЭнерго-Гидрогенерация» </w:t>
            </w:r>
          </w:p>
          <w:p w14:paraId="0AB2D684" w14:textId="16B1C608" w:rsidR="00DD0050" w:rsidRDefault="00243033" w:rsidP="00BB6B20">
            <w:pP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«Братская ГЭС»</w:t>
            </w:r>
          </w:p>
          <w:p w14:paraId="09DC2CFF" w14:textId="77777777" w:rsidR="00DD0050" w:rsidRDefault="00DD0050" w:rsidP="00BB6B20">
            <w:pPr>
              <w:spacing w:after="0" w:line="240" w:lineRule="auto"/>
              <w:rPr>
                <w:rFonts w:ascii="Times New Roman" w:eastAsia="Times New Roman" w:hAnsi="Times New Roman" w:cs="Times New Roman"/>
                <w:sz w:val="22"/>
                <w:szCs w:val="22"/>
              </w:rPr>
            </w:pPr>
          </w:p>
          <w:p w14:paraId="5EB6D819" w14:textId="77777777" w:rsidR="00DD0050" w:rsidRPr="001666AA" w:rsidRDefault="00DD0050" w:rsidP="00BB6B20">
            <w:pPr>
              <w:spacing w:after="0" w:line="240" w:lineRule="auto"/>
              <w:rPr>
                <w:rFonts w:ascii="Times New Roman" w:eastAsia="Times New Roman" w:hAnsi="Times New Roman" w:cs="Times New Roman"/>
                <w:sz w:val="22"/>
                <w:szCs w:val="22"/>
              </w:rPr>
            </w:pPr>
          </w:p>
          <w:p w14:paraId="278D3065" w14:textId="7B8CCE2A" w:rsidR="00DD0050" w:rsidRPr="001666AA" w:rsidRDefault="00DD0050" w:rsidP="00BB6B20">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_______________</w:t>
            </w:r>
            <w:r w:rsidR="00243033">
              <w:rPr>
                <w:rFonts w:ascii="Times New Roman" w:eastAsia="Times New Roman" w:hAnsi="Times New Roman" w:cs="Times New Roman"/>
                <w:sz w:val="22"/>
                <w:szCs w:val="22"/>
              </w:rPr>
              <w:t>Е</w:t>
            </w:r>
            <w:r>
              <w:rPr>
                <w:rFonts w:ascii="Times New Roman" w:eastAsia="Times New Roman" w:hAnsi="Times New Roman" w:cs="Times New Roman"/>
                <w:sz w:val="22"/>
                <w:szCs w:val="22"/>
              </w:rPr>
              <w:t xml:space="preserve">.В. </w:t>
            </w:r>
            <w:r w:rsidR="00243033">
              <w:rPr>
                <w:rFonts w:ascii="Times New Roman" w:eastAsia="Times New Roman" w:hAnsi="Times New Roman" w:cs="Times New Roman"/>
                <w:sz w:val="22"/>
                <w:szCs w:val="22"/>
              </w:rPr>
              <w:t>Стрелков</w:t>
            </w:r>
          </w:p>
          <w:p w14:paraId="6E864916" w14:textId="77777777" w:rsidR="00DD0050" w:rsidRPr="001666AA" w:rsidRDefault="00DD0050" w:rsidP="00BB6B20">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М.П.   </w:t>
            </w:r>
          </w:p>
          <w:p w14:paraId="30AECC40" w14:textId="77777777" w:rsidR="00DD0050" w:rsidRPr="0080728B" w:rsidRDefault="00DD0050" w:rsidP="00BB6B20">
            <w:pPr>
              <w:pStyle w:val="a6"/>
              <w:widowControl w:val="0"/>
              <w:jc w:val="both"/>
              <w:rPr>
                <w:rFonts w:ascii="Times New Roman" w:hAnsi="Times New Roman" w:cs="Times New Roman"/>
                <w:sz w:val="22"/>
                <w:szCs w:val="22"/>
              </w:rPr>
            </w:pPr>
            <w:r w:rsidRPr="001666AA">
              <w:rPr>
                <w:rFonts w:ascii="Times New Roman" w:eastAsia="Times New Roman" w:hAnsi="Times New Roman" w:cs="Times New Roman"/>
                <w:sz w:val="22"/>
                <w:szCs w:val="22"/>
              </w:rPr>
              <w:t>«___»   ______________ 202</w:t>
            </w:r>
            <w:r>
              <w:rPr>
                <w:rFonts w:ascii="Times New Roman" w:eastAsia="Times New Roman" w:hAnsi="Times New Roman" w:cs="Times New Roman"/>
                <w:sz w:val="22"/>
                <w:szCs w:val="22"/>
              </w:rPr>
              <w:t>3</w:t>
            </w:r>
            <w:r w:rsidRPr="001666AA">
              <w:rPr>
                <w:rFonts w:ascii="Times New Roman" w:eastAsia="Times New Roman" w:hAnsi="Times New Roman" w:cs="Times New Roman"/>
                <w:sz w:val="22"/>
                <w:szCs w:val="22"/>
              </w:rPr>
              <w:t xml:space="preserve"> г.</w:t>
            </w:r>
          </w:p>
        </w:tc>
      </w:tr>
    </w:tbl>
    <w:p w14:paraId="754FD5F3" w14:textId="77777777" w:rsidR="005A3588" w:rsidRPr="00F17940" w:rsidRDefault="005A3588" w:rsidP="00F17940">
      <w:pPr>
        <w:rPr>
          <w:rFonts w:ascii="Times New Roman" w:eastAsia="Times New Roman" w:hAnsi="Times New Roman" w:cs="Times New Roman"/>
          <w:sz w:val="22"/>
          <w:szCs w:val="22"/>
        </w:rPr>
        <w:sectPr w:rsidR="005A3588" w:rsidRPr="00F17940" w:rsidSect="00AB45E5">
          <w:pgSz w:w="11906" w:h="16838" w:code="9"/>
          <w:pgMar w:top="1560" w:right="851" w:bottom="1134" w:left="1701" w:header="709" w:footer="709" w:gutter="0"/>
          <w:cols w:space="708"/>
          <w:docGrid w:linePitch="360"/>
        </w:sectPr>
      </w:pPr>
    </w:p>
    <w:p w14:paraId="224084B3" w14:textId="34896843" w:rsidR="00957AB4" w:rsidRPr="00957AB4" w:rsidRDefault="0041703F" w:rsidP="00957AB4">
      <w:pPr>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r w:rsidR="00957AB4">
        <w:rPr>
          <w:rFonts w:ascii="Times New Roman" w:eastAsia="Times New Roman" w:hAnsi="Times New Roman" w:cs="Times New Roman"/>
        </w:rPr>
        <w:t>Приложение №</w:t>
      </w:r>
      <w:r>
        <w:rPr>
          <w:rFonts w:ascii="Times New Roman" w:eastAsia="Times New Roman" w:hAnsi="Times New Roman" w:cs="Times New Roman"/>
        </w:rPr>
        <w:t xml:space="preserve"> 1 к Приложению № 10 к Договору</w:t>
      </w:r>
      <w:r w:rsidR="005A3588" w:rsidRPr="005A3588">
        <w:rPr>
          <w:rFonts w:ascii="Times New Roman" w:eastAsia="Times New Roman" w:hAnsi="Times New Roman" w:cs="Times New Roman"/>
          <w:sz w:val="28"/>
          <w:szCs w:val="28"/>
        </w:rPr>
        <w:t xml:space="preserve">  </w:t>
      </w:r>
    </w:p>
    <w:p w14:paraId="20C4CF5E" w14:textId="4614AD13" w:rsidR="005A3588" w:rsidRPr="005A3588" w:rsidRDefault="005A3588" w:rsidP="005A3588">
      <w:pPr>
        <w:spacing w:after="0" w:line="240" w:lineRule="auto"/>
        <w:jc w:val="right"/>
        <w:rPr>
          <w:rFonts w:ascii="Times New Roman" w:eastAsia="Calibri" w:hAnsi="Times New Roman" w:cs="Times New Roman"/>
        </w:rPr>
      </w:pPr>
      <w:r w:rsidRPr="005A3588">
        <w:rPr>
          <w:rFonts w:ascii="Times New Roman" w:eastAsia="Times New Roman" w:hAnsi="Times New Roman" w:cs="Times New Roman"/>
        </w:rPr>
        <w:t xml:space="preserve">ОБРАЗЕЦ № 1     </w:t>
      </w:r>
    </w:p>
    <w:p w14:paraId="3953FA3A" w14:textId="77777777" w:rsidR="005A3588" w:rsidRPr="005A3588" w:rsidRDefault="005A3588" w:rsidP="005A3588">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АКТ № </w:t>
      </w:r>
    </w:p>
    <w:p w14:paraId="65B35BEF" w14:textId="77777777" w:rsidR="005A3588" w:rsidRPr="00957AB4" w:rsidRDefault="005A3588" w:rsidP="005A3588">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проверки соблюдения </w:t>
      </w:r>
      <w:r w:rsidRPr="00957AB4">
        <w:rPr>
          <w:rFonts w:ascii="Times New Roman" w:eastAsia="Times New Roman" w:hAnsi="Times New Roman" w:cs="Times New Roman"/>
          <w:b/>
        </w:rPr>
        <w:t>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2CDACA00" w14:textId="77777777" w:rsidR="005A3588" w:rsidRPr="00957AB4" w:rsidRDefault="005A3588" w:rsidP="005A3588">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_________________________________________№ _________</w:t>
      </w:r>
      <w:proofErr w:type="gramStart"/>
      <w:r w:rsidRPr="00957AB4">
        <w:rPr>
          <w:rFonts w:ascii="Times New Roman" w:eastAsia="Times New Roman" w:hAnsi="Times New Roman" w:cs="Times New Roman"/>
          <w:b/>
        </w:rPr>
        <w:t>от  «</w:t>
      </w:r>
      <w:proofErr w:type="gramEnd"/>
      <w:r w:rsidRPr="00957AB4">
        <w:rPr>
          <w:rFonts w:ascii="Times New Roman" w:eastAsia="Times New Roman" w:hAnsi="Times New Roman" w:cs="Times New Roman"/>
          <w:b/>
        </w:rPr>
        <w:t>____»___________20___</w:t>
      </w:r>
    </w:p>
    <w:p w14:paraId="6084243C" w14:textId="77777777" w:rsidR="005A3588" w:rsidRPr="00957AB4" w:rsidRDefault="005A3588" w:rsidP="005A3588">
      <w:pPr>
        <w:spacing w:after="0" w:line="240" w:lineRule="auto"/>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 xml:space="preserve">                                            (указать наименование договора)</w:t>
      </w:r>
    </w:p>
    <w:p w14:paraId="486F0184" w14:textId="77777777" w:rsidR="005A3588" w:rsidRPr="00957AB4" w:rsidRDefault="005A3588" w:rsidP="005A3588">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между_______________________________________________________________________</w:t>
      </w:r>
    </w:p>
    <w:p w14:paraId="5ED0AEED" w14:textId="0EDDC289" w:rsidR="005A3588" w:rsidRPr="00957AB4" w:rsidRDefault="005A3588" w:rsidP="005A3588">
      <w:pPr>
        <w:spacing w:after="0" w:line="240" w:lineRule="auto"/>
        <w:jc w:val="center"/>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(указать наименования сторон)</w:t>
      </w:r>
    </w:p>
    <w:p w14:paraId="06D3A8FF"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proofErr w:type="gramStart"/>
      <w:r w:rsidRPr="00957AB4">
        <w:rPr>
          <w:rFonts w:ascii="Times New Roman" w:eastAsia="Times New Roman" w:hAnsi="Times New Roman" w:cs="Times New Roman"/>
          <w:sz w:val="23"/>
          <w:szCs w:val="23"/>
        </w:rPr>
        <w:t xml:space="preserve">«  </w:t>
      </w:r>
      <w:proofErr w:type="gramEnd"/>
      <w:r w:rsidRPr="00957AB4">
        <w:rPr>
          <w:rFonts w:ascii="Times New Roman" w:eastAsia="Times New Roman" w:hAnsi="Times New Roman" w:cs="Times New Roman"/>
          <w:sz w:val="23"/>
          <w:szCs w:val="23"/>
        </w:rPr>
        <w:t xml:space="preserve">   » ____________ 20___г.  __</w:t>
      </w:r>
      <w:proofErr w:type="gramStart"/>
      <w:r w:rsidRPr="00957AB4">
        <w:rPr>
          <w:rFonts w:ascii="Times New Roman" w:eastAsia="Times New Roman" w:hAnsi="Times New Roman" w:cs="Times New Roman"/>
          <w:sz w:val="23"/>
          <w:szCs w:val="23"/>
        </w:rPr>
        <w:t>_:_</w:t>
      </w:r>
      <w:proofErr w:type="gramEnd"/>
      <w:r w:rsidRPr="00957AB4">
        <w:rPr>
          <w:rFonts w:ascii="Times New Roman" w:eastAsia="Times New Roman" w:hAnsi="Times New Roman" w:cs="Times New Roman"/>
          <w:sz w:val="23"/>
          <w:szCs w:val="23"/>
        </w:rPr>
        <w:t>_ч.</w:t>
      </w:r>
    </w:p>
    <w:p w14:paraId="0106EB86"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w:t>
      </w:r>
      <w:proofErr w:type="gramStart"/>
      <w:r w:rsidRPr="00957AB4">
        <w:rPr>
          <w:rFonts w:ascii="Times New Roman" w:eastAsia="Times New Roman" w:hAnsi="Times New Roman" w:cs="Times New Roman"/>
          <w:sz w:val="23"/>
          <w:szCs w:val="23"/>
        </w:rPr>
        <w:t>):  _</w:t>
      </w:r>
      <w:proofErr w:type="gramEnd"/>
      <w:r w:rsidRPr="00957AB4">
        <w:rPr>
          <w:rFonts w:ascii="Times New Roman" w:eastAsia="Times New Roman" w:hAnsi="Times New Roman" w:cs="Times New Roman"/>
          <w:sz w:val="23"/>
          <w:szCs w:val="23"/>
        </w:rPr>
        <w:t>____________________________________________________________________________</w:t>
      </w:r>
    </w:p>
    <w:p w14:paraId="01861F98"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1176A845"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Работы выполняются по наряду (распоряжению) № ________________________________</w:t>
      </w:r>
    </w:p>
    <w:p w14:paraId="102217D3"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06F8C00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0FEC6C02" w14:textId="77777777" w:rsidR="005A3588" w:rsidRPr="005A3588" w:rsidRDefault="005A3588" w:rsidP="005A3588">
      <w:pPr>
        <w:spacing w:after="0" w:line="240" w:lineRule="auto"/>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Комиссия в составе:</w:t>
      </w:r>
    </w:p>
    <w:p w14:paraId="7BF84A2C"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7F42807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35465A6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6707C65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304FC62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5A3588" w:rsidRPr="005A3588" w14:paraId="469B1594"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tcPr>
          <w:p w14:paraId="7F728163"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п/п</w:t>
            </w:r>
          </w:p>
          <w:p w14:paraId="66DAB962"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7006DFB5"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52C10D4D"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53282833"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Ф.И.О. нарушителя,  подрядная организация</w:t>
            </w:r>
          </w:p>
        </w:tc>
      </w:tr>
      <w:tr w:rsidR="005A3588" w:rsidRPr="005A3588" w14:paraId="2E88F009" w14:textId="77777777" w:rsidTr="005A3588">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6979B91" w14:textId="77777777" w:rsidR="005A3588" w:rsidRPr="005A3588" w:rsidRDefault="005A3588" w:rsidP="005A3588">
            <w:pPr>
              <w:spacing w:after="0" w:line="240" w:lineRule="auto"/>
              <w:jc w:val="both"/>
              <w:rPr>
                <w:rFonts w:ascii="Times New Roman" w:eastAsia="Times New Roman" w:hAnsi="Times New Roman" w:cs="Calibri"/>
                <w:sz w:val="23"/>
                <w:szCs w:val="23"/>
              </w:rPr>
            </w:pPr>
            <w:r w:rsidRPr="005A3588">
              <w:rPr>
                <w:rFonts w:ascii="Times New Roman" w:eastAsia="Times New Roman" w:hAnsi="Times New Roman"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4137EA7C"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192B649A"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30BF1B59"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4</w:t>
            </w:r>
          </w:p>
        </w:tc>
      </w:tr>
      <w:tr w:rsidR="005A3588" w:rsidRPr="005A3588" w14:paraId="08CBB5A4" w14:textId="77777777" w:rsidTr="005A3588">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66D66C7"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E0CD482"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D414E8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1D6D651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r w:rsidR="005A3588" w:rsidRPr="005A3588" w14:paraId="1D544AF2"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A041459"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98D3D8C"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1A7F0BF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16F9B52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4A67CA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2088EA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r w:rsidR="005A3588" w:rsidRPr="005A3588" w14:paraId="485B8DA7"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5CBEFF2"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BC0F314"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743A09C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7195E404"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E596DA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7D097C7"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bl>
    <w:p w14:paraId="7B5609C5" w14:textId="77777777" w:rsidR="005A3588" w:rsidRPr="005A3588" w:rsidRDefault="005A3588" w:rsidP="005A3588">
      <w:pPr>
        <w:spacing w:after="0" w:line="240" w:lineRule="auto"/>
        <w:jc w:val="both"/>
        <w:rPr>
          <w:rFonts w:ascii="Times New Roman" w:eastAsia="Times New Roman" w:hAnsi="Times New Roman" w:cs="Times New Roman"/>
          <w:b/>
          <w:sz w:val="23"/>
          <w:szCs w:val="23"/>
          <w:lang w:eastAsia="en-US"/>
        </w:rPr>
      </w:pPr>
      <w:r w:rsidRPr="005A3588">
        <w:rPr>
          <w:rFonts w:ascii="Times New Roman" w:eastAsia="Times New Roman" w:hAnsi="Times New Roman" w:cs="Times New Roman"/>
          <w:b/>
          <w:sz w:val="23"/>
          <w:szCs w:val="23"/>
        </w:rPr>
        <w:t>Оценка и выводы по результатам проверки:</w:t>
      </w:r>
      <w:r w:rsidRPr="005A3588">
        <w:rPr>
          <w:rFonts w:ascii="Times New Roman" w:eastAsia="Times New Roman" w:hAnsi="Times New Roman" w:cs="Times New Roman"/>
          <w:sz w:val="23"/>
          <w:szCs w:val="23"/>
        </w:rPr>
        <w:t xml:space="preserve">    </w:t>
      </w:r>
    </w:p>
    <w:p w14:paraId="2EC1BD0F"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По результатам проверки предлагается:</w:t>
      </w:r>
    </w:p>
    <w:p w14:paraId="597EB0E7"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1.</w:t>
      </w:r>
    </w:p>
    <w:p w14:paraId="6C55808E"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2.</w:t>
      </w:r>
    </w:p>
    <w:p w14:paraId="2731C45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Подписи членов </w:t>
      </w:r>
      <w:proofErr w:type="gramStart"/>
      <w:r w:rsidRPr="005A3588">
        <w:rPr>
          <w:rFonts w:ascii="Times New Roman" w:eastAsia="Times New Roman" w:hAnsi="Times New Roman" w:cs="Times New Roman"/>
          <w:sz w:val="23"/>
          <w:szCs w:val="23"/>
        </w:rPr>
        <w:t xml:space="preserve">комиссии:   </w:t>
      </w:r>
      <w:proofErr w:type="gramEnd"/>
      <w:r w:rsidRPr="005A3588">
        <w:rPr>
          <w:rFonts w:ascii="Times New Roman" w:eastAsia="Times New Roman" w:hAnsi="Times New Roman" w:cs="Times New Roman"/>
          <w:sz w:val="23"/>
          <w:szCs w:val="23"/>
        </w:rPr>
        <w:t>Должность  _______________________/Ф.И.О.</w:t>
      </w:r>
    </w:p>
    <w:p w14:paraId="3B462814"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w:t>
      </w:r>
      <w:r w:rsidRPr="00957AB4">
        <w:rPr>
          <w:rFonts w:ascii="Times New Roman" w:eastAsia="Times New Roman" w:hAnsi="Times New Roman" w:cs="Times New Roman"/>
          <w:sz w:val="23"/>
          <w:szCs w:val="23"/>
        </w:rPr>
        <w:t xml:space="preserve">Должность________________________/Ф.И.О.                                                    </w:t>
      </w:r>
    </w:p>
    <w:p w14:paraId="0D7C6561"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w:t>
      </w:r>
    </w:p>
    <w:p w14:paraId="7849F31B" w14:textId="77777777" w:rsidR="005A3588" w:rsidRPr="00957AB4" w:rsidRDefault="005A3588" w:rsidP="005A3588">
      <w:pPr>
        <w:spacing w:after="0" w:line="240" w:lineRule="auto"/>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С актом ознакомлен и один экземпляр получил представитель Подрядной организации__________________________________________________________________</w:t>
      </w:r>
    </w:p>
    <w:p w14:paraId="48004DD7" w14:textId="77777777" w:rsidR="005A3588" w:rsidRPr="00957AB4" w:rsidRDefault="005A3588" w:rsidP="005A3588">
      <w:pPr>
        <w:spacing w:after="0" w:line="240" w:lineRule="auto"/>
        <w:jc w:val="center"/>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(должность, Ф.И.О., подпись, дата)</w:t>
      </w:r>
    </w:p>
    <w:p w14:paraId="4EB714D6"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p>
    <w:p w14:paraId="60A72683"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w:t>
      </w:r>
      <w:proofErr w:type="gramStart"/>
      <w:r w:rsidRPr="00957AB4">
        <w:rPr>
          <w:rFonts w:ascii="Times New Roman" w:eastAsia="Times New Roman" w:hAnsi="Times New Roman" w:cs="Times New Roman"/>
          <w:sz w:val="23"/>
          <w:szCs w:val="23"/>
        </w:rPr>
        <w:t>В</w:t>
      </w:r>
      <w:proofErr w:type="gramEnd"/>
      <w:r w:rsidRPr="00957AB4">
        <w:rPr>
          <w:rFonts w:ascii="Times New Roman" w:eastAsia="Times New Roman" w:hAnsi="Times New Roman" w:cs="Times New Roman"/>
          <w:sz w:val="23"/>
          <w:szCs w:val="23"/>
        </w:rPr>
        <w:t xml:space="preserve"> случае отказа представителя Подрядной организации об ознакомлении с актом):</w:t>
      </w:r>
    </w:p>
    <w:p w14:paraId="077D6874"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От подписи об ознакомлении с настоящим актом отказался.</w:t>
      </w:r>
    </w:p>
    <w:p w14:paraId="711CDD17"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Обстоятельства, причины </w:t>
      </w:r>
      <w:proofErr w:type="gramStart"/>
      <w:r w:rsidRPr="00957AB4">
        <w:rPr>
          <w:rFonts w:ascii="Times New Roman" w:eastAsia="Times New Roman" w:hAnsi="Times New Roman" w:cs="Times New Roman"/>
          <w:sz w:val="23"/>
          <w:szCs w:val="23"/>
        </w:rPr>
        <w:t>отказа:_</w:t>
      </w:r>
      <w:proofErr w:type="gramEnd"/>
      <w:r w:rsidRPr="00957AB4">
        <w:rPr>
          <w:rFonts w:ascii="Times New Roman" w:eastAsia="Times New Roman" w:hAnsi="Times New Roman" w:cs="Times New Roman"/>
          <w:sz w:val="23"/>
          <w:szCs w:val="23"/>
        </w:rPr>
        <w:t>_________________________________________</w:t>
      </w:r>
    </w:p>
    <w:p w14:paraId="7B5AA8F9"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Подписи членов </w:t>
      </w:r>
      <w:proofErr w:type="gramStart"/>
      <w:r w:rsidRPr="00957AB4">
        <w:rPr>
          <w:rFonts w:ascii="Times New Roman" w:eastAsia="Times New Roman" w:hAnsi="Times New Roman" w:cs="Times New Roman"/>
          <w:sz w:val="23"/>
          <w:szCs w:val="23"/>
        </w:rPr>
        <w:t xml:space="preserve">комиссии:   </w:t>
      </w:r>
      <w:proofErr w:type="gramEnd"/>
      <w:r w:rsidRPr="00957AB4">
        <w:rPr>
          <w:rFonts w:ascii="Times New Roman" w:eastAsia="Times New Roman" w:hAnsi="Times New Roman" w:cs="Times New Roman"/>
          <w:sz w:val="23"/>
          <w:szCs w:val="23"/>
        </w:rPr>
        <w:t>Должность  _______________________/Ф.И.О.</w:t>
      </w:r>
    </w:p>
    <w:p w14:paraId="1307AE37" w14:textId="1ED75DD8" w:rsidR="005A3588" w:rsidRPr="005A3588" w:rsidRDefault="005A3588" w:rsidP="005A3588">
      <w:pPr>
        <w:spacing w:after="0" w:line="240" w:lineRule="auto"/>
        <w:rPr>
          <w:rFonts w:ascii="Times New Roman" w:eastAsia="Times New Roman" w:hAnsi="Times New Roman" w:cs="Times New Roman"/>
        </w:rPr>
      </w:pPr>
      <w:r w:rsidRPr="00957AB4">
        <w:rPr>
          <w:rFonts w:ascii="Times New Roman" w:eastAsia="Times New Roman" w:hAnsi="Times New Roman" w:cs="Times New Roman"/>
          <w:sz w:val="23"/>
          <w:szCs w:val="23"/>
        </w:rPr>
        <w:t xml:space="preserve">                                                  Должность________________________/Ф.И.О.                                                    </w:t>
      </w:r>
    </w:p>
    <w:p w14:paraId="7E000E06" w14:textId="289FB4A0" w:rsidR="005A3588" w:rsidRPr="005A3588" w:rsidRDefault="005A3588" w:rsidP="005A3588">
      <w:pPr>
        <w:suppressAutoHyphens/>
        <w:autoSpaceDE w:val="0"/>
        <w:spacing w:line="240" w:lineRule="auto"/>
        <w:ind w:firstLine="6804"/>
        <w:jc w:val="center"/>
        <w:outlineLvl w:val="0"/>
        <w:rPr>
          <w:rFonts w:ascii="Times New Roman" w:eastAsia="Times New Roman" w:hAnsi="Times New Roman" w:cs="Times New Roman"/>
          <w:b/>
          <w:sz w:val="22"/>
          <w:szCs w:val="22"/>
          <w:lang w:eastAsia="ar-SA"/>
        </w:rPr>
      </w:pPr>
      <w:r w:rsidRPr="005A3588">
        <w:rPr>
          <w:rFonts w:ascii="Times New Roman" w:eastAsia="Times New Roman" w:hAnsi="Times New Roman" w:cs="Times New Roman"/>
          <w:b/>
          <w:i/>
          <w:sz w:val="22"/>
          <w:szCs w:val="22"/>
          <w:lang w:eastAsia="ar-SA"/>
        </w:rPr>
        <w:lastRenderedPageBreak/>
        <w:t xml:space="preserve">  Приложение № 1</w:t>
      </w:r>
      <w:r>
        <w:rPr>
          <w:rFonts w:ascii="Times New Roman" w:eastAsia="Times New Roman" w:hAnsi="Times New Roman" w:cs="Times New Roman"/>
          <w:b/>
          <w:i/>
          <w:sz w:val="22"/>
          <w:szCs w:val="22"/>
          <w:lang w:eastAsia="ar-SA"/>
        </w:rPr>
        <w:t>1</w:t>
      </w:r>
      <w:r w:rsidRPr="005A3588">
        <w:rPr>
          <w:rFonts w:ascii="Times New Roman" w:eastAsia="Times New Roman" w:hAnsi="Times New Roman" w:cs="Times New Roman"/>
          <w:b/>
          <w:i/>
          <w:sz w:val="22"/>
          <w:szCs w:val="22"/>
          <w:lang w:eastAsia="ar-SA"/>
        </w:rPr>
        <w:br/>
      </w:r>
      <w:r w:rsidRPr="005A3588">
        <w:rPr>
          <w:rFonts w:ascii="Times New Roman" w:eastAsia="Times New Roman" w:hAnsi="Times New Roman" w:cs="Times New Roman"/>
          <w:b/>
          <w:sz w:val="22"/>
          <w:szCs w:val="22"/>
          <w:lang w:eastAsia="ar-SA"/>
        </w:rPr>
        <w:t>Соглашение о соблюдении Подрядчиком требований в области антитеррористической безопасности</w:t>
      </w:r>
    </w:p>
    <w:p w14:paraId="6326F32A" w14:textId="096C940A" w:rsidR="005A3588" w:rsidRPr="005A3588" w:rsidRDefault="005A3588" w:rsidP="005A3588">
      <w:pPr>
        <w:suppressAutoHyphens/>
        <w:spacing w:after="0" w:line="240" w:lineRule="auto"/>
        <w:jc w:val="right"/>
        <w:rPr>
          <w:rFonts w:ascii="Times New Roman" w:eastAsia="Times New Roman" w:hAnsi="Times New Roman" w:cs="Times New Roman"/>
          <w:b/>
          <w:spacing w:val="-3"/>
          <w:sz w:val="24"/>
          <w:szCs w:val="24"/>
        </w:rPr>
      </w:pPr>
      <w:r w:rsidRPr="005A3588">
        <w:rPr>
          <w:rFonts w:ascii="Times New Roman" w:eastAsia="Times New Roman" w:hAnsi="Times New Roman" w:cs="Times New Roman"/>
          <w:b/>
          <w:sz w:val="24"/>
          <w:szCs w:val="24"/>
        </w:rPr>
        <w:t xml:space="preserve"> </w:t>
      </w:r>
      <w:proofErr w:type="gramStart"/>
      <w:r w:rsidRPr="005A3588">
        <w:rPr>
          <w:rFonts w:ascii="Times New Roman" w:eastAsia="Times New Roman" w:hAnsi="Times New Roman" w:cs="Times New Roman"/>
          <w:b/>
          <w:sz w:val="24"/>
          <w:szCs w:val="24"/>
        </w:rPr>
        <w:t>« _</w:t>
      </w:r>
      <w:proofErr w:type="gramEnd"/>
      <w:r w:rsidRPr="005A3588">
        <w:rPr>
          <w:rFonts w:ascii="Times New Roman" w:eastAsia="Times New Roman" w:hAnsi="Times New Roman" w:cs="Times New Roman"/>
          <w:b/>
          <w:sz w:val="24"/>
          <w:szCs w:val="24"/>
        </w:rPr>
        <w:t>__»________20</w:t>
      </w:r>
      <w:r w:rsidR="00B06F17">
        <w:rPr>
          <w:rFonts w:ascii="Times New Roman" w:eastAsia="Times New Roman" w:hAnsi="Times New Roman" w:cs="Times New Roman"/>
          <w:b/>
          <w:sz w:val="24"/>
          <w:szCs w:val="24"/>
        </w:rPr>
        <w:t>23</w:t>
      </w:r>
      <w:r w:rsidRPr="005A3588">
        <w:rPr>
          <w:rFonts w:ascii="Times New Roman" w:eastAsia="Times New Roman" w:hAnsi="Times New Roman" w:cs="Times New Roman"/>
          <w:b/>
          <w:sz w:val="24"/>
          <w:szCs w:val="24"/>
        </w:rPr>
        <w:t xml:space="preserve"> г.</w:t>
      </w:r>
    </w:p>
    <w:p w14:paraId="684B7D2E" w14:textId="77777777" w:rsidR="005A3588" w:rsidRPr="005A3588" w:rsidRDefault="005A3588" w:rsidP="005A3588">
      <w:pPr>
        <w:suppressAutoHyphens/>
        <w:spacing w:after="0" w:line="240" w:lineRule="auto"/>
        <w:ind w:firstLine="709"/>
        <w:jc w:val="both"/>
        <w:rPr>
          <w:rFonts w:ascii="Times New Roman" w:eastAsia="Times New Roman" w:hAnsi="Times New Roman" w:cs="Times New Roman"/>
          <w:b/>
          <w:spacing w:val="-3"/>
          <w:sz w:val="24"/>
          <w:szCs w:val="24"/>
        </w:rPr>
      </w:pPr>
    </w:p>
    <w:p w14:paraId="0CF71C5C" w14:textId="77777777" w:rsidR="003028DF" w:rsidRPr="0080728B" w:rsidRDefault="003028DF" w:rsidP="003028DF">
      <w:pPr>
        <w:pStyle w:val="a6"/>
        <w:widowControl w:val="0"/>
        <w:jc w:val="both"/>
        <w:rPr>
          <w:rFonts w:ascii="Times New Roman" w:hAnsi="Times New Roman" w:cs="Times New Roman"/>
          <w:sz w:val="22"/>
          <w:szCs w:val="22"/>
        </w:rPr>
      </w:pPr>
      <w:r w:rsidRPr="008A0356">
        <w:rPr>
          <w:rFonts w:ascii="Times New Roman" w:hAnsi="Times New Roman" w:cs="Times New Roman"/>
          <w:b/>
          <w:sz w:val="22"/>
          <w:szCs w:val="22"/>
        </w:rPr>
        <w:t>Общество с ограниченной ответственностью «ЕвроСибЭнерго – Гидрогенерация» (ООО «ЕвроСибЭнерго – Гидрогенерация»)</w:t>
      </w:r>
      <w:r w:rsidRPr="008A0356">
        <w:rPr>
          <w:rFonts w:ascii="Times New Roman" w:hAnsi="Times New Roman" w:cs="Times New Roman"/>
          <w:sz w:val="22"/>
          <w:szCs w:val="22"/>
        </w:rPr>
        <w:t>, именуемое в дальнейшем «</w:t>
      </w:r>
      <w:r w:rsidRPr="008A0356">
        <w:rPr>
          <w:rFonts w:ascii="Times New Roman" w:hAnsi="Times New Roman" w:cs="Times New Roman"/>
          <w:b/>
          <w:sz w:val="22"/>
          <w:szCs w:val="22"/>
        </w:rPr>
        <w:t>Заказчик</w:t>
      </w:r>
      <w:r w:rsidRPr="008A0356">
        <w:rPr>
          <w:rFonts w:ascii="Times New Roman" w:hAnsi="Times New Roman" w:cs="Times New Roman"/>
          <w:sz w:val="22"/>
          <w:szCs w:val="22"/>
        </w:rPr>
        <w:t xml:space="preserve">», </w:t>
      </w:r>
      <w:r w:rsidRPr="00887DD9">
        <w:rPr>
          <w:rFonts w:ascii="Times New Roman" w:hAnsi="Times New Roman" w:cs="Times New Roman"/>
          <w:sz w:val="22"/>
          <w:szCs w:val="22"/>
        </w:rPr>
        <w:t xml:space="preserve">в лице директора филиала ООО «ЕвроСибЭнерго-Гидрогенерация» «Братская ГЭС» </w:t>
      </w:r>
      <w:r w:rsidRPr="00887DD9">
        <w:rPr>
          <w:rFonts w:ascii="Times New Roman" w:hAnsi="Times New Roman" w:cs="Times New Roman"/>
          <w:b/>
          <w:sz w:val="22"/>
          <w:szCs w:val="22"/>
        </w:rPr>
        <w:t>Стрелкова Евгения Владимировича</w:t>
      </w:r>
      <w:r w:rsidRPr="00887DD9">
        <w:rPr>
          <w:rFonts w:ascii="Times New Roman" w:hAnsi="Times New Roman" w:cs="Times New Roman"/>
          <w:sz w:val="22"/>
          <w:szCs w:val="22"/>
        </w:rPr>
        <w:t xml:space="preserve">, действующего на основании </w:t>
      </w:r>
      <w:r w:rsidRPr="00280DC7">
        <w:rPr>
          <w:rFonts w:ascii="Times New Roman" w:hAnsi="Times New Roman" w:cs="Times New Roman"/>
          <w:sz w:val="22"/>
          <w:szCs w:val="22"/>
        </w:rPr>
        <w:t>доверенности от 01.04.2023г. №40</w:t>
      </w:r>
      <w:r>
        <w:rPr>
          <w:rFonts w:ascii="Times New Roman" w:hAnsi="Times New Roman" w:cs="Times New Roman"/>
          <w:sz w:val="22"/>
          <w:szCs w:val="22"/>
        </w:rPr>
        <w:t>,</w:t>
      </w:r>
      <w:r w:rsidRPr="0080728B">
        <w:rPr>
          <w:rFonts w:ascii="Times New Roman" w:hAnsi="Times New Roman" w:cs="Times New Roman"/>
          <w:sz w:val="22"/>
          <w:szCs w:val="22"/>
        </w:rPr>
        <w:t xml:space="preserve"> с одной стороны, и</w:t>
      </w:r>
    </w:p>
    <w:p w14:paraId="00AC4E53" w14:textId="68B358A0" w:rsidR="005A3588" w:rsidRPr="005A3588" w:rsidRDefault="003028DF" w:rsidP="005A3588">
      <w:pPr>
        <w:suppressAutoHyphens/>
        <w:spacing w:before="120" w:after="0" w:line="240" w:lineRule="auto"/>
        <w:jc w:val="both"/>
        <w:rPr>
          <w:rFonts w:ascii="Times New Roman" w:eastAsia="Times New Roman" w:hAnsi="Times New Roman" w:cs="Times New Roman"/>
          <w:spacing w:val="-3"/>
          <w:sz w:val="22"/>
          <w:szCs w:val="22"/>
        </w:rPr>
      </w:pPr>
      <w:r w:rsidRPr="002F3166">
        <w:rPr>
          <w:rFonts w:ascii="Times New Roman" w:hAnsi="Times New Roman" w:cs="Times New Roman"/>
          <w:b/>
          <w:sz w:val="22"/>
          <w:szCs w:val="22"/>
        </w:rPr>
        <w:t>_______________________</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xml:space="preserve">», в лице </w:t>
      </w:r>
      <w:r w:rsidRPr="002F3166">
        <w:rPr>
          <w:rFonts w:ascii="Times New Roman" w:hAnsi="Times New Roman" w:cs="Times New Roman"/>
          <w:sz w:val="22"/>
          <w:szCs w:val="22"/>
        </w:rPr>
        <w:t>________________</w:t>
      </w:r>
      <w:r w:rsidRPr="0080728B">
        <w:rPr>
          <w:rFonts w:ascii="Times New Roman" w:hAnsi="Times New Roman" w:cs="Times New Roman"/>
          <w:sz w:val="22"/>
          <w:szCs w:val="22"/>
        </w:rPr>
        <w:t xml:space="preserve">, действующего на основании </w:t>
      </w:r>
      <w:r w:rsidRPr="002F3166">
        <w:rPr>
          <w:rFonts w:ascii="Times New Roman" w:hAnsi="Times New Roman" w:cs="Times New Roman"/>
          <w:sz w:val="22"/>
          <w:szCs w:val="22"/>
        </w:rPr>
        <w:t>__________________</w:t>
      </w:r>
      <w:r w:rsidRPr="0080728B">
        <w:rPr>
          <w:rFonts w:ascii="Times New Roman" w:hAnsi="Times New Roman" w:cs="Times New Roman"/>
          <w:sz w:val="22"/>
          <w:szCs w:val="22"/>
        </w:rPr>
        <w:t>, с другой стороны</w:t>
      </w:r>
      <w:r w:rsidR="005A3588" w:rsidRPr="005A3588">
        <w:rPr>
          <w:rFonts w:ascii="Times New Roman" w:eastAsia="Times New Roman" w:hAnsi="Times New Roman" w:cs="Times New Roman"/>
          <w:sz w:val="22"/>
          <w:szCs w:val="22"/>
        </w:rPr>
        <w:t>,</w:t>
      </w:r>
      <w:r>
        <w:rPr>
          <w:rFonts w:ascii="Times New Roman" w:eastAsia="Times New Roman" w:hAnsi="Times New Roman" w:cs="Times New Roman"/>
          <w:b/>
          <w:spacing w:val="-3"/>
          <w:sz w:val="22"/>
          <w:szCs w:val="22"/>
        </w:rPr>
        <w:t xml:space="preserve"> </w:t>
      </w:r>
      <w:r w:rsidR="005A3588" w:rsidRPr="005A3588">
        <w:rPr>
          <w:rFonts w:ascii="Times New Roman" w:eastAsia="Times New Roman" w:hAnsi="Times New Roman" w:cs="Times New Roman"/>
          <w:spacing w:val="4"/>
          <w:sz w:val="22"/>
          <w:szCs w:val="22"/>
        </w:rPr>
        <w:t>заключили настоящее соглашение (далее – «</w:t>
      </w:r>
      <w:r w:rsidR="005A3588" w:rsidRPr="005A3588">
        <w:rPr>
          <w:rFonts w:ascii="Times New Roman" w:eastAsia="Times New Roman" w:hAnsi="Times New Roman" w:cs="Times New Roman"/>
          <w:b/>
          <w:spacing w:val="4"/>
          <w:sz w:val="22"/>
          <w:szCs w:val="22"/>
        </w:rPr>
        <w:t>Соглашение</w:t>
      </w:r>
      <w:r w:rsidR="005A3588" w:rsidRPr="005A3588">
        <w:rPr>
          <w:rFonts w:ascii="Times New Roman" w:eastAsia="Times New Roman" w:hAnsi="Times New Roman" w:cs="Times New Roman"/>
          <w:spacing w:val="4"/>
          <w:sz w:val="22"/>
          <w:szCs w:val="22"/>
        </w:rPr>
        <w:t xml:space="preserve">») к Договору подряда на работы № </w:t>
      </w:r>
      <w:r w:rsidR="005C7A95">
        <w:rPr>
          <w:rFonts w:ascii="Times New Roman" w:eastAsia="Times New Roman" w:hAnsi="Times New Roman" w:cs="Times New Roman"/>
          <w:spacing w:val="4"/>
          <w:sz w:val="22"/>
          <w:szCs w:val="22"/>
        </w:rPr>
        <w:t>0</w:t>
      </w:r>
      <w:r w:rsidR="004A63C6">
        <w:rPr>
          <w:rFonts w:ascii="Times New Roman" w:eastAsia="Times New Roman" w:hAnsi="Times New Roman" w:cs="Times New Roman"/>
          <w:spacing w:val="4"/>
          <w:sz w:val="22"/>
          <w:szCs w:val="22"/>
        </w:rPr>
        <w:t>1</w:t>
      </w:r>
      <w:r>
        <w:rPr>
          <w:rFonts w:ascii="Times New Roman" w:eastAsia="Times New Roman" w:hAnsi="Times New Roman" w:cs="Times New Roman"/>
          <w:spacing w:val="4"/>
          <w:sz w:val="22"/>
          <w:szCs w:val="22"/>
        </w:rPr>
        <w:t>9</w:t>
      </w:r>
      <w:r w:rsidR="005C7A95">
        <w:rPr>
          <w:rFonts w:ascii="Times New Roman" w:eastAsia="Times New Roman" w:hAnsi="Times New Roman" w:cs="Times New Roman"/>
          <w:spacing w:val="4"/>
          <w:sz w:val="22"/>
          <w:szCs w:val="22"/>
        </w:rPr>
        <w:t>/02/2023</w:t>
      </w:r>
      <w:r w:rsidR="005A3588" w:rsidRPr="005A3588">
        <w:rPr>
          <w:rFonts w:ascii="Times New Roman" w:eastAsia="Times New Roman" w:hAnsi="Times New Roman" w:cs="Times New Roman"/>
          <w:spacing w:val="4"/>
          <w:sz w:val="22"/>
          <w:szCs w:val="22"/>
        </w:rPr>
        <w:t xml:space="preserve"> от </w:t>
      </w:r>
      <w:r w:rsidR="005C7A95">
        <w:rPr>
          <w:rFonts w:ascii="Times New Roman" w:eastAsia="Times New Roman" w:hAnsi="Times New Roman" w:cs="Times New Roman"/>
          <w:spacing w:val="4"/>
          <w:sz w:val="22"/>
          <w:szCs w:val="22"/>
        </w:rPr>
        <w:t>«__» ______2023г.</w:t>
      </w:r>
      <w:r w:rsidR="005A3588" w:rsidRPr="005A3588">
        <w:rPr>
          <w:rFonts w:ascii="Times New Roman" w:eastAsia="Times New Roman" w:hAnsi="Times New Roman" w:cs="Times New Roman"/>
          <w:spacing w:val="4"/>
          <w:sz w:val="22"/>
          <w:szCs w:val="22"/>
        </w:rPr>
        <w:t xml:space="preserve"> (далее – «</w:t>
      </w:r>
      <w:r w:rsidR="005A3588" w:rsidRPr="005A3588">
        <w:rPr>
          <w:rFonts w:ascii="Times New Roman" w:eastAsia="Times New Roman" w:hAnsi="Times New Roman" w:cs="Times New Roman"/>
          <w:b/>
          <w:spacing w:val="4"/>
          <w:sz w:val="22"/>
          <w:szCs w:val="22"/>
        </w:rPr>
        <w:t>Договор</w:t>
      </w:r>
      <w:r w:rsidR="005A3588" w:rsidRPr="005A3588">
        <w:rPr>
          <w:rFonts w:ascii="Times New Roman" w:eastAsia="Times New Roman" w:hAnsi="Times New Roman" w:cs="Times New Roman"/>
          <w:spacing w:val="4"/>
          <w:sz w:val="22"/>
          <w:szCs w:val="22"/>
        </w:rPr>
        <w:t>») о нижеследующем</w:t>
      </w:r>
      <w:r w:rsidR="005A3588" w:rsidRPr="005A3588">
        <w:rPr>
          <w:rFonts w:ascii="Times New Roman" w:eastAsia="Times New Roman" w:hAnsi="Times New Roman" w:cs="Times New Roman"/>
          <w:spacing w:val="-5"/>
          <w:sz w:val="22"/>
          <w:szCs w:val="22"/>
        </w:rPr>
        <w:t>:</w:t>
      </w:r>
    </w:p>
    <w:p w14:paraId="6D456E3D" w14:textId="77777777" w:rsidR="005A3588" w:rsidRPr="005A3588" w:rsidRDefault="005A3588" w:rsidP="005A3588">
      <w:pPr>
        <w:spacing w:after="0" w:line="240" w:lineRule="auto"/>
        <w:ind w:left="360"/>
        <w:jc w:val="center"/>
        <w:rPr>
          <w:rFonts w:ascii="Times New Roman" w:eastAsia="Times New Roman" w:hAnsi="Times New Roman" w:cs="Times New Roman"/>
          <w:b/>
          <w:sz w:val="22"/>
          <w:szCs w:val="22"/>
        </w:rPr>
      </w:pPr>
    </w:p>
    <w:p w14:paraId="1BA2FAD2" w14:textId="77777777" w:rsidR="005A3588" w:rsidRPr="005A3588" w:rsidRDefault="005A3588" w:rsidP="00413C1E">
      <w:pPr>
        <w:widowControl w:val="0"/>
        <w:numPr>
          <w:ilvl w:val="0"/>
          <w:numId w:val="19"/>
        </w:numPr>
        <w:autoSpaceDE w:val="0"/>
        <w:autoSpaceDN w:val="0"/>
        <w:adjustRightInd w:val="0"/>
        <w:spacing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положения</w:t>
      </w:r>
    </w:p>
    <w:p w14:paraId="567D1571" w14:textId="587968E9" w:rsidR="005A3588" w:rsidRPr="005A3588" w:rsidRDefault="00801E18" w:rsidP="00801E1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1.1. </w:t>
      </w:r>
      <w:r w:rsidR="005A3588" w:rsidRPr="005A3588">
        <w:rPr>
          <w:rFonts w:ascii="Times New Roman" w:eastAsia="Times New Roman" w:hAnsi="Times New Roman" w:cs="Times New Roman"/>
          <w:sz w:val="22"/>
          <w:szCs w:val="22"/>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005A3588" w:rsidRPr="005A3588">
        <w:rPr>
          <w:rFonts w:ascii="Times New Roman" w:eastAsia="Times New Roman" w:hAnsi="Times New Roman" w:cs="Times New Roman"/>
          <w:sz w:val="22"/>
          <w:szCs w:val="22"/>
        </w:rPr>
        <w:t>внутриобьектового</w:t>
      </w:r>
      <w:proofErr w:type="spellEnd"/>
      <w:r w:rsidR="005A3588" w:rsidRPr="005A3588">
        <w:rPr>
          <w:rFonts w:ascii="Times New Roman" w:eastAsia="Times New Roman" w:hAnsi="Times New Roman" w:cs="Times New Roman"/>
          <w:sz w:val="22"/>
          <w:szCs w:val="22"/>
        </w:rPr>
        <w:t xml:space="preserve"> режимов своими работниками, а также привлеченными Подрядчиком Субподрядными организациями.</w:t>
      </w:r>
    </w:p>
    <w:p w14:paraId="17AC7103"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4D783537" w14:textId="16345D18" w:rsidR="005A3588" w:rsidRPr="00957AB4"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1.2. При проведении Работ </w:t>
      </w:r>
      <w:r w:rsidRPr="00957AB4">
        <w:rPr>
          <w:rFonts w:ascii="Times New Roman" w:eastAsia="Times New Roman" w:hAnsi="Times New Roman" w:cs="Times New Roman"/>
          <w:sz w:val="22"/>
          <w:szCs w:val="22"/>
        </w:rPr>
        <w:t>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957AB4">
        <w:rPr>
          <w:rFonts w:ascii="Times New Roman" w:eastAsia="Times New Roman" w:hAnsi="Times New Roman" w:cs="Times New Roman"/>
          <w:b/>
          <w:sz w:val="22"/>
          <w:szCs w:val="22"/>
        </w:rPr>
        <w:t>АТБ</w:t>
      </w:r>
      <w:r w:rsidRPr="00957AB4">
        <w:rPr>
          <w:rFonts w:ascii="Times New Roman" w:eastAsia="Times New Roman" w:hAnsi="Times New Roman" w:cs="Times New Roman"/>
          <w:sz w:val="22"/>
          <w:szCs w:val="22"/>
        </w:rPr>
        <w:t>»), а также требования локальных нормативных актов Заказчика (далее – «ЛНА»), размещенных на веб-сайте:</w:t>
      </w:r>
      <w:r w:rsidRPr="00957AB4">
        <w:rPr>
          <w:rFonts w:ascii="Times New Roman" w:eastAsia="Times New Roman" w:hAnsi="Times New Roman" w:cs="Times New Roman"/>
          <w:b/>
          <w:i/>
          <w:color w:val="FF0000"/>
          <w:sz w:val="22"/>
          <w:szCs w:val="22"/>
        </w:rPr>
        <w:t xml:space="preserve"> </w:t>
      </w:r>
      <w:hyperlink r:id="rId26" w:history="1">
        <w:r w:rsidR="00487FF1" w:rsidRPr="00487FF1">
          <w:rPr>
            <w:rStyle w:val="ad"/>
            <w:rFonts w:ascii="Times New Roman" w:hAnsi="Times New Roman" w:cs="Times New Roman"/>
            <w:sz w:val="22"/>
            <w:szCs w:val="22"/>
          </w:rPr>
          <w:t>https://www.eurosib-td.ru/ru/zakupki-rabot-i-uslug/dokumenty.php</w:t>
        </w:r>
      </w:hyperlink>
      <w:r w:rsidR="00487FF1" w:rsidRPr="00487FF1">
        <w:rPr>
          <w:rFonts w:ascii="Times New Roman" w:hAnsi="Times New Roman" w:cs="Times New Roman"/>
          <w:sz w:val="22"/>
          <w:szCs w:val="22"/>
        </w:rPr>
        <w:t xml:space="preserve"> </w:t>
      </w:r>
      <w:r w:rsidRPr="00957AB4">
        <w:rPr>
          <w:rFonts w:ascii="Times New Roman" w:eastAsia="Times New Roman" w:hAnsi="Times New Roman" w:cs="Times New Roman"/>
          <w:b/>
          <w:i/>
          <w:sz w:val="22"/>
          <w:szCs w:val="22"/>
        </w:rPr>
        <w:t xml:space="preserve">. </w:t>
      </w:r>
    </w:p>
    <w:p w14:paraId="179E5081" w14:textId="77777777" w:rsidR="005A3588" w:rsidRPr="00957AB4"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2F833051" w14:textId="395226B3"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w:t>
      </w:r>
      <w:r w:rsidR="00923739" w:rsidRPr="00957AB4">
        <w:rPr>
          <w:rFonts w:ascii="Times New Roman" w:eastAsia="Times New Roman" w:hAnsi="Times New Roman" w:cs="Times New Roman"/>
          <w:sz w:val="22"/>
          <w:szCs w:val="22"/>
        </w:rPr>
        <w:t xml:space="preserve">дусмотренном </w:t>
      </w:r>
      <w:r w:rsidR="007D0BF1">
        <w:rPr>
          <w:rFonts w:ascii="Times New Roman" w:eastAsia="Times New Roman" w:hAnsi="Times New Roman" w:cs="Times New Roman"/>
          <w:sz w:val="22"/>
          <w:szCs w:val="22"/>
        </w:rPr>
        <w:t>подразделом 24</w:t>
      </w:r>
      <w:r w:rsidR="00923739" w:rsidRPr="00957AB4">
        <w:rPr>
          <w:rFonts w:ascii="Times New Roman" w:eastAsia="Times New Roman" w:hAnsi="Times New Roman" w:cs="Times New Roman"/>
          <w:sz w:val="22"/>
          <w:szCs w:val="22"/>
        </w:rPr>
        <w:t xml:space="preserve"> </w:t>
      </w:r>
      <w:r w:rsidRPr="00957AB4">
        <w:rPr>
          <w:rFonts w:ascii="Times New Roman" w:eastAsia="Times New Roman" w:hAnsi="Times New Roman" w:cs="Times New Roman"/>
          <w:sz w:val="22"/>
          <w:szCs w:val="22"/>
        </w:rPr>
        <w:t>Договора.</w:t>
      </w:r>
    </w:p>
    <w:p w14:paraId="56E169E4"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20A84132" w14:textId="77777777" w:rsidR="005A3588" w:rsidRPr="005A3588" w:rsidRDefault="005A3588" w:rsidP="005A3588">
      <w:pPr>
        <w:widowControl w:val="0"/>
        <w:tabs>
          <w:tab w:val="left" w:pos="1080"/>
        </w:tabs>
        <w:autoSpaceDE w:val="0"/>
        <w:autoSpaceDN w:val="0"/>
        <w:adjustRightInd w:val="0"/>
        <w:spacing w:after="0" w:line="240" w:lineRule="auto"/>
        <w:ind w:left="567"/>
        <w:jc w:val="both"/>
        <w:rPr>
          <w:rFonts w:ascii="Times New Roman" w:eastAsia="Times New Roman" w:hAnsi="Times New Roman" w:cs="Times New Roman"/>
          <w:sz w:val="22"/>
          <w:szCs w:val="22"/>
        </w:rPr>
      </w:pPr>
    </w:p>
    <w:p w14:paraId="71D9EE2F" w14:textId="77777777" w:rsidR="005A3588" w:rsidRPr="005A3588" w:rsidRDefault="005A3588" w:rsidP="00413C1E">
      <w:pPr>
        <w:widowControl w:val="0"/>
        <w:numPr>
          <w:ilvl w:val="0"/>
          <w:numId w:val="19"/>
        </w:numPr>
        <w:autoSpaceDE w:val="0"/>
        <w:autoSpaceDN w:val="0"/>
        <w:adjustRightInd w:val="0"/>
        <w:spacing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требования в области антитеррористической безопасности</w:t>
      </w:r>
    </w:p>
    <w:p w14:paraId="509364CE" w14:textId="77777777" w:rsidR="005A3588" w:rsidRPr="005A3588" w:rsidRDefault="005A3588" w:rsidP="00413C1E">
      <w:pPr>
        <w:widowControl w:val="0"/>
        <w:numPr>
          <w:ilvl w:val="1"/>
          <w:numId w:val="19"/>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418F03AF" w14:textId="77777777" w:rsidR="005A3588" w:rsidRPr="005A3588" w:rsidRDefault="005A3588" w:rsidP="005A3588">
      <w:pPr>
        <w:tabs>
          <w:tab w:val="left" w:pos="900"/>
        </w:tabs>
        <w:spacing w:line="240" w:lineRule="auto"/>
        <w:ind w:firstLine="54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Субподрядной организацией.</w:t>
      </w:r>
    </w:p>
    <w:p w14:paraId="268D2A0A" w14:textId="77777777" w:rsidR="005A3588" w:rsidRPr="005A3588" w:rsidRDefault="005A3588" w:rsidP="00413C1E">
      <w:pPr>
        <w:widowControl w:val="0"/>
        <w:numPr>
          <w:ilvl w:val="1"/>
          <w:numId w:val="19"/>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w:t>
      </w:r>
    </w:p>
    <w:p w14:paraId="109296D4" w14:textId="67F5075A" w:rsidR="005A3588" w:rsidRPr="005A3588" w:rsidRDefault="005A3588" w:rsidP="00413C1E">
      <w:pPr>
        <w:widowControl w:val="0"/>
        <w:numPr>
          <w:ilvl w:val="2"/>
          <w:numId w:val="19"/>
        </w:numPr>
        <w:tabs>
          <w:tab w:val="left" w:pos="1080"/>
        </w:tabs>
        <w:autoSpaceDE w:val="0"/>
        <w:autoSpaceDN w:val="0"/>
        <w:adjustRightInd w:val="0"/>
        <w:spacing w:after="0" w:line="240" w:lineRule="auto"/>
        <w:ind w:left="0" w:firstLine="993"/>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течение </w:t>
      </w:r>
      <w:r w:rsidR="00F17940">
        <w:rPr>
          <w:rFonts w:ascii="Times New Roman" w:eastAsia="Times New Roman" w:hAnsi="Times New Roman" w:cs="Times New Roman"/>
          <w:iCs/>
          <w:sz w:val="22"/>
          <w:szCs w:val="22"/>
        </w:rPr>
        <w:t>3 (трех)</w:t>
      </w:r>
      <w:r w:rsidRPr="005A3588">
        <w:rPr>
          <w:rFonts w:ascii="Times New Roman" w:eastAsia="Times New Roman" w:hAnsi="Times New Roman" w:cs="Times New Roman"/>
          <w:iCs/>
          <w:sz w:val="22"/>
          <w:szCs w:val="22"/>
        </w:rPr>
        <w:t xml:space="preserve"> дней</w:t>
      </w:r>
      <w:r w:rsidRPr="005A3588">
        <w:rPr>
          <w:rFonts w:ascii="Times New Roman" w:eastAsia="Times New Roman" w:hAnsi="Times New Roman" w:cs="Times New Roman"/>
          <w:sz w:val="22"/>
          <w:szCs w:val="22"/>
        </w:rPr>
        <w:t xml:space="preserve"> с момента получения соответствующего запроса Заказчика предоставить следующие сведения о персонале:</w:t>
      </w:r>
    </w:p>
    <w:p w14:paraId="62B10AA5" w14:textId="77777777" w:rsidR="005A3588" w:rsidRPr="005A3588" w:rsidRDefault="005A3588" w:rsidP="00413C1E">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списки лиц, официально трудоустроенных на момент подачи заявки, силами которых предполагается выполнение работ;</w:t>
      </w:r>
    </w:p>
    <w:p w14:paraId="3CF24EA8" w14:textId="77777777" w:rsidR="005A3588" w:rsidRPr="005A3588" w:rsidRDefault="005A3588" w:rsidP="00413C1E">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заверенные копии паспортов, трудовых договоров с Подрядчиком, разрешения на работу для иностранных граждан.</w:t>
      </w:r>
    </w:p>
    <w:p w14:paraId="36C06065" w14:textId="77777777" w:rsidR="005A3588" w:rsidRPr="005A3588" w:rsidRDefault="005A3588" w:rsidP="00413C1E">
      <w:pPr>
        <w:widowControl w:val="0"/>
        <w:numPr>
          <w:ilvl w:val="2"/>
          <w:numId w:val="19"/>
        </w:numPr>
        <w:tabs>
          <w:tab w:val="left" w:pos="1080"/>
        </w:tabs>
        <w:autoSpaceDE w:val="0"/>
        <w:autoSpaceDN w:val="0"/>
        <w:adjustRightInd w:val="0"/>
        <w:spacing w:after="0" w:line="240" w:lineRule="auto"/>
        <w:ind w:left="0" w:firstLine="993"/>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заключении Договора:</w:t>
      </w:r>
    </w:p>
    <w:p w14:paraId="0D3EC29C" w14:textId="77777777" w:rsidR="005A3588" w:rsidRPr="005A3588" w:rsidRDefault="005A3588" w:rsidP="00413C1E">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3BBC8BD3" w14:textId="77777777" w:rsidR="005A3588" w:rsidRPr="005A3588" w:rsidRDefault="005A3588" w:rsidP="00413C1E">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4B4CFD7C" w14:textId="77777777" w:rsidR="005A3588" w:rsidRPr="005A3588" w:rsidRDefault="005A3588" w:rsidP="00413C1E">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согласовывать с дирекцией по защите активов изменения списка лиц, привлекаемых для выполнения Работ.</w:t>
      </w:r>
    </w:p>
    <w:p w14:paraId="63A56419" w14:textId="77777777" w:rsidR="005A3588" w:rsidRPr="005A3588" w:rsidRDefault="005A3588" w:rsidP="00413C1E">
      <w:pPr>
        <w:widowControl w:val="0"/>
        <w:numPr>
          <w:ilvl w:val="1"/>
          <w:numId w:val="19"/>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5AFDFC0E" w14:textId="77777777" w:rsidR="005A3588" w:rsidRPr="005A3588" w:rsidRDefault="005A3588" w:rsidP="00413C1E">
      <w:pPr>
        <w:widowControl w:val="0"/>
        <w:numPr>
          <w:ilvl w:val="1"/>
          <w:numId w:val="19"/>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Персонал Подрядчика до начала Работ должен пройти вводный и первичный инструктажи по АТБ.</w:t>
      </w:r>
    </w:p>
    <w:p w14:paraId="5CBB9148" w14:textId="77777777" w:rsidR="005A3588" w:rsidRPr="005A3588" w:rsidRDefault="005A3588" w:rsidP="00413C1E">
      <w:pPr>
        <w:widowControl w:val="0"/>
        <w:numPr>
          <w:ilvl w:val="1"/>
          <w:numId w:val="19"/>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22C15C16" w14:textId="77777777" w:rsidR="005A3588" w:rsidRPr="005A3588" w:rsidRDefault="005A3588" w:rsidP="00413C1E">
      <w:pPr>
        <w:widowControl w:val="0"/>
        <w:numPr>
          <w:ilvl w:val="1"/>
          <w:numId w:val="19"/>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Подрядчику запрещается:</w:t>
      </w:r>
    </w:p>
    <w:p w14:paraId="6EF6852A" w14:textId="77777777" w:rsidR="005A3588" w:rsidRPr="005A3588" w:rsidRDefault="005A3588" w:rsidP="00413C1E">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к выполнению Работ работников с признаками алкогольного, наркотического или токсического опьянения;</w:t>
      </w:r>
    </w:p>
    <w:p w14:paraId="025F9FE9" w14:textId="77777777" w:rsidR="005A3588" w:rsidRPr="005A3588" w:rsidRDefault="005A3588" w:rsidP="00413C1E">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298666AB" w14:textId="77777777" w:rsidR="005A3588" w:rsidRPr="005A3588" w:rsidRDefault="005A3588" w:rsidP="00413C1E">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самовольно изменять условия, последовательность и объем Работ;</w:t>
      </w:r>
    </w:p>
    <w:p w14:paraId="241D6A5E" w14:textId="77777777" w:rsidR="005A3588" w:rsidRPr="005A3588" w:rsidRDefault="005A3588" w:rsidP="00413C1E">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17866421" w14:textId="77777777" w:rsidR="005A3588" w:rsidRPr="005A3588" w:rsidRDefault="005A3588" w:rsidP="00413C1E">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19BC0083" w14:textId="77777777" w:rsidR="005A3588" w:rsidRPr="005A3588" w:rsidRDefault="005A3588" w:rsidP="00413C1E">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курить вне отведенных для этого мест;</w:t>
      </w:r>
    </w:p>
    <w:p w14:paraId="5C6C4FBF" w14:textId="77777777" w:rsidR="005A3588" w:rsidRPr="005A3588" w:rsidRDefault="005A3588" w:rsidP="00413C1E">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размещать или утилизировать любые виды отходов вне отведенных мест;</w:t>
      </w:r>
    </w:p>
    <w:p w14:paraId="423C2808" w14:textId="77777777" w:rsidR="005A3588" w:rsidRPr="005A3588" w:rsidRDefault="005A3588" w:rsidP="00413C1E">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выполнять по собственной инициативе на территории Заказчика работы, не согласованные с Заказчиком.</w:t>
      </w:r>
    </w:p>
    <w:p w14:paraId="18D885FD" w14:textId="77777777" w:rsidR="005A3588" w:rsidRPr="005A3588" w:rsidRDefault="005A3588" w:rsidP="005A3588">
      <w:pPr>
        <w:tabs>
          <w:tab w:val="left" w:pos="900"/>
        </w:tabs>
        <w:spacing w:after="0" w:line="240" w:lineRule="auto"/>
        <w:jc w:val="both"/>
        <w:rPr>
          <w:rFonts w:ascii="Times New Roman" w:eastAsia="Times New Roman" w:hAnsi="Times New Roman" w:cs="Times New Roman"/>
          <w:sz w:val="22"/>
          <w:szCs w:val="22"/>
        </w:rPr>
      </w:pPr>
    </w:p>
    <w:p w14:paraId="0799D7FF" w14:textId="77777777" w:rsidR="0041703F" w:rsidRPr="0041703F" w:rsidRDefault="0041703F" w:rsidP="00413C1E">
      <w:pPr>
        <w:widowControl w:val="0"/>
        <w:numPr>
          <w:ilvl w:val="0"/>
          <w:numId w:val="19"/>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Отдельные требования</w:t>
      </w:r>
    </w:p>
    <w:p w14:paraId="33FFF740" w14:textId="77777777" w:rsidR="0041703F" w:rsidRPr="0041703F" w:rsidRDefault="0041703F" w:rsidP="00413C1E">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7DBD3321" w14:textId="77777777" w:rsidR="0041703F" w:rsidRPr="0041703F" w:rsidRDefault="0041703F" w:rsidP="0041703F">
      <w:pPr>
        <w:spacing w:after="0" w:line="240" w:lineRule="auto"/>
        <w:rPr>
          <w:rFonts w:ascii="Times New Roman" w:eastAsia="Times New Roman" w:hAnsi="Times New Roman" w:cs="Times New Roman"/>
          <w:sz w:val="22"/>
          <w:szCs w:val="22"/>
        </w:rPr>
      </w:pPr>
    </w:p>
    <w:p w14:paraId="5E5F73DF" w14:textId="77777777" w:rsidR="0041703F" w:rsidRPr="0041703F" w:rsidRDefault="0041703F" w:rsidP="00413C1E">
      <w:pPr>
        <w:widowControl w:val="0"/>
        <w:numPr>
          <w:ilvl w:val="0"/>
          <w:numId w:val="19"/>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Осведомленность</w:t>
      </w:r>
    </w:p>
    <w:p w14:paraId="0EED07A8" w14:textId="77777777" w:rsidR="0041703F" w:rsidRPr="0041703F" w:rsidRDefault="0041703F" w:rsidP="00413C1E">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364B831C" w14:textId="779F0195" w:rsidR="0041703F" w:rsidRPr="0041703F" w:rsidRDefault="0041703F" w:rsidP="00413C1E">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00487FF1" w:rsidRPr="00487FF1">
        <w:t xml:space="preserve"> </w:t>
      </w:r>
      <w:hyperlink r:id="rId27" w:history="1">
        <w:r w:rsidR="00487FF1" w:rsidRPr="00931874">
          <w:rPr>
            <w:rStyle w:val="ad"/>
            <w:rFonts w:ascii="Times New Roman" w:eastAsia="Times New Roman" w:hAnsi="Times New Roman" w:cs="Times New Roman"/>
            <w:sz w:val="22"/>
            <w:szCs w:val="22"/>
          </w:rPr>
          <w:t>https://www.eurosib-td.ru/ru/zakupki-rabot-i-uslug/dokumenty.php</w:t>
        </w:r>
      </w:hyperlink>
      <w:r w:rsidR="005C7A95">
        <w:rPr>
          <w:rFonts w:ascii="Times New Roman" w:eastAsia="Times New Roman" w:hAnsi="Times New Roman" w:cs="Times New Roman"/>
          <w:sz w:val="22"/>
          <w:szCs w:val="22"/>
        </w:rPr>
        <w:t>.</w:t>
      </w:r>
    </w:p>
    <w:p w14:paraId="09F1A32A" w14:textId="77777777" w:rsidR="0041703F" w:rsidRPr="0041703F" w:rsidRDefault="0041703F" w:rsidP="00413C1E">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160D3B82" w14:textId="77777777" w:rsidR="0041703F" w:rsidRPr="0041703F" w:rsidRDefault="0041703F" w:rsidP="00413C1E">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14B09503" w14:textId="7554FC92" w:rsidR="0041703F" w:rsidRDefault="0041703F" w:rsidP="0041703F">
      <w:pPr>
        <w:tabs>
          <w:tab w:val="left" w:pos="993"/>
          <w:tab w:val="left" w:pos="1134"/>
          <w:tab w:val="left" w:pos="1276"/>
          <w:tab w:val="left" w:pos="1985"/>
        </w:tabs>
        <w:spacing w:after="0" w:line="240" w:lineRule="auto"/>
        <w:ind w:firstLine="539"/>
        <w:jc w:val="both"/>
        <w:rPr>
          <w:rFonts w:ascii="Times New Roman" w:eastAsia="Times New Roman" w:hAnsi="Times New Roman" w:cs="Times New Roman"/>
          <w:b/>
          <w:sz w:val="22"/>
          <w:szCs w:val="22"/>
        </w:rPr>
      </w:pPr>
    </w:p>
    <w:p w14:paraId="586A581C" w14:textId="77777777" w:rsidR="000E14C2" w:rsidRPr="0041703F" w:rsidRDefault="000E14C2" w:rsidP="0041703F">
      <w:pPr>
        <w:tabs>
          <w:tab w:val="left" w:pos="993"/>
          <w:tab w:val="left" w:pos="1134"/>
          <w:tab w:val="left" w:pos="1276"/>
          <w:tab w:val="left" w:pos="1985"/>
        </w:tabs>
        <w:spacing w:after="0" w:line="240" w:lineRule="auto"/>
        <w:ind w:firstLine="539"/>
        <w:jc w:val="both"/>
        <w:rPr>
          <w:rFonts w:ascii="Times New Roman" w:eastAsia="Times New Roman" w:hAnsi="Times New Roman" w:cs="Times New Roman"/>
          <w:b/>
          <w:sz w:val="22"/>
          <w:szCs w:val="22"/>
        </w:rPr>
      </w:pPr>
    </w:p>
    <w:p w14:paraId="55516310" w14:textId="77777777" w:rsidR="0041703F" w:rsidRPr="0041703F" w:rsidRDefault="0041703F" w:rsidP="00413C1E">
      <w:pPr>
        <w:widowControl w:val="0"/>
        <w:numPr>
          <w:ilvl w:val="0"/>
          <w:numId w:val="19"/>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lastRenderedPageBreak/>
        <w:t>Порядок взаимодействия Заказчика и Подрядчика</w:t>
      </w:r>
    </w:p>
    <w:p w14:paraId="2E5247E3" w14:textId="77777777" w:rsidR="0041703F" w:rsidRPr="0041703F" w:rsidRDefault="0041703F" w:rsidP="00413C1E">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4C8A33B3" w14:textId="77777777" w:rsidR="005A3588" w:rsidRPr="00B23412" w:rsidRDefault="005A3588" w:rsidP="005A3588">
      <w:pPr>
        <w:spacing w:after="0" w:line="240" w:lineRule="auto"/>
        <w:ind w:left="357"/>
        <w:jc w:val="center"/>
        <w:rPr>
          <w:rFonts w:ascii="Times New Roman" w:eastAsia="Times New Roman" w:hAnsi="Times New Roman" w:cs="Times New Roman"/>
          <w:b/>
          <w:sz w:val="22"/>
          <w:szCs w:val="22"/>
        </w:rPr>
      </w:pPr>
    </w:p>
    <w:p w14:paraId="6CEE3510" w14:textId="77777777" w:rsidR="005A3588" w:rsidRPr="00B23412" w:rsidRDefault="005A3588" w:rsidP="00413C1E">
      <w:pPr>
        <w:widowControl w:val="0"/>
        <w:numPr>
          <w:ilvl w:val="0"/>
          <w:numId w:val="19"/>
        </w:numPr>
        <w:autoSpaceDE w:val="0"/>
        <w:autoSpaceDN w:val="0"/>
        <w:adjustRightInd w:val="0"/>
        <w:spacing w:after="0" w:line="240" w:lineRule="auto"/>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t>Ответственность Подрядчика</w:t>
      </w:r>
    </w:p>
    <w:p w14:paraId="09769B41" w14:textId="5CCCB726"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B23412">
        <w:rPr>
          <w:rFonts w:ascii="Times New Roman" w:eastAsia="Times New Roman" w:hAnsi="Times New Roman" w:cs="Times New Roman"/>
          <w:b/>
          <w:i/>
          <w:sz w:val="22"/>
          <w:szCs w:val="22"/>
        </w:rPr>
        <w:t xml:space="preserve">по </w:t>
      </w:r>
      <w:r w:rsidRPr="00B23412">
        <w:rPr>
          <w:rFonts w:ascii="Times New Roman" w:eastAsia="Times New Roman" w:hAnsi="Times New Roman" w:cs="Times New Roman"/>
          <w:sz w:val="22"/>
          <w:szCs w:val="22"/>
        </w:rPr>
        <w:t xml:space="preserve">форме Акта ОБРАЗЕЦ 1 (Приложение № </w:t>
      </w:r>
      <w:r w:rsidR="00AD161A" w:rsidRPr="00B23412">
        <w:rPr>
          <w:rFonts w:ascii="Times New Roman" w:eastAsia="Times New Roman" w:hAnsi="Times New Roman" w:cs="Times New Roman"/>
          <w:sz w:val="22"/>
          <w:szCs w:val="22"/>
        </w:rPr>
        <w:t>10</w:t>
      </w:r>
      <w:r w:rsidRPr="00B23412">
        <w:rPr>
          <w:rFonts w:ascii="Times New Roman" w:eastAsia="Times New Roman" w:hAnsi="Times New Roman" w:cs="Times New Roman"/>
          <w:sz w:val="22"/>
          <w:szCs w:val="22"/>
        </w:rPr>
        <w:t xml:space="preserve"> к настоящему Договору</w:t>
      </w:r>
      <w:r w:rsidRPr="00B23412">
        <w:rPr>
          <w:rFonts w:ascii="Times New Roman" w:eastAsia="Times New Roman" w:hAnsi="Times New Roman" w:cs="Times New Roman"/>
          <w:i/>
          <w:sz w:val="22"/>
          <w:szCs w:val="22"/>
        </w:rPr>
        <w:t>)</w:t>
      </w:r>
      <w:r w:rsidRPr="00B23412">
        <w:rPr>
          <w:rFonts w:ascii="Times New Roman" w:eastAsia="Times New Roman" w:hAnsi="Times New Roman" w:cs="Times New Roman"/>
          <w:sz w:val="22"/>
          <w:szCs w:val="22"/>
        </w:rPr>
        <w:t xml:space="preserve">, (далее - Акт проверки). Акт проверки оформляется в порядке, предусмотренном Разделом 7 настоящего Соглашения. </w:t>
      </w:r>
    </w:p>
    <w:p w14:paraId="262ECA95"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6C1E71EB" w14:textId="5491BAFD"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Мера ответственности / штрафные санкции и дополнительные меры определены в Разделе 7 Приложения № </w:t>
      </w:r>
      <w:r w:rsidR="00B23412" w:rsidRPr="00B23412">
        <w:rPr>
          <w:rFonts w:ascii="Times New Roman" w:eastAsia="Times New Roman" w:hAnsi="Times New Roman" w:cs="Times New Roman"/>
          <w:sz w:val="22"/>
          <w:szCs w:val="22"/>
        </w:rPr>
        <w:t>10</w:t>
      </w:r>
      <w:r w:rsidRPr="00B23412">
        <w:rPr>
          <w:rFonts w:ascii="Times New Roman" w:eastAsia="Times New Roman" w:hAnsi="Times New Roman" w:cs="Times New Roman"/>
          <w:sz w:val="22"/>
          <w:szCs w:val="22"/>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70542A0"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4FD9D083"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72210A01"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7889AF16" w14:textId="7C8143E9"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w:t>
      </w:r>
      <w:r w:rsidR="00B23412">
        <w:rPr>
          <w:rFonts w:ascii="Times New Roman" w:eastAsia="Times New Roman" w:hAnsi="Times New Roman" w:cs="Times New Roman"/>
          <w:sz w:val="22"/>
          <w:szCs w:val="22"/>
        </w:rPr>
        <w:t>10</w:t>
      </w:r>
      <w:r w:rsidRPr="00B23412">
        <w:rPr>
          <w:rFonts w:ascii="Times New Roman" w:eastAsia="Times New Roman" w:hAnsi="Times New Roman" w:cs="Times New Roman"/>
          <w:sz w:val="22"/>
          <w:szCs w:val="22"/>
        </w:rPr>
        <w:t xml:space="preserve"> настоящего </w:t>
      </w:r>
      <w:r w:rsidR="009C6577">
        <w:rPr>
          <w:rFonts w:ascii="Times New Roman" w:eastAsia="Times New Roman" w:hAnsi="Times New Roman" w:cs="Times New Roman"/>
          <w:sz w:val="22"/>
          <w:szCs w:val="22"/>
        </w:rPr>
        <w:t>Договора</w:t>
      </w:r>
      <w:r w:rsidRPr="00B23412">
        <w:rPr>
          <w:rFonts w:ascii="Times New Roman" w:eastAsia="Times New Roman" w:hAnsi="Times New Roman" w:cs="Times New Roman"/>
          <w:sz w:val="22"/>
          <w:szCs w:val="22"/>
        </w:rPr>
        <w:t>.</w:t>
      </w:r>
    </w:p>
    <w:p w14:paraId="550EE064"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36C350D8"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6.10. Заказчик вправе потребовать оплату штрафа от Подрядчика за каждый случай нарушения.</w:t>
      </w:r>
    </w:p>
    <w:p w14:paraId="7E013340"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0F1814B7"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p>
    <w:p w14:paraId="29DF6AB4" w14:textId="77777777" w:rsidR="005A3588" w:rsidRPr="00B23412" w:rsidRDefault="005A3588" w:rsidP="005A3588">
      <w:pPr>
        <w:spacing w:before="120"/>
        <w:contextualSpacing/>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lastRenderedPageBreak/>
        <w:t>7. Порядок фиксации нарушений, совершенных Подрядчиком (работниками Подрядчика, работниками Субподрядных организаций)</w:t>
      </w:r>
    </w:p>
    <w:p w14:paraId="7B0D3408" w14:textId="3741B807" w:rsidR="005A3588" w:rsidRPr="00B23412" w:rsidRDefault="005A3588" w:rsidP="005A3588">
      <w:pPr>
        <w:tabs>
          <w:tab w:val="left" w:pos="709"/>
        </w:tabs>
        <w:spacing w:before="120"/>
        <w:contextualSpacing/>
        <w:jc w:val="both"/>
        <w:rPr>
          <w:rFonts w:ascii="Times New Roman" w:eastAsia="Times New Roman" w:hAnsi="Times New Roman" w:cs="Times New Roman"/>
          <w:b/>
          <w:i/>
          <w:sz w:val="22"/>
          <w:szCs w:val="22"/>
        </w:rPr>
      </w:pPr>
      <w:r w:rsidRPr="00B23412">
        <w:rPr>
          <w:rFonts w:ascii="Times New Roman" w:eastAsia="Times New Roman" w:hAnsi="Times New Roman" w:cs="Times New Roman"/>
          <w:sz w:val="22"/>
          <w:szCs w:val="22"/>
        </w:rPr>
        <w:tab/>
        <w:t>7.1. При обнаружении факта допущения нарушения (-</w:t>
      </w:r>
      <w:proofErr w:type="spellStart"/>
      <w:r w:rsidRPr="00B23412">
        <w:rPr>
          <w:rFonts w:ascii="Times New Roman" w:eastAsia="Times New Roman" w:hAnsi="Times New Roman" w:cs="Times New Roman"/>
          <w:sz w:val="22"/>
          <w:szCs w:val="22"/>
        </w:rPr>
        <w:t>ий</w:t>
      </w:r>
      <w:proofErr w:type="spellEnd"/>
      <w:r w:rsidRPr="00B23412">
        <w:rPr>
          <w:rFonts w:ascii="Times New Roman" w:eastAsia="Times New Roman" w:hAnsi="Times New Roman" w:cs="Times New Roman"/>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B23412">
        <w:rPr>
          <w:rFonts w:ascii="Times New Roman" w:eastAsia="Times New Roman" w:hAnsi="Times New Roman" w:cs="Times New Roman"/>
          <w:b/>
          <w:i/>
          <w:sz w:val="22"/>
          <w:szCs w:val="22"/>
        </w:rPr>
        <w:t>форма Акта ОБРАЗЕЦ 1 содержится в Приложении № 1</w:t>
      </w:r>
      <w:r w:rsidR="00923739">
        <w:rPr>
          <w:rFonts w:ascii="Times New Roman" w:eastAsia="Times New Roman" w:hAnsi="Times New Roman" w:cs="Times New Roman"/>
          <w:b/>
          <w:i/>
          <w:sz w:val="22"/>
          <w:szCs w:val="22"/>
        </w:rPr>
        <w:t>0</w:t>
      </w:r>
      <w:r w:rsidRPr="00B23412">
        <w:rPr>
          <w:rFonts w:ascii="Times New Roman" w:eastAsia="Times New Roman" w:hAnsi="Times New Roman" w:cs="Times New Roman"/>
          <w:b/>
          <w:i/>
          <w:sz w:val="22"/>
          <w:szCs w:val="22"/>
        </w:rPr>
        <w:t xml:space="preserve"> к настоящему Договору</w:t>
      </w:r>
      <w:r w:rsidRPr="00B23412">
        <w:rPr>
          <w:rFonts w:ascii="Times New Roman" w:eastAsia="Times New Roman" w:hAnsi="Times New Roman" w:cs="Times New Roman"/>
          <w:b/>
          <w:sz w:val="22"/>
          <w:szCs w:val="22"/>
        </w:rPr>
        <w:t xml:space="preserve">). </w:t>
      </w:r>
    </w:p>
    <w:p w14:paraId="44922366" w14:textId="77777777" w:rsidR="005A3588" w:rsidRPr="00B23412" w:rsidRDefault="005A3588" w:rsidP="005A3588">
      <w:pPr>
        <w:tabs>
          <w:tab w:val="left" w:pos="709"/>
        </w:tabs>
        <w:spacing w:before="120"/>
        <w:contextualSpacing/>
        <w:jc w:val="both"/>
        <w:rPr>
          <w:rFonts w:ascii="Times New Roman" w:eastAsia="Times New Roman" w:hAnsi="Times New Roman" w:cs="Times New Roman"/>
          <w:b/>
          <w:i/>
          <w:color w:val="FF0000"/>
          <w:sz w:val="22"/>
          <w:szCs w:val="22"/>
        </w:rPr>
      </w:pPr>
      <w:r w:rsidRPr="00B23412">
        <w:rPr>
          <w:rFonts w:ascii="Times New Roman" w:eastAsia="Times New Roman" w:hAnsi="Times New Roman" w:cs="Times New Roman"/>
          <w:b/>
          <w:i/>
          <w:sz w:val="22"/>
          <w:szCs w:val="22"/>
        </w:rPr>
        <w:t xml:space="preserve">          7.2. </w:t>
      </w:r>
      <w:r w:rsidRPr="00B23412">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3564C9B6" w14:textId="77777777" w:rsidR="005A3588" w:rsidRPr="00B23412" w:rsidRDefault="005A3588" w:rsidP="005A3588">
      <w:pPr>
        <w:tabs>
          <w:tab w:val="left" w:pos="709"/>
        </w:tabs>
        <w:spacing w:before="120" w:after="0" w:line="240" w:lineRule="auto"/>
        <w:ind w:firstLine="568"/>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7.3.  Требование к Акту проверки:</w:t>
      </w:r>
    </w:p>
    <w:p w14:paraId="769B13C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w:t>
      </w:r>
      <w:r w:rsidRPr="00923739">
        <w:rPr>
          <w:rFonts w:ascii="Times New Roman" w:eastAsia="Times New Roman" w:hAnsi="Times New Roman" w:cs="Times New Roman"/>
          <w:sz w:val="22"/>
          <w:szCs w:val="22"/>
        </w:rPr>
        <w:t xml:space="preserve">проводившее проверку;  </w:t>
      </w:r>
    </w:p>
    <w:p w14:paraId="36535A4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7.3.2. В Акте проверки указывается на ведение/отсутствие фото или </w:t>
      </w:r>
      <w:proofErr w:type="spellStart"/>
      <w:r w:rsidRPr="00923739">
        <w:rPr>
          <w:rFonts w:ascii="Times New Roman" w:eastAsia="Times New Roman" w:hAnsi="Times New Roman" w:cs="Times New Roman"/>
          <w:sz w:val="22"/>
          <w:szCs w:val="22"/>
        </w:rPr>
        <w:t>видеофиксации</w:t>
      </w:r>
      <w:proofErr w:type="spellEnd"/>
      <w:r w:rsidRPr="00923739">
        <w:rPr>
          <w:rFonts w:ascii="Times New Roman" w:eastAsia="Times New Roman" w:hAnsi="Times New Roman" w:cs="Times New Roman"/>
          <w:sz w:val="22"/>
          <w:szCs w:val="22"/>
        </w:rPr>
        <w:t xml:space="preserve">; </w:t>
      </w:r>
    </w:p>
    <w:p w14:paraId="36BBB95A"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7.3.3. В Акте проверки описываются выявленные нарушения. </w:t>
      </w:r>
    </w:p>
    <w:p w14:paraId="5AC27DD2"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7.3.4. В Акте проверки указываются одни из следующих принятых мер для устранения нарушений:</w:t>
      </w:r>
    </w:p>
    <w:p w14:paraId="7261D01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нарушения устранены в ходе проверки;</w:t>
      </w:r>
    </w:p>
    <w:p w14:paraId="2D798E73" w14:textId="77777777" w:rsidR="005A3588" w:rsidRPr="00923739"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2B5AA852" w14:textId="77777777" w:rsidR="005A3588" w:rsidRPr="00923739"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работы остановлены.</w:t>
      </w:r>
    </w:p>
    <w:p w14:paraId="4FF823C3" w14:textId="77777777" w:rsidR="005A3588" w:rsidRPr="00923739" w:rsidRDefault="005A3588" w:rsidP="005A3588">
      <w:pPr>
        <w:tabs>
          <w:tab w:val="left" w:pos="709"/>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7.4. </w:t>
      </w:r>
      <w:r w:rsidRPr="00923739">
        <w:rPr>
          <w:rFonts w:ascii="Times New Roman" w:eastAsia="Times New Roman" w:hAnsi="Times New Roman" w:cs="Times New Roman"/>
        </w:rPr>
        <w:t xml:space="preserve"> </w:t>
      </w:r>
      <w:r w:rsidRPr="00923739">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7D80BEBC" w14:textId="77777777" w:rsidR="005A3588" w:rsidRPr="00923739" w:rsidRDefault="005A3588" w:rsidP="005A3588">
      <w:pPr>
        <w:tabs>
          <w:tab w:val="left" w:pos="709"/>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923739">
        <w:rPr>
          <w:rFonts w:ascii="Times New Roman" w:eastAsia="Times New Roman" w:hAnsi="Times New Roman" w:cs="Times New Roman"/>
          <w:sz w:val="22"/>
          <w:szCs w:val="22"/>
        </w:rPr>
        <w:t>видеофиксации</w:t>
      </w:r>
      <w:proofErr w:type="spellEnd"/>
      <w:r w:rsidRPr="00923739">
        <w:rPr>
          <w:rFonts w:ascii="Times New Roman" w:eastAsia="Times New Roman" w:hAnsi="Times New Roman" w:cs="Times New Roman"/>
          <w:sz w:val="22"/>
          <w:szCs w:val="22"/>
        </w:rPr>
        <w:t xml:space="preserve"> (по возможности). </w:t>
      </w:r>
    </w:p>
    <w:p w14:paraId="4F223CC4" w14:textId="77777777" w:rsidR="005A3588" w:rsidRPr="00923739" w:rsidRDefault="005A3588" w:rsidP="005A3588">
      <w:pPr>
        <w:spacing w:before="120"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14:paraId="6F81F874" w14:textId="77777777"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68255E64" w14:textId="77777777"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7CA32407" w14:textId="227FAFB2"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8.3.  В Претензии указываются сведения о нарушенном (-ых) Подрядчиком требовании (</w:t>
      </w:r>
      <w:proofErr w:type="spellStart"/>
      <w:r w:rsidRPr="00923739">
        <w:rPr>
          <w:rFonts w:ascii="Times New Roman" w:eastAsia="Times New Roman" w:hAnsi="Times New Roman" w:cs="Times New Roman"/>
          <w:sz w:val="22"/>
          <w:szCs w:val="22"/>
        </w:rPr>
        <w:t>иях</w:t>
      </w:r>
      <w:proofErr w:type="spellEnd"/>
      <w:r w:rsidRPr="00923739">
        <w:rPr>
          <w:rFonts w:ascii="Times New Roman" w:eastAsia="Times New Roman" w:hAnsi="Times New Roman" w:cs="Times New Roman"/>
          <w:sz w:val="22"/>
          <w:szCs w:val="22"/>
        </w:rPr>
        <w:t>) антитеррористической безопасности, указанных в Разделе 7 Приложения № 1</w:t>
      </w:r>
      <w:r w:rsidR="00923739" w:rsidRPr="00923739">
        <w:rPr>
          <w:rFonts w:ascii="Times New Roman" w:eastAsia="Times New Roman" w:hAnsi="Times New Roman" w:cs="Times New Roman"/>
          <w:sz w:val="22"/>
          <w:szCs w:val="22"/>
        </w:rPr>
        <w:t xml:space="preserve">0 </w:t>
      </w:r>
      <w:r w:rsidRPr="00923739">
        <w:rPr>
          <w:rFonts w:ascii="Times New Roman" w:eastAsia="Times New Roman" w:hAnsi="Times New Roman" w:cs="Times New Roman"/>
          <w:sz w:val="22"/>
          <w:szCs w:val="22"/>
        </w:rPr>
        <w:t xml:space="preserve">к Договору и пункты </w:t>
      </w:r>
      <w:r w:rsidRPr="00923739">
        <w:rPr>
          <w:rFonts w:ascii="Times New Roman" w:eastAsia="Times New Roman" w:hAnsi="Times New Roman" w:cs="Times New Roman"/>
          <w:sz w:val="22"/>
          <w:szCs w:val="22"/>
        </w:rPr>
        <w:lastRenderedPageBreak/>
        <w:t xml:space="preserve">Правил антитеррористической безопасности, нормы локально-нормативных актов Заказчика </w:t>
      </w:r>
      <w:proofErr w:type="gramStart"/>
      <w:r w:rsidRPr="00923739">
        <w:rPr>
          <w:rFonts w:ascii="Times New Roman" w:eastAsia="Times New Roman" w:hAnsi="Times New Roman" w:cs="Times New Roman"/>
          <w:sz w:val="22"/>
          <w:szCs w:val="22"/>
        </w:rPr>
        <w:t>о  режиме</w:t>
      </w:r>
      <w:proofErr w:type="gramEnd"/>
      <w:r w:rsidRPr="00923739">
        <w:rPr>
          <w:rFonts w:ascii="Times New Roman" w:eastAsia="Times New Roman" w:hAnsi="Times New Roman" w:cs="Times New Roman"/>
          <w:sz w:val="22"/>
          <w:szCs w:val="22"/>
        </w:rPr>
        <w:t xml:space="preserve">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9AA0A7F" w14:textId="77777777" w:rsidR="005A3588" w:rsidRPr="00923739" w:rsidRDefault="005A3588" w:rsidP="005A3588">
      <w:pPr>
        <w:tabs>
          <w:tab w:val="left" w:pos="851"/>
        </w:tabs>
        <w:spacing w:before="120" w:line="240" w:lineRule="auto"/>
        <w:ind w:firstLine="709"/>
        <w:jc w:val="both"/>
        <w:rPr>
          <w:rFonts w:ascii="Times New Roman" w:eastAsia="Calibri" w:hAnsi="Times New Roman" w:cs="Times New Roman"/>
          <w:sz w:val="22"/>
          <w:szCs w:val="22"/>
        </w:rPr>
      </w:pPr>
      <w:r w:rsidRPr="00923739">
        <w:rPr>
          <w:rFonts w:ascii="Times New Roman" w:eastAsia="Calibri" w:hAnsi="Times New Roman" w:cs="Times New Roman"/>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2B61579F" w14:textId="77777777" w:rsidR="005A3588" w:rsidRPr="00923739" w:rsidRDefault="005A3588" w:rsidP="005A3588">
      <w:pPr>
        <w:tabs>
          <w:tab w:val="left" w:pos="851"/>
        </w:tabs>
        <w:spacing w:before="120" w:line="240" w:lineRule="auto"/>
        <w:ind w:firstLine="709"/>
        <w:jc w:val="both"/>
        <w:rPr>
          <w:rFonts w:ascii="Times New Roman" w:eastAsia="Times New Roman" w:hAnsi="Times New Roman" w:cs="Times New Roman"/>
          <w:sz w:val="22"/>
          <w:szCs w:val="22"/>
        </w:rPr>
      </w:pPr>
    </w:p>
    <w:p w14:paraId="506B2C0D" w14:textId="77777777" w:rsidR="005A3588" w:rsidRPr="00923739" w:rsidRDefault="005A3588" w:rsidP="005A3588">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23739">
        <w:rPr>
          <w:rFonts w:ascii="Times New Roman" w:eastAsia="Times New Roman" w:hAnsi="Times New Roman" w:cs="Times New Roman"/>
          <w:b/>
          <w:sz w:val="22"/>
          <w:szCs w:val="22"/>
        </w:rPr>
        <w:t>9. Заключительные положения</w:t>
      </w:r>
    </w:p>
    <w:p w14:paraId="3A85DEE4"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3CC4A772"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5F58995A"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923739">
        <w:rPr>
          <w:rFonts w:ascii="Times New Roman" w:eastAsia="Times New Roman" w:hAnsi="Times New Roman" w:cs="Times New Roman"/>
          <w:sz w:val="22"/>
          <w:szCs w:val="22"/>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650002D6" w14:textId="77777777" w:rsidR="005A3588" w:rsidRPr="00923739" w:rsidRDefault="005A3588" w:rsidP="005A3588">
      <w:pPr>
        <w:widowControl w:val="0"/>
        <w:autoSpaceDE w:val="0"/>
        <w:autoSpaceDN w:val="0"/>
        <w:adjustRightInd w:val="0"/>
        <w:spacing w:line="240" w:lineRule="auto"/>
        <w:ind w:left="360"/>
        <w:jc w:val="center"/>
        <w:rPr>
          <w:rFonts w:ascii="Times New Roman" w:eastAsia="Times New Roman" w:hAnsi="Times New Roman" w:cs="Times New Roman"/>
          <w:i/>
          <w:color w:val="FF0000"/>
          <w:sz w:val="22"/>
          <w:szCs w:val="22"/>
        </w:rPr>
      </w:pPr>
    </w:p>
    <w:p w14:paraId="4C79B038" w14:textId="77777777" w:rsidR="005A3588" w:rsidRPr="00923739" w:rsidRDefault="005A3588" w:rsidP="005A3588">
      <w:pPr>
        <w:spacing w:after="0" w:line="240" w:lineRule="auto"/>
        <w:ind w:firstLine="709"/>
        <w:jc w:val="both"/>
        <w:rPr>
          <w:rFonts w:ascii="Times New Roman" w:eastAsia="Times New Roman" w:hAnsi="Times New Roman" w:cs="Times New Roman"/>
          <w:sz w:val="22"/>
          <w:szCs w:val="22"/>
          <w:lang w:val="en-US"/>
        </w:rPr>
      </w:pPr>
    </w:p>
    <w:p w14:paraId="736A446F" w14:textId="77777777" w:rsidR="005A3588" w:rsidRPr="00923739" w:rsidRDefault="005A3588" w:rsidP="00413C1E">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Подписи Сторон</w:t>
      </w:r>
    </w:p>
    <w:p w14:paraId="4ED04C56" w14:textId="77777777" w:rsidR="005A3588" w:rsidRPr="00923739" w:rsidRDefault="005A3588" w:rsidP="005A3588">
      <w:pPr>
        <w:spacing w:before="120" w:line="240" w:lineRule="auto"/>
        <w:jc w:val="center"/>
        <w:rPr>
          <w:rFonts w:ascii="Times New Roman" w:eastAsia="Times New Roman" w:hAnsi="Times New Roman" w:cs="Times New Roman"/>
          <w:b/>
          <w:sz w:val="22"/>
          <w:szCs w:val="22"/>
        </w:rPr>
      </w:pPr>
    </w:p>
    <w:tbl>
      <w:tblPr>
        <w:tblW w:w="10280" w:type="dxa"/>
        <w:tblInd w:w="-34" w:type="dxa"/>
        <w:tblLook w:val="01E0" w:firstRow="1" w:lastRow="1" w:firstColumn="1" w:lastColumn="1" w:noHBand="0" w:noVBand="0"/>
      </w:tblPr>
      <w:tblGrid>
        <w:gridCol w:w="5104"/>
        <w:gridCol w:w="5176"/>
      </w:tblGrid>
      <w:tr w:rsidR="00F17940" w:rsidRPr="0080728B" w14:paraId="2C420D6D" w14:textId="77777777" w:rsidTr="00142281">
        <w:trPr>
          <w:trHeight w:val="1134"/>
        </w:trPr>
        <w:tc>
          <w:tcPr>
            <w:tcW w:w="5104" w:type="dxa"/>
          </w:tcPr>
          <w:p w14:paraId="3975AFB8" w14:textId="77777777" w:rsidR="00F17940" w:rsidRPr="0080728B" w:rsidRDefault="00F17940" w:rsidP="00142281">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w:t>
            </w:r>
          </w:p>
          <w:p w14:paraId="4E034347" w14:textId="342E53A1" w:rsidR="000A2AA0" w:rsidRDefault="000A2AA0" w:rsidP="000A2AA0">
            <w:pPr>
              <w:spacing w:after="0" w:line="240" w:lineRule="auto"/>
              <w:rPr>
                <w:rFonts w:ascii="Times New Roman" w:eastAsia="Times New Roman" w:hAnsi="Times New Roman" w:cs="Times New Roman"/>
                <w:sz w:val="22"/>
                <w:szCs w:val="22"/>
              </w:rPr>
            </w:pPr>
          </w:p>
          <w:p w14:paraId="704B1197" w14:textId="57A150D1" w:rsidR="000A2AA0" w:rsidRDefault="000A2AA0" w:rsidP="000A2AA0">
            <w:pPr>
              <w:spacing w:after="0" w:line="240" w:lineRule="auto"/>
              <w:rPr>
                <w:rFonts w:ascii="Times New Roman" w:eastAsia="Times New Roman" w:hAnsi="Times New Roman" w:cs="Times New Roman"/>
                <w:sz w:val="22"/>
                <w:szCs w:val="22"/>
              </w:rPr>
            </w:pPr>
          </w:p>
          <w:p w14:paraId="62A63B8A" w14:textId="71DB59D6" w:rsidR="000E14C2" w:rsidRDefault="000E14C2" w:rsidP="000A2AA0">
            <w:pPr>
              <w:spacing w:after="0" w:line="240" w:lineRule="auto"/>
              <w:rPr>
                <w:rFonts w:ascii="Times New Roman" w:eastAsia="Times New Roman" w:hAnsi="Times New Roman" w:cs="Times New Roman"/>
                <w:sz w:val="22"/>
                <w:szCs w:val="22"/>
              </w:rPr>
            </w:pPr>
          </w:p>
          <w:p w14:paraId="0712635A" w14:textId="77777777" w:rsidR="000E14C2" w:rsidRPr="001666AA" w:rsidRDefault="000E14C2" w:rsidP="000A2AA0">
            <w:pPr>
              <w:spacing w:after="0" w:line="240" w:lineRule="auto"/>
              <w:rPr>
                <w:rFonts w:ascii="Times New Roman" w:eastAsia="Times New Roman" w:hAnsi="Times New Roman" w:cs="Times New Roman"/>
                <w:sz w:val="22"/>
                <w:szCs w:val="22"/>
              </w:rPr>
            </w:pPr>
          </w:p>
          <w:p w14:paraId="6E38C724" w14:textId="5ABC224C" w:rsidR="000A2AA0" w:rsidRPr="001666AA" w:rsidRDefault="000A2AA0" w:rsidP="000A2AA0">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_______________</w:t>
            </w:r>
            <w:r>
              <w:t xml:space="preserve"> </w:t>
            </w:r>
          </w:p>
          <w:p w14:paraId="133CB3CE" w14:textId="77777777" w:rsidR="000A2AA0" w:rsidRPr="001666AA" w:rsidRDefault="000A2AA0" w:rsidP="000A2AA0">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М.П.   </w:t>
            </w:r>
          </w:p>
          <w:p w14:paraId="72E2FB1C" w14:textId="1ACAA5E7" w:rsidR="00F17940" w:rsidRPr="0080728B" w:rsidRDefault="000A2AA0" w:rsidP="000A2AA0">
            <w:pPr>
              <w:pStyle w:val="a6"/>
              <w:widowControl w:val="0"/>
              <w:jc w:val="both"/>
              <w:rPr>
                <w:rFonts w:ascii="Times New Roman" w:hAnsi="Times New Roman" w:cs="Times New Roman"/>
                <w:sz w:val="22"/>
                <w:szCs w:val="22"/>
              </w:rPr>
            </w:pPr>
            <w:r w:rsidRPr="001666AA">
              <w:rPr>
                <w:rFonts w:ascii="Times New Roman" w:eastAsia="Times New Roman" w:hAnsi="Times New Roman" w:cs="Times New Roman"/>
                <w:sz w:val="22"/>
                <w:szCs w:val="22"/>
              </w:rPr>
              <w:t>«__</w:t>
            </w:r>
            <w:proofErr w:type="gramStart"/>
            <w:r w:rsidRPr="001666AA">
              <w:rPr>
                <w:rFonts w:ascii="Times New Roman" w:eastAsia="Times New Roman" w:hAnsi="Times New Roman" w:cs="Times New Roman"/>
                <w:sz w:val="22"/>
                <w:szCs w:val="22"/>
              </w:rPr>
              <w:t xml:space="preserve">_»   </w:t>
            </w:r>
            <w:proofErr w:type="gramEnd"/>
            <w:r w:rsidRPr="001666AA">
              <w:rPr>
                <w:rFonts w:ascii="Times New Roman" w:eastAsia="Times New Roman" w:hAnsi="Times New Roman" w:cs="Times New Roman"/>
                <w:sz w:val="22"/>
                <w:szCs w:val="22"/>
              </w:rPr>
              <w:t>______________ 202</w:t>
            </w:r>
            <w:r>
              <w:rPr>
                <w:rFonts w:ascii="Times New Roman" w:eastAsia="Times New Roman" w:hAnsi="Times New Roman" w:cs="Times New Roman"/>
                <w:sz w:val="22"/>
                <w:szCs w:val="22"/>
              </w:rPr>
              <w:t>3</w:t>
            </w:r>
            <w:r w:rsidRPr="001666AA">
              <w:rPr>
                <w:rFonts w:ascii="Times New Roman" w:eastAsia="Times New Roman" w:hAnsi="Times New Roman" w:cs="Times New Roman"/>
                <w:sz w:val="22"/>
                <w:szCs w:val="22"/>
              </w:rPr>
              <w:t xml:space="preserve"> г.</w:t>
            </w:r>
          </w:p>
          <w:p w14:paraId="146DB586" w14:textId="023740DD" w:rsidR="00F17940" w:rsidRPr="0080728B" w:rsidRDefault="00F17940" w:rsidP="00142281">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 </w:t>
            </w:r>
          </w:p>
        </w:tc>
        <w:tc>
          <w:tcPr>
            <w:tcW w:w="5176" w:type="dxa"/>
          </w:tcPr>
          <w:p w14:paraId="4FD98DF3" w14:textId="77777777" w:rsidR="00F17940" w:rsidRPr="0080728B" w:rsidRDefault="00F17940" w:rsidP="00142281">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w:t>
            </w:r>
          </w:p>
          <w:p w14:paraId="68278CED" w14:textId="4B90654D" w:rsidR="00F17940" w:rsidRPr="001666AA" w:rsidRDefault="00F17940"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Директор</w:t>
            </w:r>
            <w:r w:rsidRPr="00DB5AFB">
              <w:rPr>
                <w:rFonts w:ascii="Times New Roman" w:eastAsia="Times New Roman" w:hAnsi="Times New Roman" w:cs="Times New Roman"/>
                <w:sz w:val="22"/>
                <w:szCs w:val="22"/>
              </w:rPr>
              <w:t xml:space="preserve"> </w:t>
            </w:r>
            <w:r w:rsidR="000E14C2">
              <w:rPr>
                <w:rFonts w:ascii="Times New Roman" w:eastAsia="Times New Roman" w:hAnsi="Times New Roman" w:cs="Times New Roman"/>
                <w:sz w:val="22"/>
                <w:szCs w:val="22"/>
              </w:rPr>
              <w:t>филиала</w:t>
            </w:r>
          </w:p>
          <w:p w14:paraId="50563E48" w14:textId="10392FFB" w:rsidR="00F17940" w:rsidRDefault="00F17940"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ООО «ЕвроСибЭнерго-Гидрогенерация» </w:t>
            </w:r>
          </w:p>
          <w:p w14:paraId="7CF25844" w14:textId="0D9D99F3" w:rsidR="000E14C2" w:rsidRPr="001666AA" w:rsidRDefault="000E14C2" w:rsidP="00142281">
            <w:pP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«Братская ГЭС»</w:t>
            </w:r>
          </w:p>
          <w:p w14:paraId="785237F7" w14:textId="4A2722D4" w:rsidR="00F17940" w:rsidRDefault="00F17940" w:rsidP="00142281">
            <w:pPr>
              <w:spacing w:after="0" w:line="240" w:lineRule="auto"/>
              <w:rPr>
                <w:rFonts w:ascii="Times New Roman" w:eastAsia="Times New Roman" w:hAnsi="Times New Roman" w:cs="Times New Roman"/>
                <w:sz w:val="22"/>
                <w:szCs w:val="22"/>
              </w:rPr>
            </w:pPr>
          </w:p>
          <w:p w14:paraId="053A090D" w14:textId="5C698D35" w:rsidR="00F17940" w:rsidRPr="001666AA" w:rsidRDefault="00F17940"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_______________</w:t>
            </w:r>
            <w:r w:rsidR="000E14C2">
              <w:rPr>
                <w:rFonts w:ascii="Times New Roman" w:eastAsia="Times New Roman" w:hAnsi="Times New Roman" w:cs="Times New Roman"/>
                <w:sz w:val="22"/>
                <w:szCs w:val="22"/>
              </w:rPr>
              <w:t>Е</w:t>
            </w:r>
            <w:r>
              <w:rPr>
                <w:rFonts w:ascii="Times New Roman" w:eastAsia="Times New Roman" w:hAnsi="Times New Roman" w:cs="Times New Roman"/>
                <w:sz w:val="22"/>
                <w:szCs w:val="22"/>
              </w:rPr>
              <w:t>.В.</w:t>
            </w:r>
            <w:r w:rsidR="000E14C2">
              <w:rPr>
                <w:rFonts w:ascii="Times New Roman" w:eastAsia="Times New Roman" w:hAnsi="Times New Roman" w:cs="Times New Roman"/>
                <w:sz w:val="22"/>
                <w:szCs w:val="22"/>
              </w:rPr>
              <w:t xml:space="preserve"> Стрелков</w:t>
            </w:r>
          </w:p>
          <w:p w14:paraId="1E79F730" w14:textId="77777777" w:rsidR="00F17940" w:rsidRPr="001666AA" w:rsidRDefault="00F17940" w:rsidP="00142281">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М.П.   </w:t>
            </w:r>
          </w:p>
          <w:p w14:paraId="480CC082" w14:textId="77777777" w:rsidR="00F17940" w:rsidRPr="0080728B" w:rsidRDefault="00F17940" w:rsidP="00142281">
            <w:pPr>
              <w:pStyle w:val="a6"/>
              <w:widowControl w:val="0"/>
              <w:jc w:val="both"/>
              <w:rPr>
                <w:rFonts w:ascii="Times New Roman" w:hAnsi="Times New Roman" w:cs="Times New Roman"/>
                <w:sz w:val="22"/>
                <w:szCs w:val="22"/>
              </w:rPr>
            </w:pPr>
            <w:r w:rsidRPr="001666AA">
              <w:rPr>
                <w:rFonts w:ascii="Times New Roman" w:eastAsia="Times New Roman" w:hAnsi="Times New Roman" w:cs="Times New Roman"/>
                <w:sz w:val="22"/>
                <w:szCs w:val="22"/>
              </w:rPr>
              <w:t>«___»   ______________ 202</w:t>
            </w:r>
            <w:r>
              <w:rPr>
                <w:rFonts w:ascii="Times New Roman" w:eastAsia="Times New Roman" w:hAnsi="Times New Roman" w:cs="Times New Roman"/>
                <w:sz w:val="22"/>
                <w:szCs w:val="22"/>
              </w:rPr>
              <w:t>3</w:t>
            </w:r>
            <w:r w:rsidRPr="001666AA">
              <w:rPr>
                <w:rFonts w:ascii="Times New Roman" w:eastAsia="Times New Roman" w:hAnsi="Times New Roman" w:cs="Times New Roman"/>
                <w:sz w:val="22"/>
                <w:szCs w:val="22"/>
              </w:rPr>
              <w:t xml:space="preserve"> г.</w:t>
            </w:r>
          </w:p>
        </w:tc>
      </w:tr>
    </w:tbl>
    <w:p w14:paraId="6142AF32" w14:textId="675CCC5A" w:rsidR="00F17940" w:rsidRDefault="00F17940" w:rsidP="00F17940">
      <w:pPr>
        <w:rPr>
          <w:rFonts w:ascii="Times New Roman" w:hAnsi="Times New Roman" w:cs="Times New Roman"/>
          <w:sz w:val="22"/>
          <w:szCs w:val="22"/>
        </w:rPr>
      </w:pPr>
    </w:p>
    <w:p w14:paraId="6E18997F" w14:textId="34D03A60" w:rsidR="00F17940" w:rsidRDefault="00F17940" w:rsidP="00F17940">
      <w:pPr>
        <w:rPr>
          <w:rFonts w:ascii="Times New Roman" w:hAnsi="Times New Roman" w:cs="Times New Roman"/>
          <w:sz w:val="22"/>
          <w:szCs w:val="22"/>
        </w:rPr>
      </w:pPr>
    </w:p>
    <w:p w14:paraId="335C3A56" w14:textId="77777777" w:rsidR="00207EF0" w:rsidRPr="00F17940" w:rsidRDefault="00207EF0" w:rsidP="00F17940">
      <w:pPr>
        <w:rPr>
          <w:rFonts w:ascii="Times New Roman" w:hAnsi="Times New Roman" w:cs="Times New Roman"/>
          <w:sz w:val="22"/>
          <w:szCs w:val="22"/>
        </w:rPr>
        <w:sectPr w:rsidR="00207EF0" w:rsidRPr="00F17940" w:rsidSect="00E11450">
          <w:pgSz w:w="11906" w:h="16838" w:code="9"/>
          <w:pgMar w:top="1134" w:right="851" w:bottom="1134" w:left="1701" w:header="709" w:footer="709" w:gutter="0"/>
          <w:cols w:space="708"/>
          <w:docGrid w:linePitch="360"/>
        </w:sectPr>
      </w:pPr>
    </w:p>
    <w:p w14:paraId="1269E32B" w14:textId="77777777" w:rsidR="00F95537" w:rsidRDefault="004A2C61" w:rsidP="00F95537">
      <w:pPr>
        <w:suppressAutoHyphens/>
        <w:autoSpaceDE w:val="0"/>
        <w:spacing w:before="120" w:line="240" w:lineRule="auto"/>
        <w:ind w:firstLine="7513"/>
        <w:jc w:val="both"/>
        <w:outlineLvl w:val="0"/>
        <w:rPr>
          <w:rFonts w:ascii="Times New Roman" w:eastAsia="Times New Roman" w:hAnsi="Times New Roman" w:cs="Times New Roman"/>
          <w:b/>
          <w:i/>
          <w:sz w:val="22"/>
          <w:szCs w:val="22"/>
          <w:lang w:eastAsia="ar-SA"/>
        </w:rPr>
      </w:pPr>
      <w:r w:rsidRPr="004A2C61">
        <w:rPr>
          <w:rFonts w:ascii="Times New Roman" w:eastAsia="Times New Roman" w:hAnsi="Times New Roman" w:cs="Times New Roman"/>
          <w:b/>
          <w:i/>
          <w:sz w:val="22"/>
          <w:szCs w:val="22"/>
          <w:lang w:eastAsia="ar-SA"/>
        </w:rPr>
        <w:lastRenderedPageBreak/>
        <w:t>Приложение №</w:t>
      </w:r>
      <w:r w:rsidRPr="004A2C61">
        <w:rPr>
          <w:rFonts w:ascii="Times New Roman" w:eastAsia="Times New Roman" w:hAnsi="Times New Roman" w:cs="Times New Roman"/>
          <w:b/>
          <w:i/>
          <w:sz w:val="22"/>
          <w:szCs w:val="22"/>
          <w:lang w:val="en-US" w:eastAsia="ar-SA"/>
        </w:rPr>
        <w:t> </w:t>
      </w:r>
      <w:r w:rsidRPr="004A2C61">
        <w:rPr>
          <w:rFonts w:ascii="Times New Roman" w:eastAsia="Times New Roman" w:hAnsi="Times New Roman" w:cs="Times New Roman"/>
          <w:b/>
          <w:i/>
          <w:sz w:val="22"/>
          <w:szCs w:val="22"/>
          <w:lang w:eastAsia="ar-SA"/>
        </w:rPr>
        <w:t>1</w:t>
      </w:r>
      <w:r w:rsidR="005A3588">
        <w:rPr>
          <w:rFonts w:ascii="Times New Roman" w:eastAsia="Times New Roman" w:hAnsi="Times New Roman" w:cs="Times New Roman"/>
          <w:b/>
          <w:i/>
          <w:sz w:val="22"/>
          <w:szCs w:val="22"/>
          <w:lang w:eastAsia="ar-SA"/>
        </w:rPr>
        <w:t>3</w:t>
      </w:r>
      <w:r>
        <w:rPr>
          <w:rFonts w:ascii="Times New Roman" w:eastAsia="Times New Roman" w:hAnsi="Times New Roman" w:cs="Times New Roman"/>
          <w:b/>
          <w:i/>
          <w:sz w:val="22"/>
          <w:szCs w:val="22"/>
          <w:lang w:eastAsia="ar-SA"/>
        </w:rPr>
        <w:t xml:space="preserve"> </w:t>
      </w:r>
    </w:p>
    <w:p w14:paraId="31CFE428" w14:textId="77777777" w:rsidR="004A2C61" w:rsidRPr="00A731CB" w:rsidRDefault="004A2C61" w:rsidP="004A2C61">
      <w:pPr>
        <w:suppressAutoHyphens/>
        <w:autoSpaceDE w:val="0"/>
        <w:spacing w:before="120" w:line="240" w:lineRule="auto"/>
        <w:ind w:firstLine="6804"/>
        <w:jc w:val="center"/>
        <w:outlineLvl w:val="0"/>
        <w:rPr>
          <w:rFonts w:ascii="Times New Roman" w:eastAsia="Times New Roman" w:hAnsi="Times New Roman" w:cs="Times New Roman"/>
          <w:b/>
          <w:sz w:val="22"/>
          <w:szCs w:val="22"/>
        </w:rPr>
      </w:pPr>
    </w:p>
    <w:tbl>
      <w:tblPr>
        <w:tblW w:w="8978" w:type="dxa"/>
        <w:tblLook w:val="04A0" w:firstRow="1" w:lastRow="0" w:firstColumn="1" w:lastColumn="0" w:noHBand="0" w:noVBand="1"/>
      </w:tblPr>
      <w:tblGrid>
        <w:gridCol w:w="546"/>
        <w:gridCol w:w="1171"/>
        <w:gridCol w:w="617"/>
        <w:gridCol w:w="253"/>
        <w:gridCol w:w="229"/>
        <w:gridCol w:w="220"/>
        <w:gridCol w:w="357"/>
        <w:gridCol w:w="295"/>
        <w:gridCol w:w="326"/>
        <w:gridCol w:w="276"/>
        <w:gridCol w:w="318"/>
        <w:gridCol w:w="269"/>
        <w:gridCol w:w="299"/>
        <w:gridCol w:w="249"/>
        <w:gridCol w:w="412"/>
        <w:gridCol w:w="318"/>
        <w:gridCol w:w="457"/>
        <w:gridCol w:w="331"/>
        <w:gridCol w:w="270"/>
        <w:gridCol w:w="246"/>
        <w:gridCol w:w="345"/>
        <w:gridCol w:w="287"/>
        <w:gridCol w:w="352"/>
        <w:gridCol w:w="297"/>
        <w:gridCol w:w="614"/>
      </w:tblGrid>
      <w:tr w:rsidR="00017BA9" w:rsidRPr="00F25138" w14:paraId="660FDF7E" w14:textId="77777777" w:rsidTr="00017BA9">
        <w:trPr>
          <w:trHeight w:val="798"/>
        </w:trPr>
        <w:tc>
          <w:tcPr>
            <w:tcW w:w="8973" w:type="dxa"/>
            <w:gridSpan w:val="25"/>
            <w:tcBorders>
              <w:top w:val="nil"/>
              <w:left w:val="nil"/>
              <w:bottom w:val="nil"/>
              <w:right w:val="nil"/>
            </w:tcBorders>
            <w:shd w:val="clear" w:color="auto" w:fill="auto"/>
            <w:noWrap/>
            <w:vAlign w:val="center"/>
            <w:hideMark/>
          </w:tcPr>
          <w:p w14:paraId="2BAA3796" w14:textId="77777777" w:rsidR="00017BA9" w:rsidRDefault="00D26462" w:rsidP="00142281">
            <w:pPr>
              <w:spacing w:after="0" w:line="240" w:lineRule="auto"/>
              <w:jc w:val="center"/>
              <w:rPr>
                <w:rFonts w:ascii="Times New Roman" w:hAnsi="Times New Roman" w:cs="Times New Roman"/>
                <w:b/>
                <w:sz w:val="22"/>
                <w:szCs w:val="22"/>
              </w:rPr>
            </w:pPr>
            <w:r w:rsidRPr="00A731CB">
              <w:rPr>
                <w:rFonts w:ascii="Times New Roman" w:hAnsi="Times New Roman" w:cs="Times New Roman"/>
                <w:b/>
                <w:sz w:val="22"/>
                <w:szCs w:val="22"/>
              </w:rPr>
              <w:t>Форма сбора отчетности по охране труда Подрядчиком</w:t>
            </w:r>
          </w:p>
          <w:p w14:paraId="59993840" w14:textId="0875D648"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Форма сбора отчетности по охране труда подрядной организации</w:t>
            </w:r>
          </w:p>
        </w:tc>
      </w:tr>
      <w:tr w:rsidR="00017BA9" w:rsidRPr="00F25138" w14:paraId="782C8562" w14:textId="77777777" w:rsidTr="00017BA9">
        <w:trPr>
          <w:trHeight w:val="315"/>
        </w:trPr>
        <w:tc>
          <w:tcPr>
            <w:tcW w:w="545" w:type="dxa"/>
            <w:tcBorders>
              <w:top w:val="nil"/>
              <w:left w:val="nil"/>
              <w:bottom w:val="nil"/>
              <w:right w:val="nil"/>
            </w:tcBorders>
            <w:shd w:val="clear" w:color="auto" w:fill="auto"/>
            <w:noWrap/>
            <w:vAlign w:val="center"/>
            <w:hideMark/>
          </w:tcPr>
          <w:p w14:paraId="09FDC25D"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p>
        </w:tc>
        <w:tc>
          <w:tcPr>
            <w:tcW w:w="1166" w:type="dxa"/>
            <w:tcBorders>
              <w:top w:val="nil"/>
              <w:left w:val="nil"/>
              <w:bottom w:val="nil"/>
              <w:right w:val="nil"/>
            </w:tcBorders>
            <w:shd w:val="clear" w:color="auto" w:fill="auto"/>
            <w:noWrap/>
            <w:vAlign w:val="center"/>
            <w:hideMark/>
          </w:tcPr>
          <w:p w14:paraId="6716183D" w14:textId="77777777" w:rsidR="00017BA9" w:rsidRPr="00F25138" w:rsidRDefault="00017BA9" w:rsidP="00142281">
            <w:pPr>
              <w:spacing w:after="0" w:line="240" w:lineRule="auto"/>
              <w:rPr>
                <w:rFonts w:ascii="Times New Roman" w:eastAsia="Times New Roman" w:hAnsi="Times New Roman" w:cs="Times New Roman"/>
              </w:rPr>
            </w:pPr>
          </w:p>
        </w:tc>
        <w:tc>
          <w:tcPr>
            <w:tcW w:w="615" w:type="dxa"/>
            <w:tcBorders>
              <w:top w:val="nil"/>
              <w:left w:val="nil"/>
              <w:bottom w:val="nil"/>
              <w:right w:val="nil"/>
            </w:tcBorders>
            <w:shd w:val="clear" w:color="auto" w:fill="auto"/>
            <w:noWrap/>
            <w:vAlign w:val="center"/>
            <w:hideMark/>
          </w:tcPr>
          <w:p w14:paraId="55ACCDAD" w14:textId="77777777" w:rsidR="00017BA9" w:rsidRPr="00F25138" w:rsidRDefault="00017BA9" w:rsidP="00142281">
            <w:pPr>
              <w:spacing w:after="0" w:line="240" w:lineRule="auto"/>
              <w:rPr>
                <w:rFonts w:ascii="Times New Roman" w:eastAsia="Times New Roman" w:hAnsi="Times New Roman" w:cs="Times New Roman"/>
              </w:rPr>
            </w:pPr>
          </w:p>
        </w:tc>
        <w:tc>
          <w:tcPr>
            <w:tcW w:w="721" w:type="dxa"/>
            <w:gridSpan w:val="3"/>
            <w:tcBorders>
              <w:top w:val="nil"/>
              <w:left w:val="nil"/>
              <w:bottom w:val="nil"/>
              <w:right w:val="nil"/>
            </w:tcBorders>
            <w:shd w:val="clear" w:color="auto" w:fill="auto"/>
            <w:noWrap/>
            <w:vAlign w:val="center"/>
            <w:hideMark/>
          </w:tcPr>
          <w:p w14:paraId="615B46CE" w14:textId="77777777" w:rsidR="00017BA9" w:rsidRPr="00F25138" w:rsidRDefault="00017BA9" w:rsidP="00142281">
            <w:pPr>
              <w:spacing w:after="0" w:line="240" w:lineRule="auto"/>
              <w:rPr>
                <w:rFonts w:ascii="Times New Roman" w:eastAsia="Times New Roman" w:hAnsi="Times New Roman" w:cs="Times New Roman"/>
              </w:rPr>
            </w:pPr>
          </w:p>
        </w:tc>
        <w:tc>
          <w:tcPr>
            <w:tcW w:w="651" w:type="dxa"/>
            <w:gridSpan w:val="2"/>
            <w:tcBorders>
              <w:top w:val="nil"/>
              <w:left w:val="nil"/>
              <w:bottom w:val="nil"/>
              <w:right w:val="nil"/>
            </w:tcBorders>
            <w:shd w:val="clear" w:color="auto" w:fill="auto"/>
            <w:noWrap/>
            <w:vAlign w:val="center"/>
            <w:hideMark/>
          </w:tcPr>
          <w:p w14:paraId="05B82854" w14:textId="77777777" w:rsidR="00017BA9" w:rsidRPr="00F25138" w:rsidRDefault="00017BA9" w:rsidP="00142281">
            <w:pPr>
              <w:spacing w:after="0" w:line="240" w:lineRule="auto"/>
              <w:rPr>
                <w:rFonts w:ascii="Times New Roman" w:eastAsia="Times New Roman" w:hAnsi="Times New Roman" w:cs="Times New Roman"/>
              </w:rPr>
            </w:pPr>
          </w:p>
        </w:tc>
        <w:tc>
          <w:tcPr>
            <w:tcW w:w="601" w:type="dxa"/>
            <w:gridSpan w:val="2"/>
            <w:tcBorders>
              <w:top w:val="nil"/>
              <w:left w:val="nil"/>
              <w:bottom w:val="nil"/>
              <w:right w:val="nil"/>
            </w:tcBorders>
            <w:shd w:val="clear" w:color="auto" w:fill="auto"/>
            <w:noWrap/>
            <w:vAlign w:val="center"/>
            <w:hideMark/>
          </w:tcPr>
          <w:p w14:paraId="04EFC9AE" w14:textId="77777777" w:rsidR="00017BA9" w:rsidRPr="00F25138" w:rsidRDefault="00017BA9" w:rsidP="00142281">
            <w:pPr>
              <w:spacing w:after="0" w:line="240" w:lineRule="auto"/>
              <w:rPr>
                <w:rFonts w:ascii="Times New Roman" w:eastAsia="Times New Roman" w:hAnsi="Times New Roman" w:cs="Times New Roman"/>
              </w:rPr>
            </w:pPr>
          </w:p>
        </w:tc>
        <w:tc>
          <w:tcPr>
            <w:tcW w:w="586" w:type="dxa"/>
            <w:gridSpan w:val="2"/>
            <w:tcBorders>
              <w:top w:val="nil"/>
              <w:left w:val="nil"/>
              <w:bottom w:val="nil"/>
              <w:right w:val="nil"/>
            </w:tcBorders>
            <w:shd w:val="clear" w:color="auto" w:fill="auto"/>
            <w:noWrap/>
            <w:vAlign w:val="center"/>
            <w:hideMark/>
          </w:tcPr>
          <w:p w14:paraId="7E18BD4C" w14:textId="77777777" w:rsidR="00017BA9" w:rsidRPr="00F25138" w:rsidRDefault="00017BA9" w:rsidP="00142281">
            <w:pPr>
              <w:spacing w:after="0" w:line="240" w:lineRule="auto"/>
              <w:rPr>
                <w:rFonts w:ascii="Times New Roman" w:eastAsia="Times New Roman" w:hAnsi="Times New Roman" w:cs="Times New Roman"/>
              </w:rPr>
            </w:pPr>
          </w:p>
        </w:tc>
        <w:tc>
          <w:tcPr>
            <w:tcW w:w="547" w:type="dxa"/>
            <w:gridSpan w:val="2"/>
            <w:tcBorders>
              <w:top w:val="nil"/>
              <w:left w:val="nil"/>
              <w:bottom w:val="nil"/>
              <w:right w:val="nil"/>
            </w:tcBorders>
            <w:shd w:val="clear" w:color="auto" w:fill="auto"/>
            <w:noWrap/>
            <w:vAlign w:val="center"/>
            <w:hideMark/>
          </w:tcPr>
          <w:p w14:paraId="16230971" w14:textId="77777777" w:rsidR="00017BA9" w:rsidRPr="00F25138" w:rsidRDefault="00017BA9" w:rsidP="00142281">
            <w:pPr>
              <w:spacing w:after="0" w:line="240" w:lineRule="auto"/>
              <w:rPr>
                <w:rFonts w:ascii="Times New Roman" w:eastAsia="Times New Roman" w:hAnsi="Times New Roman" w:cs="Times New Roman"/>
              </w:rPr>
            </w:pPr>
          </w:p>
        </w:tc>
        <w:tc>
          <w:tcPr>
            <w:tcW w:w="729" w:type="dxa"/>
            <w:gridSpan w:val="2"/>
            <w:tcBorders>
              <w:top w:val="nil"/>
              <w:left w:val="nil"/>
              <w:bottom w:val="nil"/>
              <w:right w:val="nil"/>
            </w:tcBorders>
            <w:shd w:val="clear" w:color="auto" w:fill="auto"/>
            <w:noWrap/>
            <w:vAlign w:val="center"/>
            <w:hideMark/>
          </w:tcPr>
          <w:p w14:paraId="592DFF34" w14:textId="77777777" w:rsidR="00017BA9" w:rsidRPr="00F25138" w:rsidRDefault="00017BA9" w:rsidP="00142281">
            <w:pPr>
              <w:spacing w:after="0" w:line="240" w:lineRule="auto"/>
              <w:rPr>
                <w:rFonts w:ascii="Times New Roman" w:eastAsia="Times New Roman" w:hAnsi="Times New Roman" w:cs="Times New Roman"/>
              </w:rPr>
            </w:pPr>
          </w:p>
        </w:tc>
        <w:tc>
          <w:tcPr>
            <w:tcW w:w="786" w:type="dxa"/>
            <w:gridSpan w:val="2"/>
            <w:tcBorders>
              <w:top w:val="nil"/>
              <w:left w:val="nil"/>
              <w:bottom w:val="nil"/>
              <w:right w:val="nil"/>
            </w:tcBorders>
            <w:shd w:val="clear" w:color="auto" w:fill="auto"/>
            <w:noWrap/>
            <w:vAlign w:val="center"/>
            <w:hideMark/>
          </w:tcPr>
          <w:p w14:paraId="54A44ED9" w14:textId="77777777" w:rsidR="00017BA9" w:rsidRPr="00F25138" w:rsidRDefault="00017BA9" w:rsidP="00142281">
            <w:pPr>
              <w:spacing w:after="0" w:line="240" w:lineRule="auto"/>
              <w:rPr>
                <w:rFonts w:ascii="Times New Roman" w:eastAsia="Times New Roman" w:hAnsi="Times New Roman" w:cs="Times New Roman"/>
              </w:rPr>
            </w:pPr>
          </w:p>
        </w:tc>
        <w:tc>
          <w:tcPr>
            <w:tcW w:w="516" w:type="dxa"/>
            <w:gridSpan w:val="2"/>
            <w:tcBorders>
              <w:top w:val="nil"/>
              <w:left w:val="nil"/>
              <w:bottom w:val="nil"/>
              <w:right w:val="nil"/>
            </w:tcBorders>
            <w:shd w:val="clear" w:color="auto" w:fill="auto"/>
            <w:noWrap/>
            <w:vAlign w:val="center"/>
            <w:hideMark/>
          </w:tcPr>
          <w:p w14:paraId="3E71B652" w14:textId="77777777" w:rsidR="00017BA9" w:rsidRPr="00F25138" w:rsidRDefault="00017BA9" w:rsidP="00142281">
            <w:pPr>
              <w:spacing w:after="0" w:line="240" w:lineRule="auto"/>
              <w:rPr>
                <w:rFonts w:ascii="Times New Roman" w:eastAsia="Times New Roman" w:hAnsi="Times New Roman" w:cs="Times New Roman"/>
              </w:rPr>
            </w:pPr>
          </w:p>
        </w:tc>
        <w:tc>
          <w:tcPr>
            <w:tcW w:w="632" w:type="dxa"/>
            <w:gridSpan w:val="2"/>
            <w:tcBorders>
              <w:top w:val="nil"/>
              <w:left w:val="nil"/>
              <w:bottom w:val="nil"/>
              <w:right w:val="nil"/>
            </w:tcBorders>
            <w:shd w:val="clear" w:color="auto" w:fill="auto"/>
            <w:noWrap/>
            <w:vAlign w:val="center"/>
            <w:hideMark/>
          </w:tcPr>
          <w:p w14:paraId="2B6C3950"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71DF7D83"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25DF076C"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318C10E2" w14:textId="77777777" w:rsidTr="00017BA9">
        <w:trPr>
          <w:trHeight w:val="315"/>
        </w:trPr>
        <w:tc>
          <w:tcPr>
            <w:tcW w:w="1711" w:type="dxa"/>
            <w:gridSpan w:val="2"/>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5F0607EC" w14:textId="77777777" w:rsidR="00017BA9" w:rsidRPr="00F25138" w:rsidRDefault="00017BA9" w:rsidP="00142281">
            <w:pPr>
              <w:spacing w:after="0" w:line="240" w:lineRule="auto"/>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Год:</w:t>
            </w:r>
          </w:p>
        </w:tc>
        <w:tc>
          <w:tcPr>
            <w:tcW w:w="11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056AC460"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584" w:type="dxa"/>
            <w:gridSpan w:val="2"/>
            <w:tcBorders>
              <w:top w:val="nil"/>
              <w:left w:val="nil"/>
              <w:bottom w:val="nil"/>
              <w:right w:val="nil"/>
            </w:tcBorders>
            <w:shd w:val="clear" w:color="auto" w:fill="auto"/>
            <w:noWrap/>
            <w:vAlign w:val="center"/>
            <w:hideMark/>
          </w:tcPr>
          <w:p w14:paraId="6BFC4FF8"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p>
        </w:tc>
        <w:tc>
          <w:tcPr>
            <w:tcW w:w="620" w:type="dxa"/>
            <w:gridSpan w:val="2"/>
            <w:tcBorders>
              <w:top w:val="nil"/>
              <w:left w:val="nil"/>
              <w:bottom w:val="nil"/>
              <w:right w:val="nil"/>
            </w:tcBorders>
            <w:shd w:val="clear" w:color="auto" w:fill="auto"/>
            <w:noWrap/>
            <w:vAlign w:val="center"/>
            <w:hideMark/>
          </w:tcPr>
          <w:p w14:paraId="4994C6AB" w14:textId="77777777" w:rsidR="00017BA9" w:rsidRPr="00F25138" w:rsidRDefault="00017BA9" w:rsidP="00142281">
            <w:pPr>
              <w:spacing w:after="0" w:line="240" w:lineRule="auto"/>
              <w:rPr>
                <w:rFonts w:ascii="Times New Roman" w:eastAsia="Times New Roman" w:hAnsi="Times New Roman" w:cs="Times New Roman"/>
              </w:rPr>
            </w:pPr>
          </w:p>
        </w:tc>
        <w:tc>
          <w:tcPr>
            <w:tcW w:w="592" w:type="dxa"/>
            <w:gridSpan w:val="2"/>
            <w:tcBorders>
              <w:top w:val="nil"/>
              <w:left w:val="nil"/>
              <w:bottom w:val="nil"/>
              <w:right w:val="nil"/>
            </w:tcBorders>
            <w:shd w:val="clear" w:color="auto" w:fill="auto"/>
            <w:noWrap/>
            <w:vAlign w:val="center"/>
            <w:hideMark/>
          </w:tcPr>
          <w:p w14:paraId="6B966569" w14:textId="77777777" w:rsidR="00017BA9" w:rsidRPr="00F25138" w:rsidRDefault="00017BA9" w:rsidP="00142281">
            <w:pPr>
              <w:spacing w:after="0" w:line="240" w:lineRule="auto"/>
              <w:rPr>
                <w:rFonts w:ascii="Times New Roman" w:eastAsia="Times New Roman" w:hAnsi="Times New Roman" w:cs="Times New Roman"/>
              </w:rPr>
            </w:pPr>
          </w:p>
        </w:tc>
        <w:tc>
          <w:tcPr>
            <w:tcW w:w="569" w:type="dxa"/>
            <w:gridSpan w:val="2"/>
            <w:tcBorders>
              <w:top w:val="nil"/>
              <w:left w:val="nil"/>
              <w:bottom w:val="nil"/>
              <w:right w:val="nil"/>
            </w:tcBorders>
            <w:shd w:val="clear" w:color="auto" w:fill="auto"/>
            <w:noWrap/>
            <w:vAlign w:val="center"/>
            <w:hideMark/>
          </w:tcPr>
          <w:p w14:paraId="03BD5E71" w14:textId="77777777" w:rsidR="00017BA9" w:rsidRPr="00F25138" w:rsidRDefault="00017BA9" w:rsidP="00142281">
            <w:pPr>
              <w:spacing w:after="0" w:line="240" w:lineRule="auto"/>
              <w:rPr>
                <w:rFonts w:ascii="Times New Roman" w:eastAsia="Times New Roman" w:hAnsi="Times New Roman" w:cs="Times New Roman"/>
              </w:rPr>
            </w:pPr>
          </w:p>
        </w:tc>
        <w:tc>
          <w:tcPr>
            <w:tcW w:w="663" w:type="dxa"/>
            <w:gridSpan w:val="2"/>
            <w:tcBorders>
              <w:top w:val="nil"/>
              <w:left w:val="nil"/>
              <w:bottom w:val="nil"/>
              <w:right w:val="nil"/>
            </w:tcBorders>
            <w:shd w:val="clear" w:color="auto" w:fill="auto"/>
            <w:noWrap/>
            <w:vAlign w:val="center"/>
            <w:hideMark/>
          </w:tcPr>
          <w:p w14:paraId="12DCBABE" w14:textId="77777777" w:rsidR="00017BA9" w:rsidRPr="00F25138" w:rsidRDefault="00017BA9" w:rsidP="00142281">
            <w:pPr>
              <w:spacing w:after="0" w:line="240" w:lineRule="auto"/>
              <w:rPr>
                <w:rFonts w:ascii="Times New Roman" w:eastAsia="Times New Roman" w:hAnsi="Times New Roman" w:cs="Times New Roman"/>
              </w:rPr>
            </w:pPr>
          </w:p>
        </w:tc>
        <w:tc>
          <w:tcPr>
            <w:tcW w:w="777" w:type="dxa"/>
            <w:gridSpan w:val="2"/>
            <w:tcBorders>
              <w:top w:val="nil"/>
              <w:left w:val="nil"/>
              <w:bottom w:val="nil"/>
              <w:right w:val="nil"/>
            </w:tcBorders>
            <w:shd w:val="clear" w:color="auto" w:fill="auto"/>
            <w:noWrap/>
            <w:vAlign w:val="center"/>
            <w:hideMark/>
          </w:tcPr>
          <w:p w14:paraId="38F4CC83" w14:textId="77777777" w:rsidR="00017BA9" w:rsidRPr="00F25138" w:rsidRDefault="00017BA9" w:rsidP="00142281">
            <w:pPr>
              <w:spacing w:after="0" w:line="240" w:lineRule="auto"/>
              <w:rPr>
                <w:rFonts w:ascii="Times New Roman" w:eastAsia="Times New Roman" w:hAnsi="Times New Roman" w:cs="Times New Roman"/>
              </w:rPr>
            </w:pPr>
          </w:p>
        </w:tc>
        <w:tc>
          <w:tcPr>
            <w:tcW w:w="588" w:type="dxa"/>
            <w:gridSpan w:val="2"/>
            <w:tcBorders>
              <w:top w:val="nil"/>
              <w:left w:val="nil"/>
              <w:bottom w:val="nil"/>
              <w:right w:val="nil"/>
            </w:tcBorders>
            <w:shd w:val="clear" w:color="auto" w:fill="auto"/>
            <w:noWrap/>
            <w:vAlign w:val="center"/>
            <w:hideMark/>
          </w:tcPr>
          <w:p w14:paraId="22568DFD" w14:textId="77777777" w:rsidR="00017BA9" w:rsidRPr="00F25138" w:rsidRDefault="00017BA9" w:rsidP="00142281">
            <w:pPr>
              <w:spacing w:after="0" w:line="240" w:lineRule="auto"/>
              <w:rPr>
                <w:rFonts w:ascii="Times New Roman" w:eastAsia="Times New Roman" w:hAnsi="Times New Roman" w:cs="Times New Roman"/>
              </w:rPr>
            </w:pPr>
          </w:p>
        </w:tc>
        <w:tc>
          <w:tcPr>
            <w:tcW w:w="595" w:type="dxa"/>
            <w:gridSpan w:val="2"/>
            <w:tcBorders>
              <w:top w:val="nil"/>
              <w:left w:val="nil"/>
              <w:bottom w:val="nil"/>
              <w:right w:val="nil"/>
            </w:tcBorders>
            <w:shd w:val="clear" w:color="auto" w:fill="auto"/>
            <w:noWrap/>
            <w:vAlign w:val="center"/>
            <w:hideMark/>
          </w:tcPr>
          <w:p w14:paraId="6D91F8ED" w14:textId="77777777" w:rsidR="00017BA9" w:rsidRPr="00F25138" w:rsidRDefault="00017BA9" w:rsidP="00142281">
            <w:pPr>
              <w:spacing w:after="0" w:line="240" w:lineRule="auto"/>
              <w:rPr>
                <w:rFonts w:ascii="Times New Roman" w:eastAsia="Times New Roman" w:hAnsi="Times New Roman" w:cs="Times New Roman"/>
              </w:rPr>
            </w:pPr>
          </w:p>
        </w:tc>
        <w:tc>
          <w:tcPr>
            <w:tcW w:w="637" w:type="dxa"/>
            <w:gridSpan w:val="2"/>
            <w:tcBorders>
              <w:top w:val="nil"/>
              <w:left w:val="nil"/>
              <w:bottom w:val="nil"/>
              <w:right w:val="nil"/>
            </w:tcBorders>
            <w:shd w:val="clear" w:color="auto" w:fill="auto"/>
            <w:noWrap/>
            <w:vAlign w:val="center"/>
            <w:hideMark/>
          </w:tcPr>
          <w:p w14:paraId="14078A05" w14:textId="77777777" w:rsidR="00017BA9" w:rsidRPr="00F25138" w:rsidRDefault="00017BA9" w:rsidP="00142281">
            <w:pPr>
              <w:spacing w:after="0" w:line="240" w:lineRule="auto"/>
              <w:rPr>
                <w:rFonts w:ascii="Times New Roman" w:eastAsia="Times New Roman" w:hAnsi="Times New Roman" w:cs="Times New Roman"/>
              </w:rPr>
            </w:pPr>
          </w:p>
        </w:tc>
        <w:tc>
          <w:tcPr>
            <w:tcW w:w="517" w:type="dxa"/>
            <w:gridSpan w:val="2"/>
            <w:tcBorders>
              <w:top w:val="nil"/>
              <w:left w:val="nil"/>
              <w:bottom w:val="nil"/>
              <w:right w:val="nil"/>
            </w:tcBorders>
            <w:shd w:val="clear" w:color="auto" w:fill="auto"/>
            <w:noWrap/>
            <w:vAlign w:val="center"/>
            <w:hideMark/>
          </w:tcPr>
          <w:p w14:paraId="0046A747"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08CA7AB7" w14:textId="77777777" w:rsidTr="00017BA9">
        <w:trPr>
          <w:trHeight w:val="315"/>
        </w:trPr>
        <w:tc>
          <w:tcPr>
            <w:tcW w:w="1711" w:type="dxa"/>
            <w:gridSpan w:val="2"/>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65706985" w14:textId="77777777" w:rsidR="00017BA9" w:rsidRPr="00F25138" w:rsidRDefault="00017BA9" w:rsidP="00142281">
            <w:pPr>
              <w:spacing w:after="0" w:line="240" w:lineRule="auto"/>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Отчетный период:</w:t>
            </w:r>
          </w:p>
        </w:tc>
        <w:tc>
          <w:tcPr>
            <w:tcW w:w="11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248CFD1E"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584" w:type="dxa"/>
            <w:gridSpan w:val="2"/>
            <w:tcBorders>
              <w:top w:val="nil"/>
              <w:left w:val="nil"/>
              <w:bottom w:val="nil"/>
              <w:right w:val="nil"/>
            </w:tcBorders>
            <w:shd w:val="clear" w:color="auto" w:fill="auto"/>
            <w:noWrap/>
            <w:vAlign w:val="center"/>
            <w:hideMark/>
          </w:tcPr>
          <w:p w14:paraId="4FD72DA8"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p>
        </w:tc>
        <w:tc>
          <w:tcPr>
            <w:tcW w:w="620" w:type="dxa"/>
            <w:gridSpan w:val="2"/>
            <w:tcBorders>
              <w:top w:val="nil"/>
              <w:left w:val="nil"/>
              <w:bottom w:val="nil"/>
              <w:right w:val="nil"/>
            </w:tcBorders>
            <w:shd w:val="clear" w:color="auto" w:fill="auto"/>
            <w:noWrap/>
            <w:vAlign w:val="center"/>
            <w:hideMark/>
          </w:tcPr>
          <w:p w14:paraId="0CFF63FF" w14:textId="77777777" w:rsidR="00017BA9" w:rsidRPr="00F25138" w:rsidRDefault="00017BA9" w:rsidP="00142281">
            <w:pPr>
              <w:spacing w:after="0" w:line="240" w:lineRule="auto"/>
              <w:rPr>
                <w:rFonts w:ascii="Times New Roman" w:eastAsia="Times New Roman" w:hAnsi="Times New Roman" w:cs="Times New Roman"/>
              </w:rPr>
            </w:pPr>
          </w:p>
        </w:tc>
        <w:tc>
          <w:tcPr>
            <w:tcW w:w="592" w:type="dxa"/>
            <w:gridSpan w:val="2"/>
            <w:tcBorders>
              <w:top w:val="nil"/>
              <w:left w:val="nil"/>
              <w:bottom w:val="nil"/>
              <w:right w:val="nil"/>
            </w:tcBorders>
            <w:shd w:val="clear" w:color="auto" w:fill="auto"/>
            <w:noWrap/>
            <w:vAlign w:val="center"/>
            <w:hideMark/>
          </w:tcPr>
          <w:p w14:paraId="3CABD892" w14:textId="77777777" w:rsidR="00017BA9" w:rsidRPr="00F25138" w:rsidRDefault="00017BA9" w:rsidP="00142281">
            <w:pPr>
              <w:spacing w:after="0" w:line="240" w:lineRule="auto"/>
              <w:rPr>
                <w:rFonts w:ascii="Times New Roman" w:eastAsia="Times New Roman" w:hAnsi="Times New Roman" w:cs="Times New Roman"/>
              </w:rPr>
            </w:pPr>
          </w:p>
        </w:tc>
        <w:tc>
          <w:tcPr>
            <w:tcW w:w="569" w:type="dxa"/>
            <w:gridSpan w:val="2"/>
            <w:tcBorders>
              <w:top w:val="nil"/>
              <w:left w:val="nil"/>
              <w:bottom w:val="nil"/>
              <w:right w:val="nil"/>
            </w:tcBorders>
            <w:shd w:val="clear" w:color="auto" w:fill="auto"/>
            <w:noWrap/>
            <w:vAlign w:val="center"/>
            <w:hideMark/>
          </w:tcPr>
          <w:p w14:paraId="27A035F4" w14:textId="77777777" w:rsidR="00017BA9" w:rsidRPr="00F25138" w:rsidRDefault="00017BA9" w:rsidP="00142281">
            <w:pPr>
              <w:spacing w:after="0" w:line="240" w:lineRule="auto"/>
              <w:rPr>
                <w:rFonts w:ascii="Times New Roman" w:eastAsia="Times New Roman" w:hAnsi="Times New Roman" w:cs="Times New Roman"/>
              </w:rPr>
            </w:pPr>
          </w:p>
        </w:tc>
        <w:tc>
          <w:tcPr>
            <w:tcW w:w="663" w:type="dxa"/>
            <w:gridSpan w:val="2"/>
            <w:tcBorders>
              <w:top w:val="nil"/>
              <w:left w:val="nil"/>
              <w:bottom w:val="nil"/>
              <w:right w:val="nil"/>
            </w:tcBorders>
            <w:shd w:val="clear" w:color="auto" w:fill="auto"/>
            <w:noWrap/>
            <w:vAlign w:val="center"/>
            <w:hideMark/>
          </w:tcPr>
          <w:p w14:paraId="48428E1C" w14:textId="77777777" w:rsidR="00017BA9" w:rsidRPr="00F25138" w:rsidRDefault="00017BA9" w:rsidP="00142281">
            <w:pPr>
              <w:spacing w:after="0" w:line="240" w:lineRule="auto"/>
              <w:rPr>
                <w:rFonts w:ascii="Times New Roman" w:eastAsia="Times New Roman" w:hAnsi="Times New Roman" w:cs="Times New Roman"/>
              </w:rPr>
            </w:pPr>
          </w:p>
        </w:tc>
        <w:tc>
          <w:tcPr>
            <w:tcW w:w="777" w:type="dxa"/>
            <w:gridSpan w:val="2"/>
            <w:tcBorders>
              <w:top w:val="nil"/>
              <w:left w:val="nil"/>
              <w:bottom w:val="nil"/>
              <w:right w:val="nil"/>
            </w:tcBorders>
            <w:shd w:val="clear" w:color="auto" w:fill="auto"/>
            <w:noWrap/>
            <w:vAlign w:val="center"/>
            <w:hideMark/>
          </w:tcPr>
          <w:p w14:paraId="3C52920D" w14:textId="77777777" w:rsidR="00017BA9" w:rsidRPr="00F25138" w:rsidRDefault="00017BA9" w:rsidP="00142281">
            <w:pPr>
              <w:spacing w:after="0" w:line="240" w:lineRule="auto"/>
              <w:rPr>
                <w:rFonts w:ascii="Times New Roman" w:eastAsia="Times New Roman" w:hAnsi="Times New Roman" w:cs="Times New Roman"/>
              </w:rPr>
            </w:pPr>
          </w:p>
        </w:tc>
        <w:tc>
          <w:tcPr>
            <w:tcW w:w="588" w:type="dxa"/>
            <w:gridSpan w:val="2"/>
            <w:tcBorders>
              <w:top w:val="nil"/>
              <w:left w:val="nil"/>
              <w:bottom w:val="nil"/>
              <w:right w:val="nil"/>
            </w:tcBorders>
            <w:shd w:val="clear" w:color="auto" w:fill="auto"/>
            <w:noWrap/>
            <w:vAlign w:val="center"/>
            <w:hideMark/>
          </w:tcPr>
          <w:p w14:paraId="46B9DA4F" w14:textId="77777777" w:rsidR="00017BA9" w:rsidRPr="00F25138" w:rsidRDefault="00017BA9" w:rsidP="00142281">
            <w:pPr>
              <w:spacing w:after="0" w:line="240" w:lineRule="auto"/>
              <w:rPr>
                <w:rFonts w:ascii="Times New Roman" w:eastAsia="Times New Roman" w:hAnsi="Times New Roman" w:cs="Times New Roman"/>
              </w:rPr>
            </w:pPr>
          </w:p>
        </w:tc>
        <w:tc>
          <w:tcPr>
            <w:tcW w:w="595" w:type="dxa"/>
            <w:gridSpan w:val="2"/>
            <w:tcBorders>
              <w:top w:val="nil"/>
              <w:left w:val="nil"/>
              <w:bottom w:val="nil"/>
              <w:right w:val="nil"/>
            </w:tcBorders>
            <w:shd w:val="clear" w:color="auto" w:fill="auto"/>
            <w:noWrap/>
            <w:vAlign w:val="center"/>
            <w:hideMark/>
          </w:tcPr>
          <w:p w14:paraId="62F8DD84" w14:textId="77777777" w:rsidR="00017BA9" w:rsidRPr="00F25138" w:rsidRDefault="00017BA9" w:rsidP="00142281">
            <w:pPr>
              <w:spacing w:after="0" w:line="240" w:lineRule="auto"/>
              <w:rPr>
                <w:rFonts w:ascii="Times New Roman" w:eastAsia="Times New Roman" w:hAnsi="Times New Roman" w:cs="Times New Roman"/>
              </w:rPr>
            </w:pPr>
          </w:p>
        </w:tc>
        <w:tc>
          <w:tcPr>
            <w:tcW w:w="637" w:type="dxa"/>
            <w:gridSpan w:val="2"/>
            <w:tcBorders>
              <w:top w:val="nil"/>
              <w:left w:val="nil"/>
              <w:bottom w:val="nil"/>
              <w:right w:val="nil"/>
            </w:tcBorders>
            <w:shd w:val="clear" w:color="auto" w:fill="auto"/>
            <w:noWrap/>
            <w:vAlign w:val="center"/>
            <w:hideMark/>
          </w:tcPr>
          <w:p w14:paraId="00570279" w14:textId="77777777" w:rsidR="00017BA9" w:rsidRPr="00F25138" w:rsidRDefault="00017BA9" w:rsidP="00142281">
            <w:pPr>
              <w:spacing w:after="0" w:line="240" w:lineRule="auto"/>
              <w:rPr>
                <w:rFonts w:ascii="Times New Roman" w:eastAsia="Times New Roman" w:hAnsi="Times New Roman" w:cs="Times New Roman"/>
              </w:rPr>
            </w:pPr>
          </w:p>
        </w:tc>
        <w:tc>
          <w:tcPr>
            <w:tcW w:w="517" w:type="dxa"/>
            <w:gridSpan w:val="2"/>
            <w:tcBorders>
              <w:top w:val="nil"/>
              <w:left w:val="nil"/>
              <w:bottom w:val="nil"/>
              <w:right w:val="nil"/>
            </w:tcBorders>
            <w:shd w:val="clear" w:color="auto" w:fill="auto"/>
            <w:noWrap/>
            <w:vAlign w:val="center"/>
            <w:hideMark/>
          </w:tcPr>
          <w:p w14:paraId="2506968E"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2799EC4C" w14:textId="77777777" w:rsidTr="00017BA9">
        <w:trPr>
          <w:trHeight w:val="315"/>
        </w:trPr>
        <w:tc>
          <w:tcPr>
            <w:tcW w:w="1711" w:type="dxa"/>
            <w:gridSpan w:val="2"/>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5AD27806" w14:textId="77777777" w:rsidR="00017BA9" w:rsidRPr="00F25138" w:rsidRDefault="00017BA9" w:rsidP="00142281">
            <w:pPr>
              <w:spacing w:after="0" w:line="240" w:lineRule="auto"/>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Заказчик:</w:t>
            </w:r>
          </w:p>
        </w:tc>
        <w:tc>
          <w:tcPr>
            <w:tcW w:w="11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57536B33"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584" w:type="dxa"/>
            <w:gridSpan w:val="2"/>
            <w:tcBorders>
              <w:top w:val="nil"/>
              <w:left w:val="nil"/>
              <w:bottom w:val="nil"/>
              <w:right w:val="nil"/>
            </w:tcBorders>
            <w:shd w:val="clear" w:color="auto" w:fill="auto"/>
            <w:noWrap/>
            <w:vAlign w:val="center"/>
            <w:hideMark/>
          </w:tcPr>
          <w:p w14:paraId="36446862"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p>
        </w:tc>
        <w:tc>
          <w:tcPr>
            <w:tcW w:w="620" w:type="dxa"/>
            <w:gridSpan w:val="2"/>
            <w:tcBorders>
              <w:top w:val="nil"/>
              <w:left w:val="nil"/>
              <w:bottom w:val="nil"/>
              <w:right w:val="nil"/>
            </w:tcBorders>
            <w:shd w:val="clear" w:color="auto" w:fill="auto"/>
            <w:noWrap/>
            <w:vAlign w:val="center"/>
            <w:hideMark/>
          </w:tcPr>
          <w:p w14:paraId="79653DCE" w14:textId="77777777" w:rsidR="00017BA9" w:rsidRPr="00F25138" w:rsidRDefault="00017BA9" w:rsidP="00142281">
            <w:pPr>
              <w:spacing w:after="0" w:line="240" w:lineRule="auto"/>
              <w:rPr>
                <w:rFonts w:ascii="Times New Roman" w:eastAsia="Times New Roman" w:hAnsi="Times New Roman" w:cs="Times New Roman"/>
              </w:rPr>
            </w:pPr>
          </w:p>
        </w:tc>
        <w:tc>
          <w:tcPr>
            <w:tcW w:w="592" w:type="dxa"/>
            <w:gridSpan w:val="2"/>
            <w:tcBorders>
              <w:top w:val="nil"/>
              <w:left w:val="nil"/>
              <w:bottom w:val="nil"/>
              <w:right w:val="nil"/>
            </w:tcBorders>
            <w:shd w:val="clear" w:color="auto" w:fill="auto"/>
            <w:noWrap/>
            <w:vAlign w:val="center"/>
            <w:hideMark/>
          </w:tcPr>
          <w:p w14:paraId="3C010F9B" w14:textId="77777777" w:rsidR="00017BA9" w:rsidRPr="00F25138" w:rsidRDefault="00017BA9" w:rsidP="00142281">
            <w:pPr>
              <w:spacing w:after="0" w:line="240" w:lineRule="auto"/>
              <w:rPr>
                <w:rFonts w:ascii="Times New Roman" w:eastAsia="Times New Roman" w:hAnsi="Times New Roman" w:cs="Times New Roman"/>
              </w:rPr>
            </w:pPr>
          </w:p>
        </w:tc>
        <w:tc>
          <w:tcPr>
            <w:tcW w:w="569" w:type="dxa"/>
            <w:gridSpan w:val="2"/>
            <w:tcBorders>
              <w:top w:val="nil"/>
              <w:left w:val="nil"/>
              <w:bottom w:val="nil"/>
              <w:right w:val="nil"/>
            </w:tcBorders>
            <w:shd w:val="clear" w:color="auto" w:fill="auto"/>
            <w:noWrap/>
            <w:vAlign w:val="center"/>
            <w:hideMark/>
          </w:tcPr>
          <w:p w14:paraId="0FC08C3F" w14:textId="77777777" w:rsidR="00017BA9" w:rsidRPr="00F25138" w:rsidRDefault="00017BA9" w:rsidP="00142281">
            <w:pPr>
              <w:spacing w:after="0" w:line="240" w:lineRule="auto"/>
              <w:rPr>
                <w:rFonts w:ascii="Times New Roman" w:eastAsia="Times New Roman" w:hAnsi="Times New Roman" w:cs="Times New Roman"/>
              </w:rPr>
            </w:pPr>
          </w:p>
        </w:tc>
        <w:tc>
          <w:tcPr>
            <w:tcW w:w="663" w:type="dxa"/>
            <w:gridSpan w:val="2"/>
            <w:tcBorders>
              <w:top w:val="nil"/>
              <w:left w:val="nil"/>
              <w:bottom w:val="nil"/>
              <w:right w:val="nil"/>
            </w:tcBorders>
            <w:shd w:val="clear" w:color="auto" w:fill="auto"/>
            <w:noWrap/>
            <w:vAlign w:val="center"/>
            <w:hideMark/>
          </w:tcPr>
          <w:p w14:paraId="68D105AE" w14:textId="77777777" w:rsidR="00017BA9" w:rsidRPr="00F25138" w:rsidRDefault="00017BA9" w:rsidP="00142281">
            <w:pPr>
              <w:spacing w:after="0" w:line="240" w:lineRule="auto"/>
              <w:rPr>
                <w:rFonts w:ascii="Times New Roman" w:eastAsia="Times New Roman" w:hAnsi="Times New Roman" w:cs="Times New Roman"/>
              </w:rPr>
            </w:pPr>
          </w:p>
        </w:tc>
        <w:tc>
          <w:tcPr>
            <w:tcW w:w="777" w:type="dxa"/>
            <w:gridSpan w:val="2"/>
            <w:tcBorders>
              <w:top w:val="nil"/>
              <w:left w:val="nil"/>
              <w:bottom w:val="nil"/>
              <w:right w:val="nil"/>
            </w:tcBorders>
            <w:shd w:val="clear" w:color="auto" w:fill="auto"/>
            <w:noWrap/>
            <w:vAlign w:val="center"/>
            <w:hideMark/>
          </w:tcPr>
          <w:p w14:paraId="35D3D847" w14:textId="77777777" w:rsidR="00017BA9" w:rsidRPr="00F25138" w:rsidRDefault="00017BA9" w:rsidP="00142281">
            <w:pPr>
              <w:spacing w:after="0" w:line="240" w:lineRule="auto"/>
              <w:rPr>
                <w:rFonts w:ascii="Times New Roman" w:eastAsia="Times New Roman" w:hAnsi="Times New Roman" w:cs="Times New Roman"/>
              </w:rPr>
            </w:pPr>
          </w:p>
        </w:tc>
        <w:tc>
          <w:tcPr>
            <w:tcW w:w="588" w:type="dxa"/>
            <w:gridSpan w:val="2"/>
            <w:tcBorders>
              <w:top w:val="nil"/>
              <w:left w:val="nil"/>
              <w:bottom w:val="nil"/>
              <w:right w:val="nil"/>
            </w:tcBorders>
            <w:shd w:val="clear" w:color="auto" w:fill="auto"/>
            <w:noWrap/>
            <w:vAlign w:val="center"/>
            <w:hideMark/>
          </w:tcPr>
          <w:p w14:paraId="1B1CDD22" w14:textId="77777777" w:rsidR="00017BA9" w:rsidRPr="00F25138" w:rsidRDefault="00017BA9" w:rsidP="00142281">
            <w:pPr>
              <w:spacing w:after="0" w:line="240" w:lineRule="auto"/>
              <w:rPr>
                <w:rFonts w:ascii="Times New Roman" w:eastAsia="Times New Roman" w:hAnsi="Times New Roman" w:cs="Times New Roman"/>
              </w:rPr>
            </w:pPr>
          </w:p>
        </w:tc>
        <w:tc>
          <w:tcPr>
            <w:tcW w:w="595" w:type="dxa"/>
            <w:gridSpan w:val="2"/>
            <w:tcBorders>
              <w:top w:val="nil"/>
              <w:left w:val="nil"/>
              <w:bottom w:val="nil"/>
              <w:right w:val="nil"/>
            </w:tcBorders>
            <w:shd w:val="clear" w:color="auto" w:fill="auto"/>
            <w:noWrap/>
            <w:vAlign w:val="center"/>
            <w:hideMark/>
          </w:tcPr>
          <w:p w14:paraId="3D5C23D0" w14:textId="77777777" w:rsidR="00017BA9" w:rsidRPr="00F25138" w:rsidRDefault="00017BA9" w:rsidP="00142281">
            <w:pPr>
              <w:spacing w:after="0" w:line="240" w:lineRule="auto"/>
              <w:rPr>
                <w:rFonts w:ascii="Times New Roman" w:eastAsia="Times New Roman" w:hAnsi="Times New Roman" w:cs="Times New Roman"/>
              </w:rPr>
            </w:pPr>
          </w:p>
        </w:tc>
        <w:tc>
          <w:tcPr>
            <w:tcW w:w="637" w:type="dxa"/>
            <w:gridSpan w:val="2"/>
            <w:tcBorders>
              <w:top w:val="nil"/>
              <w:left w:val="nil"/>
              <w:bottom w:val="nil"/>
              <w:right w:val="nil"/>
            </w:tcBorders>
            <w:shd w:val="clear" w:color="auto" w:fill="auto"/>
            <w:noWrap/>
            <w:vAlign w:val="center"/>
            <w:hideMark/>
          </w:tcPr>
          <w:p w14:paraId="12D6C0D3" w14:textId="77777777" w:rsidR="00017BA9" w:rsidRPr="00F25138" w:rsidRDefault="00017BA9" w:rsidP="00142281">
            <w:pPr>
              <w:spacing w:after="0" w:line="240" w:lineRule="auto"/>
              <w:rPr>
                <w:rFonts w:ascii="Times New Roman" w:eastAsia="Times New Roman" w:hAnsi="Times New Roman" w:cs="Times New Roman"/>
              </w:rPr>
            </w:pPr>
          </w:p>
        </w:tc>
        <w:tc>
          <w:tcPr>
            <w:tcW w:w="517" w:type="dxa"/>
            <w:gridSpan w:val="2"/>
            <w:tcBorders>
              <w:top w:val="nil"/>
              <w:left w:val="nil"/>
              <w:bottom w:val="nil"/>
              <w:right w:val="nil"/>
            </w:tcBorders>
            <w:shd w:val="clear" w:color="auto" w:fill="auto"/>
            <w:noWrap/>
            <w:vAlign w:val="center"/>
            <w:hideMark/>
          </w:tcPr>
          <w:p w14:paraId="53B02575"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01D3A9B7" w14:textId="77777777" w:rsidTr="00017BA9">
        <w:trPr>
          <w:trHeight w:val="315"/>
        </w:trPr>
        <w:tc>
          <w:tcPr>
            <w:tcW w:w="545" w:type="dxa"/>
            <w:tcBorders>
              <w:top w:val="nil"/>
              <w:left w:val="nil"/>
              <w:bottom w:val="nil"/>
              <w:right w:val="nil"/>
            </w:tcBorders>
            <w:shd w:val="clear" w:color="auto" w:fill="auto"/>
            <w:noWrap/>
            <w:vAlign w:val="center"/>
            <w:hideMark/>
          </w:tcPr>
          <w:p w14:paraId="570ADD93" w14:textId="77777777" w:rsidR="00017BA9" w:rsidRPr="00F25138" w:rsidRDefault="00017BA9" w:rsidP="00142281">
            <w:pPr>
              <w:spacing w:after="0" w:line="240" w:lineRule="auto"/>
              <w:rPr>
                <w:rFonts w:ascii="Times New Roman" w:eastAsia="Times New Roman" w:hAnsi="Times New Roman" w:cs="Times New Roman"/>
              </w:rPr>
            </w:pPr>
          </w:p>
        </w:tc>
        <w:tc>
          <w:tcPr>
            <w:tcW w:w="1166" w:type="dxa"/>
            <w:tcBorders>
              <w:top w:val="nil"/>
              <w:left w:val="nil"/>
              <w:bottom w:val="nil"/>
              <w:right w:val="nil"/>
            </w:tcBorders>
            <w:shd w:val="clear" w:color="auto" w:fill="auto"/>
            <w:noWrap/>
            <w:vAlign w:val="center"/>
            <w:hideMark/>
          </w:tcPr>
          <w:p w14:paraId="56E3328F" w14:textId="77777777" w:rsidR="00017BA9" w:rsidRPr="00F25138" w:rsidRDefault="00017BA9" w:rsidP="00142281">
            <w:pPr>
              <w:spacing w:after="0" w:line="240" w:lineRule="auto"/>
              <w:jc w:val="center"/>
              <w:rPr>
                <w:rFonts w:ascii="Times New Roman" w:eastAsia="Times New Roman" w:hAnsi="Times New Roman" w:cs="Times New Roman"/>
              </w:rPr>
            </w:pPr>
          </w:p>
        </w:tc>
        <w:tc>
          <w:tcPr>
            <w:tcW w:w="615" w:type="dxa"/>
            <w:tcBorders>
              <w:top w:val="nil"/>
              <w:left w:val="nil"/>
              <w:bottom w:val="nil"/>
              <w:right w:val="nil"/>
            </w:tcBorders>
            <w:shd w:val="clear" w:color="auto" w:fill="auto"/>
            <w:noWrap/>
            <w:vAlign w:val="center"/>
            <w:hideMark/>
          </w:tcPr>
          <w:p w14:paraId="65176FD7" w14:textId="77777777" w:rsidR="00017BA9" w:rsidRPr="00F25138" w:rsidRDefault="00017BA9" w:rsidP="00142281">
            <w:pPr>
              <w:spacing w:after="0" w:line="240" w:lineRule="auto"/>
              <w:rPr>
                <w:rFonts w:ascii="Times New Roman" w:eastAsia="Times New Roman" w:hAnsi="Times New Roman" w:cs="Times New Roman"/>
              </w:rPr>
            </w:pPr>
          </w:p>
        </w:tc>
        <w:tc>
          <w:tcPr>
            <w:tcW w:w="721" w:type="dxa"/>
            <w:gridSpan w:val="3"/>
            <w:tcBorders>
              <w:top w:val="nil"/>
              <w:left w:val="nil"/>
              <w:bottom w:val="nil"/>
              <w:right w:val="nil"/>
            </w:tcBorders>
            <w:shd w:val="clear" w:color="auto" w:fill="auto"/>
            <w:noWrap/>
            <w:vAlign w:val="center"/>
            <w:hideMark/>
          </w:tcPr>
          <w:p w14:paraId="4F2A676B" w14:textId="77777777" w:rsidR="00017BA9" w:rsidRPr="00F25138" w:rsidRDefault="00017BA9" w:rsidP="00142281">
            <w:pPr>
              <w:spacing w:after="0" w:line="240" w:lineRule="auto"/>
              <w:rPr>
                <w:rFonts w:ascii="Times New Roman" w:eastAsia="Times New Roman" w:hAnsi="Times New Roman" w:cs="Times New Roman"/>
              </w:rPr>
            </w:pPr>
          </w:p>
        </w:tc>
        <w:tc>
          <w:tcPr>
            <w:tcW w:w="651" w:type="dxa"/>
            <w:gridSpan w:val="2"/>
            <w:tcBorders>
              <w:top w:val="nil"/>
              <w:left w:val="nil"/>
              <w:bottom w:val="nil"/>
              <w:right w:val="nil"/>
            </w:tcBorders>
            <w:shd w:val="clear" w:color="auto" w:fill="auto"/>
            <w:noWrap/>
            <w:vAlign w:val="center"/>
            <w:hideMark/>
          </w:tcPr>
          <w:p w14:paraId="28CE4552" w14:textId="77777777" w:rsidR="00017BA9" w:rsidRPr="00F25138" w:rsidRDefault="00017BA9" w:rsidP="00142281">
            <w:pPr>
              <w:spacing w:after="0" w:line="240" w:lineRule="auto"/>
              <w:rPr>
                <w:rFonts w:ascii="Times New Roman" w:eastAsia="Times New Roman" w:hAnsi="Times New Roman" w:cs="Times New Roman"/>
              </w:rPr>
            </w:pPr>
          </w:p>
        </w:tc>
        <w:tc>
          <w:tcPr>
            <w:tcW w:w="601" w:type="dxa"/>
            <w:gridSpan w:val="2"/>
            <w:tcBorders>
              <w:top w:val="nil"/>
              <w:left w:val="nil"/>
              <w:bottom w:val="nil"/>
              <w:right w:val="nil"/>
            </w:tcBorders>
            <w:shd w:val="clear" w:color="auto" w:fill="auto"/>
            <w:noWrap/>
            <w:vAlign w:val="center"/>
            <w:hideMark/>
          </w:tcPr>
          <w:p w14:paraId="0C461F47" w14:textId="77777777" w:rsidR="00017BA9" w:rsidRPr="00F25138" w:rsidRDefault="00017BA9" w:rsidP="00142281">
            <w:pPr>
              <w:spacing w:after="0" w:line="240" w:lineRule="auto"/>
              <w:rPr>
                <w:rFonts w:ascii="Times New Roman" w:eastAsia="Times New Roman" w:hAnsi="Times New Roman" w:cs="Times New Roman"/>
              </w:rPr>
            </w:pPr>
          </w:p>
        </w:tc>
        <w:tc>
          <w:tcPr>
            <w:tcW w:w="586" w:type="dxa"/>
            <w:gridSpan w:val="2"/>
            <w:tcBorders>
              <w:top w:val="nil"/>
              <w:left w:val="nil"/>
              <w:bottom w:val="nil"/>
              <w:right w:val="nil"/>
            </w:tcBorders>
            <w:shd w:val="clear" w:color="auto" w:fill="auto"/>
            <w:noWrap/>
            <w:vAlign w:val="center"/>
            <w:hideMark/>
          </w:tcPr>
          <w:p w14:paraId="792A9B04" w14:textId="77777777" w:rsidR="00017BA9" w:rsidRPr="00F25138" w:rsidRDefault="00017BA9" w:rsidP="00142281">
            <w:pPr>
              <w:spacing w:after="0" w:line="240" w:lineRule="auto"/>
              <w:rPr>
                <w:rFonts w:ascii="Times New Roman" w:eastAsia="Times New Roman" w:hAnsi="Times New Roman" w:cs="Times New Roman"/>
              </w:rPr>
            </w:pPr>
          </w:p>
        </w:tc>
        <w:tc>
          <w:tcPr>
            <w:tcW w:w="547" w:type="dxa"/>
            <w:gridSpan w:val="2"/>
            <w:tcBorders>
              <w:top w:val="nil"/>
              <w:left w:val="nil"/>
              <w:bottom w:val="nil"/>
              <w:right w:val="nil"/>
            </w:tcBorders>
            <w:shd w:val="clear" w:color="auto" w:fill="auto"/>
            <w:noWrap/>
            <w:vAlign w:val="center"/>
            <w:hideMark/>
          </w:tcPr>
          <w:p w14:paraId="7289D971" w14:textId="77777777" w:rsidR="00017BA9" w:rsidRPr="00F25138" w:rsidRDefault="00017BA9" w:rsidP="00142281">
            <w:pPr>
              <w:spacing w:after="0" w:line="240" w:lineRule="auto"/>
              <w:rPr>
                <w:rFonts w:ascii="Times New Roman" w:eastAsia="Times New Roman" w:hAnsi="Times New Roman" w:cs="Times New Roman"/>
              </w:rPr>
            </w:pPr>
          </w:p>
        </w:tc>
        <w:tc>
          <w:tcPr>
            <w:tcW w:w="729" w:type="dxa"/>
            <w:gridSpan w:val="2"/>
            <w:tcBorders>
              <w:top w:val="nil"/>
              <w:left w:val="nil"/>
              <w:bottom w:val="nil"/>
              <w:right w:val="nil"/>
            </w:tcBorders>
            <w:shd w:val="clear" w:color="auto" w:fill="auto"/>
            <w:noWrap/>
            <w:vAlign w:val="center"/>
            <w:hideMark/>
          </w:tcPr>
          <w:p w14:paraId="2D67C0F5" w14:textId="77777777" w:rsidR="00017BA9" w:rsidRPr="00F25138" w:rsidRDefault="00017BA9" w:rsidP="00142281">
            <w:pPr>
              <w:spacing w:after="0" w:line="240" w:lineRule="auto"/>
              <w:rPr>
                <w:rFonts w:ascii="Times New Roman" w:eastAsia="Times New Roman" w:hAnsi="Times New Roman" w:cs="Times New Roman"/>
              </w:rPr>
            </w:pPr>
          </w:p>
        </w:tc>
        <w:tc>
          <w:tcPr>
            <w:tcW w:w="786" w:type="dxa"/>
            <w:gridSpan w:val="2"/>
            <w:tcBorders>
              <w:top w:val="nil"/>
              <w:left w:val="nil"/>
              <w:bottom w:val="nil"/>
              <w:right w:val="nil"/>
            </w:tcBorders>
            <w:shd w:val="clear" w:color="auto" w:fill="auto"/>
            <w:noWrap/>
            <w:vAlign w:val="center"/>
            <w:hideMark/>
          </w:tcPr>
          <w:p w14:paraId="0062490E" w14:textId="77777777" w:rsidR="00017BA9" w:rsidRPr="00F25138" w:rsidRDefault="00017BA9" w:rsidP="00142281">
            <w:pPr>
              <w:spacing w:after="0" w:line="240" w:lineRule="auto"/>
              <w:rPr>
                <w:rFonts w:ascii="Times New Roman" w:eastAsia="Times New Roman" w:hAnsi="Times New Roman" w:cs="Times New Roman"/>
              </w:rPr>
            </w:pPr>
          </w:p>
        </w:tc>
        <w:tc>
          <w:tcPr>
            <w:tcW w:w="516" w:type="dxa"/>
            <w:gridSpan w:val="2"/>
            <w:tcBorders>
              <w:top w:val="nil"/>
              <w:left w:val="nil"/>
              <w:bottom w:val="nil"/>
              <w:right w:val="nil"/>
            </w:tcBorders>
            <w:shd w:val="clear" w:color="auto" w:fill="auto"/>
            <w:noWrap/>
            <w:vAlign w:val="center"/>
            <w:hideMark/>
          </w:tcPr>
          <w:p w14:paraId="55994D97" w14:textId="77777777" w:rsidR="00017BA9" w:rsidRPr="00F25138" w:rsidRDefault="00017BA9" w:rsidP="00142281">
            <w:pPr>
              <w:spacing w:after="0" w:line="240" w:lineRule="auto"/>
              <w:rPr>
                <w:rFonts w:ascii="Times New Roman" w:eastAsia="Times New Roman" w:hAnsi="Times New Roman" w:cs="Times New Roman"/>
              </w:rPr>
            </w:pPr>
          </w:p>
        </w:tc>
        <w:tc>
          <w:tcPr>
            <w:tcW w:w="632" w:type="dxa"/>
            <w:gridSpan w:val="2"/>
            <w:tcBorders>
              <w:top w:val="nil"/>
              <w:left w:val="nil"/>
              <w:bottom w:val="nil"/>
              <w:right w:val="nil"/>
            </w:tcBorders>
            <w:shd w:val="clear" w:color="auto" w:fill="auto"/>
            <w:noWrap/>
            <w:vAlign w:val="center"/>
            <w:hideMark/>
          </w:tcPr>
          <w:p w14:paraId="754279D6"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1249091F"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16EF9FD7"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2FB678C3" w14:textId="77777777" w:rsidTr="00017BA9">
        <w:trPr>
          <w:trHeight w:val="315"/>
        </w:trPr>
        <w:tc>
          <w:tcPr>
            <w:tcW w:w="545" w:type="dxa"/>
            <w:vMerge w:val="restart"/>
            <w:tcBorders>
              <w:top w:val="single" w:sz="4" w:space="0" w:color="auto"/>
              <w:left w:val="single" w:sz="4" w:space="0" w:color="auto"/>
              <w:bottom w:val="single" w:sz="4" w:space="0" w:color="000000"/>
              <w:right w:val="single" w:sz="4" w:space="0" w:color="auto"/>
            </w:tcBorders>
            <w:shd w:val="clear" w:color="000000" w:fill="DBDBDB"/>
            <w:vAlign w:val="center"/>
            <w:hideMark/>
          </w:tcPr>
          <w:p w14:paraId="30228435" w14:textId="77777777" w:rsidR="00017BA9" w:rsidRPr="00F25138" w:rsidRDefault="00017BA9" w:rsidP="00142281">
            <w:pPr>
              <w:spacing w:after="0" w:line="240" w:lineRule="auto"/>
              <w:jc w:val="center"/>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 п/п</w:t>
            </w:r>
          </w:p>
        </w:tc>
        <w:tc>
          <w:tcPr>
            <w:tcW w:w="1166" w:type="dxa"/>
            <w:vMerge w:val="restart"/>
            <w:tcBorders>
              <w:top w:val="single" w:sz="4" w:space="0" w:color="auto"/>
              <w:left w:val="single" w:sz="4" w:space="0" w:color="auto"/>
              <w:bottom w:val="single" w:sz="4" w:space="0" w:color="000000"/>
              <w:right w:val="single" w:sz="4" w:space="0" w:color="auto"/>
            </w:tcBorders>
            <w:shd w:val="clear" w:color="000000" w:fill="DBDBDB"/>
            <w:vAlign w:val="center"/>
            <w:hideMark/>
          </w:tcPr>
          <w:p w14:paraId="3736BDF9" w14:textId="77777777" w:rsidR="00017BA9" w:rsidRPr="00F25138" w:rsidRDefault="00017BA9" w:rsidP="00142281">
            <w:pPr>
              <w:spacing w:after="0" w:line="240" w:lineRule="auto"/>
              <w:jc w:val="center"/>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Подрядная организация</w:t>
            </w:r>
          </w:p>
        </w:tc>
        <w:tc>
          <w:tcPr>
            <w:tcW w:w="615" w:type="dxa"/>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4A22C655"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F</w:t>
            </w:r>
          </w:p>
        </w:tc>
        <w:tc>
          <w:tcPr>
            <w:tcW w:w="1372" w:type="dxa"/>
            <w:gridSpan w:val="5"/>
            <w:tcBorders>
              <w:top w:val="single" w:sz="4" w:space="0" w:color="auto"/>
              <w:left w:val="nil"/>
              <w:bottom w:val="single" w:sz="4" w:space="0" w:color="auto"/>
              <w:right w:val="single" w:sz="4" w:space="0" w:color="000000"/>
            </w:tcBorders>
            <w:shd w:val="clear" w:color="000000" w:fill="DBDBDB"/>
            <w:noWrap/>
            <w:vAlign w:val="center"/>
            <w:hideMark/>
          </w:tcPr>
          <w:p w14:paraId="331F92A8"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LTI</w:t>
            </w:r>
          </w:p>
        </w:tc>
        <w:tc>
          <w:tcPr>
            <w:tcW w:w="601"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5D4A0076"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RWI</w:t>
            </w:r>
          </w:p>
        </w:tc>
        <w:tc>
          <w:tcPr>
            <w:tcW w:w="586"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7B008901"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MTI</w:t>
            </w:r>
          </w:p>
        </w:tc>
        <w:tc>
          <w:tcPr>
            <w:tcW w:w="547"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5E94D8E8"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FAI</w:t>
            </w:r>
          </w:p>
        </w:tc>
        <w:tc>
          <w:tcPr>
            <w:tcW w:w="1515" w:type="dxa"/>
            <w:gridSpan w:val="4"/>
            <w:tcBorders>
              <w:top w:val="single" w:sz="4" w:space="0" w:color="auto"/>
              <w:left w:val="nil"/>
              <w:bottom w:val="single" w:sz="4" w:space="0" w:color="auto"/>
              <w:right w:val="single" w:sz="4" w:space="0" w:color="000000"/>
            </w:tcBorders>
            <w:shd w:val="clear" w:color="000000" w:fill="DBDBDB"/>
            <w:noWrap/>
            <w:vAlign w:val="center"/>
            <w:hideMark/>
          </w:tcPr>
          <w:p w14:paraId="0F522BB4"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IHCA</w:t>
            </w:r>
          </w:p>
        </w:tc>
        <w:tc>
          <w:tcPr>
            <w:tcW w:w="516"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5E634FB0"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OD</w:t>
            </w:r>
          </w:p>
        </w:tc>
        <w:tc>
          <w:tcPr>
            <w:tcW w:w="632"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22F4EEBA" w14:textId="77777777" w:rsidR="00017BA9" w:rsidRPr="00F25138" w:rsidRDefault="00076483" w:rsidP="00142281">
            <w:pPr>
              <w:spacing w:after="0" w:line="240" w:lineRule="auto"/>
              <w:jc w:val="center"/>
              <w:rPr>
                <w:rFonts w:ascii="Times New Roman" w:eastAsia="Times New Roman" w:hAnsi="Times New Roman" w:cs="Times New Roman"/>
                <w:b/>
                <w:bCs/>
                <w:sz w:val="24"/>
                <w:szCs w:val="24"/>
              </w:rPr>
            </w:pPr>
            <w:hyperlink r:id="rId28" w:anchor="RANGE!D12" w:history="1">
              <w:r w:rsidR="00017BA9" w:rsidRPr="00F25138">
                <w:rPr>
                  <w:rFonts w:ascii="Times New Roman" w:eastAsia="Times New Roman" w:hAnsi="Times New Roman" w:cs="Times New Roman"/>
                  <w:b/>
                  <w:bCs/>
                  <w:sz w:val="24"/>
                  <w:szCs w:val="24"/>
                </w:rPr>
                <w:t>ФЧЧ</w:t>
              </w:r>
            </w:hyperlink>
          </w:p>
        </w:tc>
        <w:tc>
          <w:tcPr>
            <w:tcW w:w="647"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29771C9B" w14:textId="77777777" w:rsidR="00017BA9" w:rsidRPr="00F25138" w:rsidRDefault="00076483" w:rsidP="00142281">
            <w:pPr>
              <w:spacing w:after="0" w:line="240" w:lineRule="auto"/>
              <w:jc w:val="center"/>
              <w:rPr>
                <w:rFonts w:ascii="Times New Roman" w:eastAsia="Times New Roman" w:hAnsi="Times New Roman" w:cs="Times New Roman"/>
                <w:b/>
                <w:bCs/>
                <w:sz w:val="24"/>
                <w:szCs w:val="24"/>
              </w:rPr>
            </w:pPr>
            <w:hyperlink r:id="rId29" w:anchor="RANGE!D13" w:history="1">
              <w:r w:rsidR="00017BA9" w:rsidRPr="00F25138">
                <w:rPr>
                  <w:rFonts w:ascii="Times New Roman" w:eastAsia="Times New Roman" w:hAnsi="Times New Roman" w:cs="Times New Roman"/>
                  <w:b/>
                  <w:bCs/>
                  <w:sz w:val="24"/>
                  <w:szCs w:val="24"/>
                </w:rPr>
                <w:t>LTID</w:t>
              </w:r>
            </w:hyperlink>
          </w:p>
        </w:tc>
        <w:tc>
          <w:tcPr>
            <w:tcW w:w="236" w:type="dxa"/>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59912147" w14:textId="77777777" w:rsidR="00017BA9" w:rsidRPr="00F25138" w:rsidRDefault="00076483" w:rsidP="00142281">
            <w:pPr>
              <w:spacing w:after="0" w:line="240" w:lineRule="auto"/>
              <w:jc w:val="center"/>
              <w:rPr>
                <w:rFonts w:ascii="Times New Roman" w:eastAsia="Times New Roman" w:hAnsi="Times New Roman" w:cs="Times New Roman"/>
                <w:b/>
                <w:bCs/>
                <w:sz w:val="24"/>
                <w:szCs w:val="24"/>
              </w:rPr>
            </w:pPr>
            <w:hyperlink r:id="rId30" w:anchor="RANGE!D14" w:history="1">
              <w:r w:rsidR="00017BA9" w:rsidRPr="00F25138">
                <w:rPr>
                  <w:rFonts w:ascii="Times New Roman" w:eastAsia="Times New Roman" w:hAnsi="Times New Roman" w:cs="Times New Roman"/>
                  <w:b/>
                  <w:bCs/>
                  <w:sz w:val="24"/>
                  <w:szCs w:val="24"/>
                </w:rPr>
                <w:t>RWID</w:t>
              </w:r>
            </w:hyperlink>
          </w:p>
        </w:tc>
      </w:tr>
      <w:tr w:rsidR="00017BA9" w:rsidRPr="00F25138" w14:paraId="2A2D8DAF" w14:textId="77777777" w:rsidTr="00017BA9">
        <w:trPr>
          <w:trHeight w:val="315"/>
        </w:trPr>
        <w:tc>
          <w:tcPr>
            <w:tcW w:w="545" w:type="dxa"/>
            <w:vMerge/>
            <w:tcBorders>
              <w:top w:val="single" w:sz="4" w:space="0" w:color="auto"/>
              <w:left w:val="single" w:sz="4" w:space="0" w:color="auto"/>
              <w:bottom w:val="single" w:sz="4" w:space="0" w:color="000000"/>
              <w:right w:val="single" w:sz="4" w:space="0" w:color="auto"/>
            </w:tcBorders>
            <w:vAlign w:val="center"/>
            <w:hideMark/>
          </w:tcPr>
          <w:p w14:paraId="06438DC3" w14:textId="77777777" w:rsidR="00017BA9" w:rsidRPr="00F25138" w:rsidRDefault="00017BA9" w:rsidP="00142281">
            <w:pPr>
              <w:spacing w:after="0" w:line="240" w:lineRule="auto"/>
              <w:rPr>
                <w:rFonts w:ascii="Times New Roman" w:eastAsia="Times New Roman" w:hAnsi="Times New Roman" w:cs="Times New Roman"/>
                <w:b/>
                <w:bCs/>
                <w:color w:val="000000"/>
                <w:sz w:val="24"/>
                <w:szCs w:val="24"/>
              </w:rPr>
            </w:pPr>
          </w:p>
        </w:tc>
        <w:tc>
          <w:tcPr>
            <w:tcW w:w="1166" w:type="dxa"/>
            <w:vMerge/>
            <w:tcBorders>
              <w:top w:val="single" w:sz="4" w:space="0" w:color="auto"/>
              <w:left w:val="single" w:sz="4" w:space="0" w:color="auto"/>
              <w:bottom w:val="single" w:sz="4" w:space="0" w:color="000000"/>
              <w:right w:val="single" w:sz="4" w:space="0" w:color="auto"/>
            </w:tcBorders>
            <w:vAlign w:val="center"/>
            <w:hideMark/>
          </w:tcPr>
          <w:p w14:paraId="68A218CD" w14:textId="77777777" w:rsidR="00017BA9" w:rsidRPr="00F25138" w:rsidRDefault="00017BA9" w:rsidP="00142281">
            <w:pPr>
              <w:spacing w:after="0" w:line="240" w:lineRule="auto"/>
              <w:rPr>
                <w:rFonts w:ascii="Times New Roman" w:eastAsia="Times New Roman" w:hAnsi="Times New Roman" w:cs="Times New Roman"/>
                <w:b/>
                <w:bCs/>
                <w:color w:val="000000"/>
                <w:sz w:val="24"/>
                <w:szCs w:val="24"/>
              </w:rPr>
            </w:pPr>
          </w:p>
        </w:tc>
        <w:tc>
          <w:tcPr>
            <w:tcW w:w="615" w:type="dxa"/>
            <w:vMerge/>
            <w:tcBorders>
              <w:top w:val="single" w:sz="4" w:space="0" w:color="auto"/>
              <w:left w:val="single" w:sz="4" w:space="0" w:color="auto"/>
              <w:bottom w:val="single" w:sz="4" w:space="0" w:color="000000"/>
              <w:right w:val="single" w:sz="4" w:space="0" w:color="auto"/>
            </w:tcBorders>
            <w:vAlign w:val="center"/>
            <w:hideMark/>
          </w:tcPr>
          <w:p w14:paraId="2D9E5BB2"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c>
          <w:tcPr>
            <w:tcW w:w="721" w:type="dxa"/>
            <w:gridSpan w:val="3"/>
            <w:tcBorders>
              <w:top w:val="nil"/>
              <w:left w:val="nil"/>
              <w:bottom w:val="single" w:sz="4" w:space="0" w:color="auto"/>
              <w:right w:val="single" w:sz="4" w:space="0" w:color="auto"/>
            </w:tcBorders>
            <w:shd w:val="clear" w:color="000000" w:fill="DBDBDB"/>
            <w:noWrap/>
            <w:vAlign w:val="center"/>
            <w:hideMark/>
          </w:tcPr>
          <w:p w14:paraId="2F3092BB"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Тяж.</w:t>
            </w:r>
          </w:p>
        </w:tc>
        <w:tc>
          <w:tcPr>
            <w:tcW w:w="651" w:type="dxa"/>
            <w:gridSpan w:val="2"/>
            <w:tcBorders>
              <w:top w:val="nil"/>
              <w:left w:val="nil"/>
              <w:bottom w:val="single" w:sz="4" w:space="0" w:color="auto"/>
              <w:right w:val="single" w:sz="4" w:space="0" w:color="auto"/>
            </w:tcBorders>
            <w:shd w:val="clear" w:color="000000" w:fill="DBDBDB"/>
            <w:noWrap/>
            <w:vAlign w:val="center"/>
            <w:hideMark/>
          </w:tcPr>
          <w:p w14:paraId="7579EC51"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proofErr w:type="spellStart"/>
            <w:r w:rsidRPr="00F25138">
              <w:rPr>
                <w:rFonts w:ascii="Times New Roman" w:eastAsia="Times New Roman" w:hAnsi="Times New Roman" w:cs="Times New Roman"/>
                <w:b/>
                <w:bCs/>
                <w:sz w:val="24"/>
                <w:szCs w:val="24"/>
              </w:rPr>
              <w:t>Легк</w:t>
            </w:r>
            <w:proofErr w:type="spellEnd"/>
            <w:r w:rsidRPr="00F25138">
              <w:rPr>
                <w:rFonts w:ascii="Times New Roman" w:eastAsia="Times New Roman" w:hAnsi="Times New Roman" w:cs="Times New Roman"/>
                <w:b/>
                <w:bCs/>
                <w:sz w:val="24"/>
                <w:szCs w:val="24"/>
              </w:rPr>
              <w:t>.</w:t>
            </w:r>
          </w:p>
        </w:tc>
        <w:tc>
          <w:tcPr>
            <w:tcW w:w="601" w:type="dxa"/>
            <w:gridSpan w:val="2"/>
            <w:vMerge/>
            <w:tcBorders>
              <w:top w:val="single" w:sz="4" w:space="0" w:color="auto"/>
              <w:left w:val="single" w:sz="4" w:space="0" w:color="auto"/>
              <w:bottom w:val="single" w:sz="4" w:space="0" w:color="000000"/>
              <w:right w:val="single" w:sz="4" w:space="0" w:color="auto"/>
            </w:tcBorders>
            <w:vAlign w:val="center"/>
            <w:hideMark/>
          </w:tcPr>
          <w:p w14:paraId="616BDE34"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c>
          <w:tcPr>
            <w:tcW w:w="586" w:type="dxa"/>
            <w:gridSpan w:val="2"/>
            <w:vMerge/>
            <w:tcBorders>
              <w:top w:val="single" w:sz="4" w:space="0" w:color="auto"/>
              <w:left w:val="single" w:sz="4" w:space="0" w:color="auto"/>
              <w:bottom w:val="single" w:sz="4" w:space="0" w:color="000000"/>
              <w:right w:val="single" w:sz="4" w:space="0" w:color="auto"/>
            </w:tcBorders>
            <w:vAlign w:val="center"/>
            <w:hideMark/>
          </w:tcPr>
          <w:p w14:paraId="0238579F"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c>
          <w:tcPr>
            <w:tcW w:w="547" w:type="dxa"/>
            <w:gridSpan w:val="2"/>
            <w:vMerge/>
            <w:tcBorders>
              <w:top w:val="single" w:sz="4" w:space="0" w:color="auto"/>
              <w:left w:val="single" w:sz="4" w:space="0" w:color="auto"/>
              <w:bottom w:val="single" w:sz="4" w:space="0" w:color="000000"/>
              <w:right w:val="single" w:sz="4" w:space="0" w:color="auto"/>
            </w:tcBorders>
            <w:vAlign w:val="center"/>
            <w:hideMark/>
          </w:tcPr>
          <w:p w14:paraId="4686235C"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c>
          <w:tcPr>
            <w:tcW w:w="729" w:type="dxa"/>
            <w:gridSpan w:val="2"/>
            <w:tcBorders>
              <w:top w:val="nil"/>
              <w:left w:val="nil"/>
              <w:bottom w:val="single" w:sz="4" w:space="0" w:color="auto"/>
              <w:right w:val="single" w:sz="4" w:space="0" w:color="auto"/>
            </w:tcBorders>
            <w:shd w:val="clear" w:color="000000" w:fill="DBDBDB"/>
            <w:noWrap/>
            <w:vAlign w:val="center"/>
            <w:hideMark/>
          </w:tcPr>
          <w:p w14:paraId="23076DE6"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proofErr w:type="spellStart"/>
            <w:r w:rsidRPr="00F25138">
              <w:rPr>
                <w:rFonts w:ascii="Times New Roman" w:eastAsia="Times New Roman" w:hAnsi="Times New Roman" w:cs="Times New Roman"/>
                <w:b/>
                <w:bCs/>
                <w:sz w:val="24"/>
                <w:szCs w:val="24"/>
              </w:rPr>
              <w:t>Услов</w:t>
            </w:r>
            <w:proofErr w:type="spellEnd"/>
            <w:r w:rsidRPr="00F25138">
              <w:rPr>
                <w:rFonts w:ascii="Times New Roman" w:eastAsia="Times New Roman" w:hAnsi="Times New Roman" w:cs="Times New Roman"/>
                <w:b/>
                <w:bCs/>
                <w:sz w:val="24"/>
                <w:szCs w:val="24"/>
              </w:rPr>
              <w:t>.</w:t>
            </w:r>
          </w:p>
        </w:tc>
        <w:tc>
          <w:tcPr>
            <w:tcW w:w="786" w:type="dxa"/>
            <w:gridSpan w:val="2"/>
            <w:tcBorders>
              <w:top w:val="nil"/>
              <w:left w:val="nil"/>
              <w:bottom w:val="single" w:sz="4" w:space="0" w:color="auto"/>
              <w:right w:val="single" w:sz="4" w:space="0" w:color="auto"/>
            </w:tcBorders>
            <w:shd w:val="clear" w:color="000000" w:fill="DBDBDB"/>
            <w:noWrap/>
            <w:vAlign w:val="center"/>
            <w:hideMark/>
          </w:tcPr>
          <w:p w14:paraId="6F0FC321"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Действ.</w:t>
            </w:r>
          </w:p>
        </w:tc>
        <w:tc>
          <w:tcPr>
            <w:tcW w:w="516" w:type="dxa"/>
            <w:gridSpan w:val="2"/>
            <w:vMerge/>
            <w:tcBorders>
              <w:top w:val="single" w:sz="4" w:space="0" w:color="auto"/>
              <w:left w:val="single" w:sz="4" w:space="0" w:color="auto"/>
              <w:bottom w:val="single" w:sz="4" w:space="0" w:color="000000"/>
              <w:right w:val="single" w:sz="4" w:space="0" w:color="auto"/>
            </w:tcBorders>
            <w:vAlign w:val="center"/>
            <w:hideMark/>
          </w:tcPr>
          <w:p w14:paraId="4ABDBA21"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c>
          <w:tcPr>
            <w:tcW w:w="632" w:type="dxa"/>
            <w:gridSpan w:val="2"/>
            <w:vMerge/>
            <w:tcBorders>
              <w:top w:val="single" w:sz="4" w:space="0" w:color="auto"/>
              <w:left w:val="single" w:sz="4" w:space="0" w:color="auto"/>
              <w:bottom w:val="single" w:sz="4" w:space="0" w:color="000000"/>
              <w:right w:val="single" w:sz="4" w:space="0" w:color="auto"/>
            </w:tcBorders>
            <w:vAlign w:val="center"/>
            <w:hideMark/>
          </w:tcPr>
          <w:p w14:paraId="6B9A689D"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c>
          <w:tcPr>
            <w:tcW w:w="647" w:type="dxa"/>
            <w:gridSpan w:val="2"/>
            <w:vMerge/>
            <w:tcBorders>
              <w:top w:val="single" w:sz="4" w:space="0" w:color="auto"/>
              <w:left w:val="single" w:sz="4" w:space="0" w:color="auto"/>
              <w:bottom w:val="single" w:sz="4" w:space="0" w:color="000000"/>
              <w:right w:val="single" w:sz="4" w:space="0" w:color="auto"/>
            </w:tcBorders>
            <w:vAlign w:val="center"/>
            <w:hideMark/>
          </w:tcPr>
          <w:p w14:paraId="1DAC4D11"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c>
          <w:tcPr>
            <w:tcW w:w="236" w:type="dxa"/>
            <w:vMerge/>
            <w:tcBorders>
              <w:top w:val="single" w:sz="4" w:space="0" w:color="auto"/>
              <w:left w:val="single" w:sz="4" w:space="0" w:color="auto"/>
              <w:bottom w:val="single" w:sz="4" w:space="0" w:color="000000"/>
              <w:right w:val="single" w:sz="4" w:space="0" w:color="auto"/>
            </w:tcBorders>
            <w:vAlign w:val="center"/>
            <w:hideMark/>
          </w:tcPr>
          <w:p w14:paraId="76154CBB"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r>
      <w:tr w:rsidR="00017BA9" w:rsidRPr="00F25138" w14:paraId="6640D5C0" w14:textId="77777777" w:rsidTr="00017BA9">
        <w:trPr>
          <w:trHeight w:val="315"/>
        </w:trPr>
        <w:tc>
          <w:tcPr>
            <w:tcW w:w="545" w:type="dxa"/>
            <w:tcBorders>
              <w:top w:val="nil"/>
              <w:left w:val="single" w:sz="4" w:space="0" w:color="auto"/>
              <w:bottom w:val="single" w:sz="4" w:space="0" w:color="auto"/>
              <w:right w:val="single" w:sz="4" w:space="0" w:color="auto"/>
            </w:tcBorders>
            <w:shd w:val="clear" w:color="auto" w:fill="auto"/>
            <w:vAlign w:val="center"/>
            <w:hideMark/>
          </w:tcPr>
          <w:p w14:paraId="30A12DD8"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1166" w:type="dxa"/>
            <w:tcBorders>
              <w:top w:val="nil"/>
              <w:left w:val="nil"/>
              <w:bottom w:val="single" w:sz="4" w:space="0" w:color="auto"/>
              <w:right w:val="single" w:sz="4" w:space="0" w:color="auto"/>
            </w:tcBorders>
            <w:shd w:val="clear" w:color="auto" w:fill="auto"/>
            <w:vAlign w:val="center"/>
            <w:hideMark/>
          </w:tcPr>
          <w:p w14:paraId="326884F2"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615" w:type="dxa"/>
            <w:tcBorders>
              <w:top w:val="nil"/>
              <w:left w:val="nil"/>
              <w:bottom w:val="single" w:sz="4" w:space="0" w:color="auto"/>
              <w:right w:val="single" w:sz="4" w:space="0" w:color="auto"/>
            </w:tcBorders>
            <w:shd w:val="clear" w:color="auto" w:fill="auto"/>
            <w:noWrap/>
            <w:vAlign w:val="center"/>
            <w:hideMark/>
          </w:tcPr>
          <w:p w14:paraId="6EC10AB5"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721" w:type="dxa"/>
            <w:gridSpan w:val="3"/>
            <w:tcBorders>
              <w:top w:val="nil"/>
              <w:left w:val="nil"/>
              <w:bottom w:val="single" w:sz="4" w:space="0" w:color="auto"/>
              <w:right w:val="single" w:sz="4" w:space="0" w:color="auto"/>
            </w:tcBorders>
            <w:shd w:val="clear" w:color="auto" w:fill="auto"/>
            <w:noWrap/>
            <w:vAlign w:val="center"/>
            <w:hideMark/>
          </w:tcPr>
          <w:p w14:paraId="7EC4B6F0"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651" w:type="dxa"/>
            <w:gridSpan w:val="2"/>
            <w:tcBorders>
              <w:top w:val="nil"/>
              <w:left w:val="nil"/>
              <w:bottom w:val="single" w:sz="4" w:space="0" w:color="auto"/>
              <w:right w:val="single" w:sz="4" w:space="0" w:color="auto"/>
            </w:tcBorders>
            <w:shd w:val="clear" w:color="auto" w:fill="auto"/>
            <w:noWrap/>
            <w:vAlign w:val="center"/>
            <w:hideMark/>
          </w:tcPr>
          <w:p w14:paraId="5BAB18AF"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601" w:type="dxa"/>
            <w:gridSpan w:val="2"/>
            <w:tcBorders>
              <w:top w:val="nil"/>
              <w:left w:val="nil"/>
              <w:bottom w:val="single" w:sz="4" w:space="0" w:color="auto"/>
              <w:right w:val="single" w:sz="4" w:space="0" w:color="auto"/>
            </w:tcBorders>
            <w:shd w:val="clear" w:color="auto" w:fill="auto"/>
            <w:noWrap/>
            <w:vAlign w:val="center"/>
            <w:hideMark/>
          </w:tcPr>
          <w:p w14:paraId="4DDEE962"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586" w:type="dxa"/>
            <w:gridSpan w:val="2"/>
            <w:tcBorders>
              <w:top w:val="nil"/>
              <w:left w:val="nil"/>
              <w:bottom w:val="single" w:sz="4" w:space="0" w:color="auto"/>
              <w:right w:val="single" w:sz="4" w:space="0" w:color="auto"/>
            </w:tcBorders>
            <w:shd w:val="clear" w:color="auto" w:fill="auto"/>
            <w:noWrap/>
            <w:vAlign w:val="center"/>
            <w:hideMark/>
          </w:tcPr>
          <w:p w14:paraId="7BAC3F72"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547" w:type="dxa"/>
            <w:gridSpan w:val="2"/>
            <w:tcBorders>
              <w:top w:val="nil"/>
              <w:left w:val="nil"/>
              <w:bottom w:val="single" w:sz="4" w:space="0" w:color="auto"/>
              <w:right w:val="single" w:sz="4" w:space="0" w:color="auto"/>
            </w:tcBorders>
            <w:shd w:val="clear" w:color="auto" w:fill="auto"/>
            <w:noWrap/>
            <w:vAlign w:val="center"/>
            <w:hideMark/>
          </w:tcPr>
          <w:p w14:paraId="1A0AF95E"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729" w:type="dxa"/>
            <w:gridSpan w:val="2"/>
            <w:tcBorders>
              <w:top w:val="nil"/>
              <w:left w:val="nil"/>
              <w:bottom w:val="single" w:sz="4" w:space="0" w:color="auto"/>
              <w:right w:val="single" w:sz="4" w:space="0" w:color="auto"/>
            </w:tcBorders>
            <w:shd w:val="clear" w:color="auto" w:fill="auto"/>
            <w:noWrap/>
            <w:vAlign w:val="center"/>
            <w:hideMark/>
          </w:tcPr>
          <w:p w14:paraId="320D55DA"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786" w:type="dxa"/>
            <w:gridSpan w:val="2"/>
            <w:tcBorders>
              <w:top w:val="nil"/>
              <w:left w:val="nil"/>
              <w:bottom w:val="single" w:sz="4" w:space="0" w:color="auto"/>
              <w:right w:val="single" w:sz="4" w:space="0" w:color="auto"/>
            </w:tcBorders>
            <w:shd w:val="clear" w:color="auto" w:fill="auto"/>
            <w:noWrap/>
            <w:vAlign w:val="center"/>
            <w:hideMark/>
          </w:tcPr>
          <w:p w14:paraId="44A369B5"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516" w:type="dxa"/>
            <w:gridSpan w:val="2"/>
            <w:tcBorders>
              <w:top w:val="nil"/>
              <w:left w:val="nil"/>
              <w:bottom w:val="single" w:sz="4" w:space="0" w:color="auto"/>
              <w:right w:val="single" w:sz="4" w:space="0" w:color="auto"/>
            </w:tcBorders>
            <w:shd w:val="clear" w:color="auto" w:fill="auto"/>
            <w:noWrap/>
            <w:vAlign w:val="center"/>
            <w:hideMark/>
          </w:tcPr>
          <w:p w14:paraId="4C1B129B"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632" w:type="dxa"/>
            <w:gridSpan w:val="2"/>
            <w:tcBorders>
              <w:top w:val="nil"/>
              <w:left w:val="nil"/>
              <w:bottom w:val="single" w:sz="4" w:space="0" w:color="auto"/>
              <w:right w:val="single" w:sz="4" w:space="0" w:color="auto"/>
            </w:tcBorders>
            <w:shd w:val="clear" w:color="auto" w:fill="auto"/>
            <w:noWrap/>
            <w:vAlign w:val="center"/>
            <w:hideMark/>
          </w:tcPr>
          <w:p w14:paraId="45A59395"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647" w:type="dxa"/>
            <w:gridSpan w:val="2"/>
            <w:tcBorders>
              <w:top w:val="nil"/>
              <w:left w:val="nil"/>
              <w:bottom w:val="single" w:sz="4" w:space="0" w:color="auto"/>
              <w:right w:val="single" w:sz="4" w:space="0" w:color="auto"/>
            </w:tcBorders>
            <w:shd w:val="clear" w:color="auto" w:fill="auto"/>
            <w:noWrap/>
            <w:vAlign w:val="center"/>
            <w:hideMark/>
          </w:tcPr>
          <w:p w14:paraId="7C1B9BB5"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236" w:type="dxa"/>
            <w:tcBorders>
              <w:top w:val="nil"/>
              <w:left w:val="nil"/>
              <w:bottom w:val="single" w:sz="4" w:space="0" w:color="auto"/>
              <w:right w:val="single" w:sz="4" w:space="0" w:color="auto"/>
            </w:tcBorders>
            <w:shd w:val="clear" w:color="auto" w:fill="auto"/>
            <w:noWrap/>
            <w:vAlign w:val="center"/>
            <w:hideMark/>
          </w:tcPr>
          <w:p w14:paraId="4A317420"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r>
      <w:tr w:rsidR="00017BA9" w:rsidRPr="00F25138" w14:paraId="00104528" w14:textId="77777777" w:rsidTr="00017BA9">
        <w:trPr>
          <w:trHeight w:val="315"/>
        </w:trPr>
        <w:tc>
          <w:tcPr>
            <w:tcW w:w="545" w:type="dxa"/>
            <w:tcBorders>
              <w:top w:val="nil"/>
              <w:left w:val="nil"/>
              <w:bottom w:val="nil"/>
              <w:right w:val="nil"/>
            </w:tcBorders>
            <w:shd w:val="clear" w:color="auto" w:fill="auto"/>
            <w:noWrap/>
            <w:vAlign w:val="center"/>
            <w:hideMark/>
          </w:tcPr>
          <w:p w14:paraId="605516B1"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p>
        </w:tc>
        <w:tc>
          <w:tcPr>
            <w:tcW w:w="1166" w:type="dxa"/>
            <w:tcBorders>
              <w:top w:val="nil"/>
              <w:left w:val="nil"/>
              <w:bottom w:val="nil"/>
              <w:right w:val="nil"/>
            </w:tcBorders>
            <w:shd w:val="clear" w:color="auto" w:fill="auto"/>
            <w:noWrap/>
            <w:vAlign w:val="center"/>
            <w:hideMark/>
          </w:tcPr>
          <w:p w14:paraId="3B546C60" w14:textId="77777777" w:rsidR="00017BA9" w:rsidRPr="00F25138" w:rsidRDefault="00017BA9" w:rsidP="00142281">
            <w:pPr>
              <w:spacing w:after="0" w:line="240" w:lineRule="auto"/>
              <w:jc w:val="center"/>
              <w:rPr>
                <w:rFonts w:ascii="Times New Roman" w:eastAsia="Times New Roman" w:hAnsi="Times New Roman" w:cs="Times New Roman"/>
              </w:rPr>
            </w:pPr>
          </w:p>
        </w:tc>
        <w:tc>
          <w:tcPr>
            <w:tcW w:w="615" w:type="dxa"/>
            <w:tcBorders>
              <w:top w:val="nil"/>
              <w:left w:val="nil"/>
              <w:bottom w:val="nil"/>
              <w:right w:val="nil"/>
            </w:tcBorders>
            <w:shd w:val="clear" w:color="auto" w:fill="auto"/>
            <w:noWrap/>
            <w:vAlign w:val="center"/>
            <w:hideMark/>
          </w:tcPr>
          <w:p w14:paraId="30CE842E" w14:textId="77777777" w:rsidR="00017BA9" w:rsidRPr="00F25138" w:rsidRDefault="00017BA9" w:rsidP="00142281">
            <w:pPr>
              <w:spacing w:after="0" w:line="240" w:lineRule="auto"/>
              <w:rPr>
                <w:rFonts w:ascii="Times New Roman" w:eastAsia="Times New Roman" w:hAnsi="Times New Roman" w:cs="Times New Roman"/>
              </w:rPr>
            </w:pPr>
          </w:p>
        </w:tc>
        <w:tc>
          <w:tcPr>
            <w:tcW w:w="721" w:type="dxa"/>
            <w:gridSpan w:val="3"/>
            <w:tcBorders>
              <w:top w:val="nil"/>
              <w:left w:val="nil"/>
              <w:bottom w:val="nil"/>
              <w:right w:val="nil"/>
            </w:tcBorders>
            <w:shd w:val="clear" w:color="auto" w:fill="auto"/>
            <w:noWrap/>
            <w:vAlign w:val="center"/>
            <w:hideMark/>
          </w:tcPr>
          <w:p w14:paraId="7DB1A25D" w14:textId="77777777" w:rsidR="00017BA9" w:rsidRPr="00F25138" w:rsidRDefault="00017BA9" w:rsidP="00142281">
            <w:pPr>
              <w:spacing w:after="0" w:line="240" w:lineRule="auto"/>
              <w:rPr>
                <w:rFonts w:ascii="Times New Roman" w:eastAsia="Times New Roman" w:hAnsi="Times New Roman" w:cs="Times New Roman"/>
              </w:rPr>
            </w:pPr>
          </w:p>
        </w:tc>
        <w:tc>
          <w:tcPr>
            <w:tcW w:w="651" w:type="dxa"/>
            <w:gridSpan w:val="2"/>
            <w:tcBorders>
              <w:top w:val="nil"/>
              <w:left w:val="nil"/>
              <w:bottom w:val="nil"/>
              <w:right w:val="nil"/>
            </w:tcBorders>
            <w:shd w:val="clear" w:color="auto" w:fill="auto"/>
            <w:noWrap/>
            <w:vAlign w:val="center"/>
            <w:hideMark/>
          </w:tcPr>
          <w:p w14:paraId="22AEB8D5" w14:textId="77777777" w:rsidR="00017BA9" w:rsidRPr="00F25138" w:rsidRDefault="00017BA9" w:rsidP="00142281">
            <w:pPr>
              <w:spacing w:after="0" w:line="240" w:lineRule="auto"/>
              <w:rPr>
                <w:rFonts w:ascii="Times New Roman" w:eastAsia="Times New Roman" w:hAnsi="Times New Roman" w:cs="Times New Roman"/>
              </w:rPr>
            </w:pPr>
          </w:p>
        </w:tc>
        <w:tc>
          <w:tcPr>
            <w:tcW w:w="601" w:type="dxa"/>
            <w:gridSpan w:val="2"/>
            <w:tcBorders>
              <w:top w:val="nil"/>
              <w:left w:val="nil"/>
              <w:bottom w:val="nil"/>
              <w:right w:val="nil"/>
            </w:tcBorders>
            <w:shd w:val="clear" w:color="auto" w:fill="auto"/>
            <w:noWrap/>
            <w:vAlign w:val="center"/>
            <w:hideMark/>
          </w:tcPr>
          <w:p w14:paraId="23F57E59" w14:textId="77777777" w:rsidR="00017BA9" w:rsidRPr="00F25138" w:rsidRDefault="00017BA9" w:rsidP="00142281">
            <w:pPr>
              <w:spacing w:after="0" w:line="240" w:lineRule="auto"/>
              <w:rPr>
                <w:rFonts w:ascii="Times New Roman" w:eastAsia="Times New Roman" w:hAnsi="Times New Roman" w:cs="Times New Roman"/>
              </w:rPr>
            </w:pPr>
          </w:p>
        </w:tc>
        <w:tc>
          <w:tcPr>
            <w:tcW w:w="586" w:type="dxa"/>
            <w:gridSpan w:val="2"/>
            <w:tcBorders>
              <w:top w:val="nil"/>
              <w:left w:val="nil"/>
              <w:bottom w:val="nil"/>
              <w:right w:val="nil"/>
            </w:tcBorders>
            <w:shd w:val="clear" w:color="auto" w:fill="auto"/>
            <w:noWrap/>
            <w:vAlign w:val="center"/>
            <w:hideMark/>
          </w:tcPr>
          <w:p w14:paraId="1BFCF44D" w14:textId="77777777" w:rsidR="00017BA9" w:rsidRPr="00F25138" w:rsidRDefault="00017BA9" w:rsidP="00142281">
            <w:pPr>
              <w:spacing w:after="0" w:line="240" w:lineRule="auto"/>
              <w:rPr>
                <w:rFonts w:ascii="Times New Roman" w:eastAsia="Times New Roman" w:hAnsi="Times New Roman" w:cs="Times New Roman"/>
              </w:rPr>
            </w:pPr>
          </w:p>
        </w:tc>
        <w:tc>
          <w:tcPr>
            <w:tcW w:w="547" w:type="dxa"/>
            <w:gridSpan w:val="2"/>
            <w:tcBorders>
              <w:top w:val="nil"/>
              <w:left w:val="nil"/>
              <w:bottom w:val="nil"/>
              <w:right w:val="nil"/>
            </w:tcBorders>
            <w:shd w:val="clear" w:color="auto" w:fill="auto"/>
            <w:noWrap/>
            <w:vAlign w:val="center"/>
            <w:hideMark/>
          </w:tcPr>
          <w:p w14:paraId="5234EAE3" w14:textId="77777777" w:rsidR="00017BA9" w:rsidRPr="00F25138" w:rsidRDefault="00017BA9" w:rsidP="00142281">
            <w:pPr>
              <w:spacing w:after="0" w:line="240" w:lineRule="auto"/>
              <w:rPr>
                <w:rFonts w:ascii="Times New Roman" w:eastAsia="Times New Roman" w:hAnsi="Times New Roman" w:cs="Times New Roman"/>
              </w:rPr>
            </w:pPr>
          </w:p>
        </w:tc>
        <w:tc>
          <w:tcPr>
            <w:tcW w:w="729" w:type="dxa"/>
            <w:gridSpan w:val="2"/>
            <w:tcBorders>
              <w:top w:val="nil"/>
              <w:left w:val="nil"/>
              <w:bottom w:val="nil"/>
              <w:right w:val="nil"/>
            </w:tcBorders>
            <w:shd w:val="clear" w:color="auto" w:fill="auto"/>
            <w:noWrap/>
            <w:vAlign w:val="center"/>
            <w:hideMark/>
          </w:tcPr>
          <w:p w14:paraId="5323FA27" w14:textId="77777777" w:rsidR="00017BA9" w:rsidRPr="00F25138" w:rsidRDefault="00017BA9" w:rsidP="00142281">
            <w:pPr>
              <w:spacing w:after="0" w:line="240" w:lineRule="auto"/>
              <w:rPr>
                <w:rFonts w:ascii="Times New Roman" w:eastAsia="Times New Roman" w:hAnsi="Times New Roman" w:cs="Times New Roman"/>
              </w:rPr>
            </w:pPr>
          </w:p>
        </w:tc>
        <w:tc>
          <w:tcPr>
            <w:tcW w:w="786" w:type="dxa"/>
            <w:gridSpan w:val="2"/>
            <w:tcBorders>
              <w:top w:val="nil"/>
              <w:left w:val="nil"/>
              <w:bottom w:val="nil"/>
              <w:right w:val="nil"/>
            </w:tcBorders>
            <w:shd w:val="clear" w:color="auto" w:fill="auto"/>
            <w:noWrap/>
            <w:vAlign w:val="center"/>
            <w:hideMark/>
          </w:tcPr>
          <w:p w14:paraId="26409564" w14:textId="77777777" w:rsidR="00017BA9" w:rsidRPr="00F25138" w:rsidRDefault="00017BA9" w:rsidP="00142281">
            <w:pPr>
              <w:spacing w:after="0" w:line="240" w:lineRule="auto"/>
              <w:rPr>
                <w:rFonts w:ascii="Times New Roman" w:eastAsia="Times New Roman" w:hAnsi="Times New Roman" w:cs="Times New Roman"/>
              </w:rPr>
            </w:pPr>
          </w:p>
        </w:tc>
        <w:tc>
          <w:tcPr>
            <w:tcW w:w="516" w:type="dxa"/>
            <w:gridSpan w:val="2"/>
            <w:tcBorders>
              <w:top w:val="nil"/>
              <w:left w:val="nil"/>
              <w:bottom w:val="nil"/>
              <w:right w:val="nil"/>
            </w:tcBorders>
            <w:shd w:val="clear" w:color="auto" w:fill="auto"/>
            <w:noWrap/>
            <w:vAlign w:val="center"/>
            <w:hideMark/>
          </w:tcPr>
          <w:p w14:paraId="16AFF466" w14:textId="77777777" w:rsidR="00017BA9" w:rsidRPr="00F25138" w:rsidRDefault="00017BA9" w:rsidP="00142281">
            <w:pPr>
              <w:spacing w:after="0" w:line="240" w:lineRule="auto"/>
              <w:rPr>
                <w:rFonts w:ascii="Times New Roman" w:eastAsia="Times New Roman" w:hAnsi="Times New Roman" w:cs="Times New Roman"/>
              </w:rPr>
            </w:pPr>
          </w:p>
        </w:tc>
        <w:tc>
          <w:tcPr>
            <w:tcW w:w="632" w:type="dxa"/>
            <w:gridSpan w:val="2"/>
            <w:tcBorders>
              <w:top w:val="nil"/>
              <w:left w:val="nil"/>
              <w:bottom w:val="nil"/>
              <w:right w:val="nil"/>
            </w:tcBorders>
            <w:shd w:val="clear" w:color="auto" w:fill="auto"/>
            <w:noWrap/>
            <w:vAlign w:val="center"/>
            <w:hideMark/>
          </w:tcPr>
          <w:p w14:paraId="773FA313"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5F600EAE"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03200FF1"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5AB0B6F2" w14:textId="77777777" w:rsidTr="00017BA9">
        <w:trPr>
          <w:trHeight w:val="315"/>
        </w:trPr>
        <w:tc>
          <w:tcPr>
            <w:tcW w:w="2326" w:type="dxa"/>
            <w:gridSpan w:val="3"/>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B39B048" w14:textId="77777777" w:rsidR="00017BA9" w:rsidRPr="00F25138" w:rsidRDefault="00017BA9" w:rsidP="00142281">
            <w:pPr>
              <w:spacing w:after="0" w:line="240" w:lineRule="auto"/>
              <w:jc w:val="center"/>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Руководитель подрядной организации</w:t>
            </w:r>
          </w:p>
        </w:tc>
        <w:tc>
          <w:tcPr>
            <w:tcW w:w="1973" w:type="dxa"/>
            <w:gridSpan w:val="7"/>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F2C6CBA"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1862" w:type="dxa"/>
            <w:gridSpan w:val="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653FBBE"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1934" w:type="dxa"/>
            <w:gridSpan w:val="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EED73D9"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647" w:type="dxa"/>
            <w:gridSpan w:val="2"/>
            <w:tcBorders>
              <w:top w:val="nil"/>
              <w:left w:val="nil"/>
              <w:bottom w:val="nil"/>
              <w:right w:val="nil"/>
            </w:tcBorders>
            <w:shd w:val="clear" w:color="auto" w:fill="auto"/>
            <w:noWrap/>
            <w:vAlign w:val="center"/>
            <w:hideMark/>
          </w:tcPr>
          <w:p w14:paraId="76824523"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p>
        </w:tc>
        <w:tc>
          <w:tcPr>
            <w:tcW w:w="236" w:type="dxa"/>
            <w:tcBorders>
              <w:top w:val="nil"/>
              <w:left w:val="nil"/>
              <w:bottom w:val="nil"/>
              <w:right w:val="nil"/>
            </w:tcBorders>
            <w:shd w:val="clear" w:color="auto" w:fill="auto"/>
            <w:noWrap/>
            <w:vAlign w:val="center"/>
            <w:hideMark/>
          </w:tcPr>
          <w:p w14:paraId="7EA352E9"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3089A436" w14:textId="77777777" w:rsidTr="00017BA9">
        <w:trPr>
          <w:trHeight w:val="315"/>
        </w:trPr>
        <w:tc>
          <w:tcPr>
            <w:tcW w:w="2326" w:type="dxa"/>
            <w:gridSpan w:val="3"/>
            <w:vMerge/>
            <w:tcBorders>
              <w:top w:val="single" w:sz="4" w:space="0" w:color="auto"/>
              <w:left w:val="single" w:sz="4" w:space="0" w:color="auto"/>
              <w:bottom w:val="single" w:sz="4" w:space="0" w:color="auto"/>
              <w:right w:val="single" w:sz="4" w:space="0" w:color="auto"/>
            </w:tcBorders>
            <w:vAlign w:val="center"/>
            <w:hideMark/>
          </w:tcPr>
          <w:p w14:paraId="486736F5" w14:textId="77777777" w:rsidR="00017BA9" w:rsidRPr="00F25138" w:rsidRDefault="00017BA9" w:rsidP="00142281">
            <w:pPr>
              <w:spacing w:after="0" w:line="240" w:lineRule="auto"/>
              <w:rPr>
                <w:rFonts w:ascii="Times New Roman" w:eastAsia="Times New Roman" w:hAnsi="Times New Roman" w:cs="Times New Roman"/>
                <w:b/>
                <w:bCs/>
                <w:color w:val="000000"/>
                <w:sz w:val="24"/>
                <w:szCs w:val="24"/>
              </w:rPr>
            </w:pPr>
          </w:p>
        </w:tc>
        <w:tc>
          <w:tcPr>
            <w:tcW w:w="1973" w:type="dxa"/>
            <w:gridSpan w:val="7"/>
            <w:vMerge/>
            <w:tcBorders>
              <w:top w:val="single" w:sz="4" w:space="0" w:color="auto"/>
              <w:left w:val="single" w:sz="4" w:space="0" w:color="auto"/>
              <w:bottom w:val="single" w:sz="4" w:space="0" w:color="000000"/>
              <w:right w:val="single" w:sz="4" w:space="0" w:color="000000"/>
            </w:tcBorders>
            <w:vAlign w:val="center"/>
            <w:hideMark/>
          </w:tcPr>
          <w:p w14:paraId="3AB43510"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p>
        </w:tc>
        <w:tc>
          <w:tcPr>
            <w:tcW w:w="1862" w:type="dxa"/>
            <w:gridSpan w:val="6"/>
            <w:vMerge/>
            <w:tcBorders>
              <w:top w:val="single" w:sz="4" w:space="0" w:color="auto"/>
              <w:left w:val="single" w:sz="4" w:space="0" w:color="auto"/>
              <w:bottom w:val="single" w:sz="4" w:space="0" w:color="000000"/>
              <w:right w:val="single" w:sz="4" w:space="0" w:color="000000"/>
            </w:tcBorders>
            <w:vAlign w:val="center"/>
            <w:hideMark/>
          </w:tcPr>
          <w:p w14:paraId="2E647B68"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p>
        </w:tc>
        <w:tc>
          <w:tcPr>
            <w:tcW w:w="1934" w:type="dxa"/>
            <w:gridSpan w:val="6"/>
            <w:vMerge/>
            <w:tcBorders>
              <w:top w:val="single" w:sz="4" w:space="0" w:color="auto"/>
              <w:left w:val="single" w:sz="4" w:space="0" w:color="auto"/>
              <w:bottom w:val="single" w:sz="4" w:space="0" w:color="000000"/>
              <w:right w:val="single" w:sz="4" w:space="0" w:color="000000"/>
            </w:tcBorders>
            <w:vAlign w:val="center"/>
            <w:hideMark/>
          </w:tcPr>
          <w:p w14:paraId="5FDF2164"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p>
        </w:tc>
        <w:tc>
          <w:tcPr>
            <w:tcW w:w="647" w:type="dxa"/>
            <w:gridSpan w:val="2"/>
            <w:tcBorders>
              <w:top w:val="nil"/>
              <w:left w:val="nil"/>
              <w:bottom w:val="nil"/>
              <w:right w:val="nil"/>
            </w:tcBorders>
            <w:shd w:val="clear" w:color="auto" w:fill="auto"/>
            <w:noWrap/>
            <w:vAlign w:val="center"/>
            <w:hideMark/>
          </w:tcPr>
          <w:p w14:paraId="0E10E6A7"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396D48AB"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7B0BA446" w14:textId="77777777" w:rsidTr="00017BA9">
        <w:trPr>
          <w:trHeight w:val="315"/>
        </w:trPr>
        <w:tc>
          <w:tcPr>
            <w:tcW w:w="2326" w:type="dxa"/>
            <w:gridSpan w:val="3"/>
            <w:vMerge/>
            <w:tcBorders>
              <w:top w:val="single" w:sz="4" w:space="0" w:color="auto"/>
              <w:left w:val="single" w:sz="4" w:space="0" w:color="auto"/>
              <w:bottom w:val="single" w:sz="4" w:space="0" w:color="auto"/>
              <w:right w:val="single" w:sz="4" w:space="0" w:color="auto"/>
            </w:tcBorders>
            <w:vAlign w:val="center"/>
            <w:hideMark/>
          </w:tcPr>
          <w:p w14:paraId="2B6D6829" w14:textId="77777777" w:rsidR="00017BA9" w:rsidRPr="00F25138" w:rsidRDefault="00017BA9" w:rsidP="00142281">
            <w:pPr>
              <w:spacing w:after="0" w:line="240" w:lineRule="auto"/>
              <w:rPr>
                <w:rFonts w:ascii="Times New Roman" w:eastAsia="Times New Roman" w:hAnsi="Times New Roman" w:cs="Times New Roman"/>
                <w:b/>
                <w:bCs/>
                <w:color w:val="000000"/>
                <w:sz w:val="24"/>
                <w:szCs w:val="24"/>
              </w:rPr>
            </w:pPr>
          </w:p>
        </w:tc>
        <w:tc>
          <w:tcPr>
            <w:tcW w:w="1973" w:type="dxa"/>
            <w:gridSpan w:val="7"/>
            <w:tcBorders>
              <w:top w:val="single" w:sz="4" w:space="0" w:color="auto"/>
              <w:left w:val="nil"/>
              <w:bottom w:val="single" w:sz="4" w:space="0" w:color="auto"/>
              <w:right w:val="single" w:sz="4" w:space="0" w:color="auto"/>
            </w:tcBorders>
            <w:shd w:val="clear" w:color="000000" w:fill="D9D9D9"/>
            <w:noWrap/>
            <w:vAlign w:val="center"/>
            <w:hideMark/>
          </w:tcPr>
          <w:p w14:paraId="1F41BDBF" w14:textId="77777777" w:rsidR="00017BA9" w:rsidRPr="00F25138" w:rsidRDefault="00017BA9" w:rsidP="00142281">
            <w:pPr>
              <w:spacing w:after="0" w:line="240" w:lineRule="auto"/>
              <w:jc w:val="center"/>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Должность</w:t>
            </w:r>
          </w:p>
        </w:tc>
        <w:tc>
          <w:tcPr>
            <w:tcW w:w="1862" w:type="dxa"/>
            <w:gridSpan w:val="6"/>
            <w:tcBorders>
              <w:top w:val="single" w:sz="4" w:space="0" w:color="auto"/>
              <w:left w:val="nil"/>
              <w:bottom w:val="single" w:sz="4" w:space="0" w:color="auto"/>
              <w:right w:val="single" w:sz="4" w:space="0" w:color="auto"/>
            </w:tcBorders>
            <w:shd w:val="clear" w:color="000000" w:fill="D9D9D9"/>
            <w:noWrap/>
            <w:vAlign w:val="center"/>
            <w:hideMark/>
          </w:tcPr>
          <w:p w14:paraId="3818FB7D" w14:textId="77777777" w:rsidR="00017BA9" w:rsidRPr="00F25138" w:rsidRDefault="00017BA9" w:rsidP="00142281">
            <w:pPr>
              <w:spacing w:after="0" w:line="240" w:lineRule="auto"/>
              <w:jc w:val="center"/>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Подпись</w:t>
            </w:r>
          </w:p>
        </w:tc>
        <w:tc>
          <w:tcPr>
            <w:tcW w:w="1934" w:type="dxa"/>
            <w:gridSpan w:val="6"/>
            <w:tcBorders>
              <w:top w:val="single" w:sz="4" w:space="0" w:color="auto"/>
              <w:left w:val="nil"/>
              <w:bottom w:val="single" w:sz="4" w:space="0" w:color="auto"/>
              <w:right w:val="single" w:sz="4" w:space="0" w:color="auto"/>
            </w:tcBorders>
            <w:shd w:val="clear" w:color="000000" w:fill="D9D9D9"/>
            <w:noWrap/>
            <w:vAlign w:val="center"/>
            <w:hideMark/>
          </w:tcPr>
          <w:p w14:paraId="3174BF9B" w14:textId="77777777" w:rsidR="00017BA9" w:rsidRPr="00F25138" w:rsidRDefault="00017BA9" w:rsidP="00142281">
            <w:pPr>
              <w:spacing w:after="0" w:line="240" w:lineRule="auto"/>
              <w:jc w:val="center"/>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Ф.И.О.</w:t>
            </w:r>
          </w:p>
        </w:tc>
        <w:tc>
          <w:tcPr>
            <w:tcW w:w="647" w:type="dxa"/>
            <w:gridSpan w:val="2"/>
            <w:tcBorders>
              <w:top w:val="nil"/>
              <w:left w:val="nil"/>
              <w:bottom w:val="nil"/>
              <w:right w:val="nil"/>
            </w:tcBorders>
            <w:shd w:val="clear" w:color="auto" w:fill="auto"/>
            <w:noWrap/>
            <w:vAlign w:val="center"/>
            <w:hideMark/>
          </w:tcPr>
          <w:p w14:paraId="66E764F0" w14:textId="77777777" w:rsidR="00017BA9" w:rsidRPr="00F25138" w:rsidRDefault="00017BA9" w:rsidP="00142281">
            <w:pPr>
              <w:spacing w:after="0" w:line="240" w:lineRule="auto"/>
              <w:jc w:val="center"/>
              <w:rPr>
                <w:rFonts w:ascii="Times New Roman" w:eastAsia="Times New Roman" w:hAnsi="Times New Roman" w:cs="Times New Roman"/>
                <w:b/>
                <w:bCs/>
                <w:color w:val="000000"/>
                <w:sz w:val="24"/>
                <w:szCs w:val="24"/>
              </w:rPr>
            </w:pPr>
          </w:p>
        </w:tc>
        <w:tc>
          <w:tcPr>
            <w:tcW w:w="236" w:type="dxa"/>
            <w:tcBorders>
              <w:top w:val="nil"/>
              <w:left w:val="nil"/>
              <w:bottom w:val="nil"/>
              <w:right w:val="nil"/>
            </w:tcBorders>
            <w:shd w:val="clear" w:color="auto" w:fill="auto"/>
            <w:noWrap/>
            <w:vAlign w:val="center"/>
            <w:hideMark/>
          </w:tcPr>
          <w:p w14:paraId="56183DE7"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41752536" w14:textId="77777777" w:rsidTr="00017BA9">
        <w:trPr>
          <w:trHeight w:val="315"/>
        </w:trPr>
        <w:tc>
          <w:tcPr>
            <w:tcW w:w="545" w:type="dxa"/>
            <w:tcBorders>
              <w:top w:val="nil"/>
              <w:left w:val="nil"/>
              <w:bottom w:val="nil"/>
              <w:right w:val="nil"/>
            </w:tcBorders>
            <w:shd w:val="clear" w:color="auto" w:fill="auto"/>
            <w:noWrap/>
            <w:vAlign w:val="center"/>
            <w:hideMark/>
          </w:tcPr>
          <w:p w14:paraId="08AA1E13" w14:textId="77777777" w:rsidR="00017BA9" w:rsidRPr="00F25138" w:rsidRDefault="00017BA9" w:rsidP="00142281">
            <w:pPr>
              <w:spacing w:after="0" w:line="240" w:lineRule="auto"/>
              <w:rPr>
                <w:rFonts w:ascii="Times New Roman" w:eastAsia="Times New Roman" w:hAnsi="Times New Roman" w:cs="Times New Roman"/>
              </w:rPr>
            </w:pPr>
          </w:p>
        </w:tc>
        <w:tc>
          <w:tcPr>
            <w:tcW w:w="1166" w:type="dxa"/>
            <w:tcBorders>
              <w:top w:val="nil"/>
              <w:left w:val="nil"/>
              <w:bottom w:val="nil"/>
              <w:right w:val="nil"/>
            </w:tcBorders>
            <w:shd w:val="clear" w:color="auto" w:fill="auto"/>
            <w:noWrap/>
            <w:vAlign w:val="center"/>
            <w:hideMark/>
          </w:tcPr>
          <w:p w14:paraId="01507022" w14:textId="77777777" w:rsidR="00017BA9" w:rsidRPr="00F25138" w:rsidRDefault="00017BA9" w:rsidP="00142281">
            <w:pPr>
              <w:spacing w:after="0" w:line="240" w:lineRule="auto"/>
              <w:jc w:val="center"/>
              <w:rPr>
                <w:rFonts w:ascii="Times New Roman" w:eastAsia="Times New Roman" w:hAnsi="Times New Roman" w:cs="Times New Roman"/>
              </w:rPr>
            </w:pPr>
          </w:p>
        </w:tc>
        <w:tc>
          <w:tcPr>
            <w:tcW w:w="615" w:type="dxa"/>
            <w:tcBorders>
              <w:top w:val="nil"/>
              <w:left w:val="nil"/>
              <w:bottom w:val="nil"/>
              <w:right w:val="nil"/>
            </w:tcBorders>
            <w:shd w:val="clear" w:color="auto" w:fill="auto"/>
            <w:noWrap/>
            <w:vAlign w:val="center"/>
            <w:hideMark/>
          </w:tcPr>
          <w:p w14:paraId="05EA88CB" w14:textId="77777777" w:rsidR="00017BA9" w:rsidRPr="00F25138" w:rsidRDefault="00017BA9" w:rsidP="00142281">
            <w:pPr>
              <w:spacing w:after="0" w:line="240" w:lineRule="auto"/>
              <w:rPr>
                <w:rFonts w:ascii="Times New Roman" w:eastAsia="Times New Roman" w:hAnsi="Times New Roman" w:cs="Times New Roman"/>
              </w:rPr>
            </w:pPr>
          </w:p>
        </w:tc>
        <w:tc>
          <w:tcPr>
            <w:tcW w:w="721" w:type="dxa"/>
            <w:gridSpan w:val="3"/>
            <w:tcBorders>
              <w:top w:val="nil"/>
              <w:left w:val="nil"/>
              <w:bottom w:val="nil"/>
              <w:right w:val="nil"/>
            </w:tcBorders>
            <w:shd w:val="clear" w:color="auto" w:fill="auto"/>
            <w:noWrap/>
            <w:vAlign w:val="center"/>
            <w:hideMark/>
          </w:tcPr>
          <w:p w14:paraId="118E8F52" w14:textId="77777777" w:rsidR="00017BA9" w:rsidRPr="00F25138" w:rsidRDefault="00017BA9" w:rsidP="00142281">
            <w:pPr>
              <w:spacing w:after="0" w:line="240" w:lineRule="auto"/>
              <w:rPr>
                <w:rFonts w:ascii="Times New Roman" w:eastAsia="Times New Roman" w:hAnsi="Times New Roman" w:cs="Times New Roman"/>
              </w:rPr>
            </w:pPr>
          </w:p>
        </w:tc>
        <w:tc>
          <w:tcPr>
            <w:tcW w:w="651" w:type="dxa"/>
            <w:gridSpan w:val="2"/>
            <w:tcBorders>
              <w:top w:val="nil"/>
              <w:left w:val="nil"/>
              <w:bottom w:val="nil"/>
              <w:right w:val="nil"/>
            </w:tcBorders>
            <w:shd w:val="clear" w:color="auto" w:fill="auto"/>
            <w:noWrap/>
            <w:vAlign w:val="center"/>
            <w:hideMark/>
          </w:tcPr>
          <w:p w14:paraId="251CE4E9" w14:textId="77777777" w:rsidR="00017BA9" w:rsidRPr="00F25138" w:rsidRDefault="00017BA9" w:rsidP="00142281">
            <w:pPr>
              <w:spacing w:after="0" w:line="240" w:lineRule="auto"/>
              <w:rPr>
                <w:rFonts w:ascii="Times New Roman" w:eastAsia="Times New Roman" w:hAnsi="Times New Roman" w:cs="Times New Roman"/>
              </w:rPr>
            </w:pPr>
          </w:p>
        </w:tc>
        <w:tc>
          <w:tcPr>
            <w:tcW w:w="601" w:type="dxa"/>
            <w:gridSpan w:val="2"/>
            <w:tcBorders>
              <w:top w:val="nil"/>
              <w:left w:val="nil"/>
              <w:bottom w:val="nil"/>
              <w:right w:val="nil"/>
            </w:tcBorders>
            <w:shd w:val="clear" w:color="auto" w:fill="auto"/>
            <w:noWrap/>
            <w:vAlign w:val="center"/>
            <w:hideMark/>
          </w:tcPr>
          <w:p w14:paraId="608687FB" w14:textId="77777777" w:rsidR="00017BA9" w:rsidRPr="00F25138" w:rsidRDefault="00017BA9" w:rsidP="00142281">
            <w:pPr>
              <w:spacing w:after="0" w:line="240" w:lineRule="auto"/>
              <w:rPr>
                <w:rFonts w:ascii="Times New Roman" w:eastAsia="Times New Roman" w:hAnsi="Times New Roman" w:cs="Times New Roman"/>
              </w:rPr>
            </w:pPr>
          </w:p>
        </w:tc>
        <w:tc>
          <w:tcPr>
            <w:tcW w:w="586" w:type="dxa"/>
            <w:gridSpan w:val="2"/>
            <w:tcBorders>
              <w:top w:val="nil"/>
              <w:left w:val="nil"/>
              <w:bottom w:val="nil"/>
              <w:right w:val="nil"/>
            </w:tcBorders>
            <w:shd w:val="clear" w:color="auto" w:fill="auto"/>
            <w:noWrap/>
            <w:vAlign w:val="center"/>
            <w:hideMark/>
          </w:tcPr>
          <w:p w14:paraId="241B8339" w14:textId="77777777" w:rsidR="00017BA9" w:rsidRPr="00F25138" w:rsidRDefault="00017BA9" w:rsidP="00142281">
            <w:pPr>
              <w:spacing w:after="0" w:line="240" w:lineRule="auto"/>
              <w:rPr>
                <w:rFonts w:ascii="Times New Roman" w:eastAsia="Times New Roman" w:hAnsi="Times New Roman" w:cs="Times New Roman"/>
              </w:rPr>
            </w:pPr>
          </w:p>
        </w:tc>
        <w:tc>
          <w:tcPr>
            <w:tcW w:w="547" w:type="dxa"/>
            <w:gridSpan w:val="2"/>
            <w:tcBorders>
              <w:top w:val="nil"/>
              <w:left w:val="nil"/>
              <w:bottom w:val="nil"/>
              <w:right w:val="nil"/>
            </w:tcBorders>
            <w:shd w:val="clear" w:color="auto" w:fill="auto"/>
            <w:noWrap/>
            <w:vAlign w:val="center"/>
            <w:hideMark/>
          </w:tcPr>
          <w:p w14:paraId="4E85EFC8" w14:textId="77777777" w:rsidR="00017BA9" w:rsidRPr="00F25138" w:rsidRDefault="00017BA9" w:rsidP="00142281">
            <w:pPr>
              <w:spacing w:after="0" w:line="240" w:lineRule="auto"/>
              <w:rPr>
                <w:rFonts w:ascii="Times New Roman" w:eastAsia="Times New Roman" w:hAnsi="Times New Roman" w:cs="Times New Roman"/>
              </w:rPr>
            </w:pPr>
          </w:p>
        </w:tc>
        <w:tc>
          <w:tcPr>
            <w:tcW w:w="729" w:type="dxa"/>
            <w:gridSpan w:val="2"/>
            <w:tcBorders>
              <w:top w:val="nil"/>
              <w:left w:val="nil"/>
              <w:bottom w:val="nil"/>
              <w:right w:val="nil"/>
            </w:tcBorders>
            <w:shd w:val="clear" w:color="auto" w:fill="auto"/>
            <w:noWrap/>
            <w:vAlign w:val="center"/>
            <w:hideMark/>
          </w:tcPr>
          <w:p w14:paraId="034CAFD7" w14:textId="77777777" w:rsidR="00017BA9" w:rsidRPr="00F25138" w:rsidRDefault="00017BA9" w:rsidP="00142281">
            <w:pPr>
              <w:spacing w:after="0" w:line="240" w:lineRule="auto"/>
              <w:rPr>
                <w:rFonts w:ascii="Times New Roman" w:eastAsia="Times New Roman" w:hAnsi="Times New Roman" w:cs="Times New Roman"/>
              </w:rPr>
            </w:pPr>
          </w:p>
        </w:tc>
        <w:tc>
          <w:tcPr>
            <w:tcW w:w="786" w:type="dxa"/>
            <w:gridSpan w:val="2"/>
            <w:tcBorders>
              <w:top w:val="nil"/>
              <w:left w:val="nil"/>
              <w:bottom w:val="nil"/>
              <w:right w:val="nil"/>
            </w:tcBorders>
            <w:shd w:val="clear" w:color="auto" w:fill="auto"/>
            <w:noWrap/>
            <w:vAlign w:val="center"/>
            <w:hideMark/>
          </w:tcPr>
          <w:p w14:paraId="300278F6" w14:textId="77777777" w:rsidR="00017BA9" w:rsidRPr="00F25138" w:rsidRDefault="00017BA9" w:rsidP="00142281">
            <w:pPr>
              <w:spacing w:after="0" w:line="240" w:lineRule="auto"/>
              <w:rPr>
                <w:rFonts w:ascii="Times New Roman" w:eastAsia="Times New Roman" w:hAnsi="Times New Roman" w:cs="Times New Roman"/>
              </w:rPr>
            </w:pPr>
          </w:p>
        </w:tc>
        <w:tc>
          <w:tcPr>
            <w:tcW w:w="516" w:type="dxa"/>
            <w:gridSpan w:val="2"/>
            <w:tcBorders>
              <w:top w:val="nil"/>
              <w:left w:val="nil"/>
              <w:bottom w:val="nil"/>
              <w:right w:val="nil"/>
            </w:tcBorders>
            <w:shd w:val="clear" w:color="auto" w:fill="auto"/>
            <w:noWrap/>
            <w:vAlign w:val="center"/>
            <w:hideMark/>
          </w:tcPr>
          <w:p w14:paraId="69E75580" w14:textId="77777777" w:rsidR="00017BA9" w:rsidRPr="00F25138" w:rsidRDefault="00017BA9" w:rsidP="00142281">
            <w:pPr>
              <w:spacing w:after="0" w:line="240" w:lineRule="auto"/>
              <w:rPr>
                <w:rFonts w:ascii="Times New Roman" w:eastAsia="Times New Roman" w:hAnsi="Times New Roman" w:cs="Times New Roman"/>
              </w:rPr>
            </w:pPr>
          </w:p>
        </w:tc>
        <w:tc>
          <w:tcPr>
            <w:tcW w:w="632" w:type="dxa"/>
            <w:gridSpan w:val="2"/>
            <w:tcBorders>
              <w:top w:val="nil"/>
              <w:left w:val="nil"/>
              <w:bottom w:val="nil"/>
              <w:right w:val="nil"/>
            </w:tcBorders>
            <w:shd w:val="clear" w:color="auto" w:fill="auto"/>
            <w:noWrap/>
            <w:vAlign w:val="center"/>
            <w:hideMark/>
          </w:tcPr>
          <w:p w14:paraId="6AC80210"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1604159A"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35BD7D1A"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1064DFD1" w14:textId="77777777" w:rsidTr="00017BA9">
        <w:trPr>
          <w:trHeight w:val="315"/>
        </w:trPr>
        <w:tc>
          <w:tcPr>
            <w:tcW w:w="2598" w:type="dxa"/>
            <w:gridSpan w:val="4"/>
            <w:tcBorders>
              <w:top w:val="nil"/>
              <w:left w:val="nil"/>
              <w:bottom w:val="nil"/>
              <w:right w:val="nil"/>
            </w:tcBorders>
            <w:shd w:val="clear" w:color="auto" w:fill="auto"/>
            <w:noWrap/>
            <w:vAlign w:val="center"/>
            <w:hideMark/>
          </w:tcPr>
          <w:p w14:paraId="46216F7E"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Сокращения (справочно, печать не требуется):</w:t>
            </w:r>
          </w:p>
        </w:tc>
        <w:tc>
          <w:tcPr>
            <w:tcW w:w="449" w:type="dxa"/>
            <w:gridSpan w:val="2"/>
            <w:tcBorders>
              <w:top w:val="nil"/>
              <w:left w:val="nil"/>
              <w:bottom w:val="nil"/>
              <w:right w:val="nil"/>
            </w:tcBorders>
            <w:shd w:val="clear" w:color="auto" w:fill="auto"/>
            <w:noWrap/>
            <w:vAlign w:val="center"/>
            <w:hideMark/>
          </w:tcPr>
          <w:p w14:paraId="0BBF1DAD"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p>
        </w:tc>
        <w:tc>
          <w:tcPr>
            <w:tcW w:w="651" w:type="dxa"/>
            <w:gridSpan w:val="2"/>
            <w:tcBorders>
              <w:top w:val="nil"/>
              <w:left w:val="nil"/>
              <w:bottom w:val="nil"/>
              <w:right w:val="nil"/>
            </w:tcBorders>
            <w:shd w:val="clear" w:color="auto" w:fill="auto"/>
            <w:noWrap/>
            <w:vAlign w:val="center"/>
            <w:hideMark/>
          </w:tcPr>
          <w:p w14:paraId="3DE234B7" w14:textId="77777777" w:rsidR="00017BA9" w:rsidRPr="00F25138" w:rsidRDefault="00017BA9" w:rsidP="00142281">
            <w:pPr>
              <w:spacing w:after="0" w:line="240" w:lineRule="auto"/>
              <w:rPr>
                <w:rFonts w:ascii="Times New Roman" w:eastAsia="Times New Roman" w:hAnsi="Times New Roman" w:cs="Times New Roman"/>
              </w:rPr>
            </w:pPr>
          </w:p>
        </w:tc>
        <w:tc>
          <w:tcPr>
            <w:tcW w:w="601" w:type="dxa"/>
            <w:gridSpan w:val="2"/>
            <w:tcBorders>
              <w:top w:val="nil"/>
              <w:left w:val="nil"/>
              <w:bottom w:val="nil"/>
              <w:right w:val="nil"/>
            </w:tcBorders>
            <w:shd w:val="clear" w:color="auto" w:fill="auto"/>
            <w:noWrap/>
            <w:vAlign w:val="center"/>
            <w:hideMark/>
          </w:tcPr>
          <w:p w14:paraId="2A0D132B" w14:textId="77777777" w:rsidR="00017BA9" w:rsidRPr="00F25138" w:rsidRDefault="00017BA9" w:rsidP="00142281">
            <w:pPr>
              <w:spacing w:after="0" w:line="240" w:lineRule="auto"/>
              <w:rPr>
                <w:rFonts w:ascii="Times New Roman" w:eastAsia="Times New Roman" w:hAnsi="Times New Roman" w:cs="Times New Roman"/>
              </w:rPr>
            </w:pPr>
          </w:p>
        </w:tc>
        <w:tc>
          <w:tcPr>
            <w:tcW w:w="586" w:type="dxa"/>
            <w:gridSpan w:val="2"/>
            <w:tcBorders>
              <w:top w:val="nil"/>
              <w:left w:val="nil"/>
              <w:bottom w:val="nil"/>
              <w:right w:val="nil"/>
            </w:tcBorders>
            <w:shd w:val="clear" w:color="auto" w:fill="auto"/>
            <w:noWrap/>
            <w:vAlign w:val="center"/>
            <w:hideMark/>
          </w:tcPr>
          <w:p w14:paraId="52A5256C" w14:textId="77777777" w:rsidR="00017BA9" w:rsidRPr="00F25138" w:rsidRDefault="00017BA9" w:rsidP="00142281">
            <w:pPr>
              <w:spacing w:after="0" w:line="240" w:lineRule="auto"/>
              <w:rPr>
                <w:rFonts w:ascii="Times New Roman" w:eastAsia="Times New Roman" w:hAnsi="Times New Roman" w:cs="Times New Roman"/>
              </w:rPr>
            </w:pPr>
          </w:p>
        </w:tc>
        <w:tc>
          <w:tcPr>
            <w:tcW w:w="547" w:type="dxa"/>
            <w:gridSpan w:val="2"/>
            <w:tcBorders>
              <w:top w:val="nil"/>
              <w:left w:val="nil"/>
              <w:bottom w:val="nil"/>
              <w:right w:val="nil"/>
            </w:tcBorders>
            <w:shd w:val="clear" w:color="auto" w:fill="auto"/>
            <w:noWrap/>
            <w:vAlign w:val="center"/>
            <w:hideMark/>
          </w:tcPr>
          <w:p w14:paraId="2499810B" w14:textId="77777777" w:rsidR="00017BA9" w:rsidRPr="00F25138" w:rsidRDefault="00017BA9" w:rsidP="00142281">
            <w:pPr>
              <w:spacing w:after="0" w:line="240" w:lineRule="auto"/>
              <w:rPr>
                <w:rFonts w:ascii="Times New Roman" w:eastAsia="Times New Roman" w:hAnsi="Times New Roman" w:cs="Times New Roman"/>
              </w:rPr>
            </w:pPr>
          </w:p>
        </w:tc>
        <w:tc>
          <w:tcPr>
            <w:tcW w:w="729" w:type="dxa"/>
            <w:gridSpan w:val="2"/>
            <w:tcBorders>
              <w:top w:val="nil"/>
              <w:left w:val="nil"/>
              <w:bottom w:val="nil"/>
              <w:right w:val="nil"/>
            </w:tcBorders>
            <w:shd w:val="clear" w:color="auto" w:fill="auto"/>
            <w:noWrap/>
            <w:vAlign w:val="center"/>
            <w:hideMark/>
          </w:tcPr>
          <w:p w14:paraId="2FF8508C" w14:textId="77777777" w:rsidR="00017BA9" w:rsidRPr="00F25138" w:rsidRDefault="00017BA9" w:rsidP="00142281">
            <w:pPr>
              <w:spacing w:after="0" w:line="240" w:lineRule="auto"/>
              <w:rPr>
                <w:rFonts w:ascii="Times New Roman" w:eastAsia="Times New Roman" w:hAnsi="Times New Roman" w:cs="Times New Roman"/>
              </w:rPr>
            </w:pPr>
          </w:p>
        </w:tc>
        <w:tc>
          <w:tcPr>
            <w:tcW w:w="786" w:type="dxa"/>
            <w:gridSpan w:val="2"/>
            <w:tcBorders>
              <w:top w:val="nil"/>
              <w:left w:val="nil"/>
              <w:bottom w:val="nil"/>
              <w:right w:val="nil"/>
            </w:tcBorders>
            <w:shd w:val="clear" w:color="auto" w:fill="auto"/>
            <w:noWrap/>
            <w:vAlign w:val="center"/>
            <w:hideMark/>
          </w:tcPr>
          <w:p w14:paraId="6436E49F" w14:textId="77777777" w:rsidR="00017BA9" w:rsidRPr="00F25138" w:rsidRDefault="00017BA9" w:rsidP="00142281">
            <w:pPr>
              <w:spacing w:after="0" w:line="240" w:lineRule="auto"/>
              <w:rPr>
                <w:rFonts w:ascii="Times New Roman" w:eastAsia="Times New Roman" w:hAnsi="Times New Roman" w:cs="Times New Roman"/>
              </w:rPr>
            </w:pPr>
          </w:p>
        </w:tc>
        <w:tc>
          <w:tcPr>
            <w:tcW w:w="516" w:type="dxa"/>
            <w:gridSpan w:val="2"/>
            <w:tcBorders>
              <w:top w:val="nil"/>
              <w:left w:val="nil"/>
              <w:bottom w:val="nil"/>
              <w:right w:val="nil"/>
            </w:tcBorders>
            <w:shd w:val="clear" w:color="auto" w:fill="auto"/>
            <w:noWrap/>
            <w:vAlign w:val="center"/>
            <w:hideMark/>
          </w:tcPr>
          <w:p w14:paraId="28ED98D5" w14:textId="77777777" w:rsidR="00017BA9" w:rsidRPr="00F25138" w:rsidRDefault="00017BA9" w:rsidP="00142281">
            <w:pPr>
              <w:spacing w:after="0" w:line="240" w:lineRule="auto"/>
              <w:rPr>
                <w:rFonts w:ascii="Times New Roman" w:eastAsia="Times New Roman" w:hAnsi="Times New Roman" w:cs="Times New Roman"/>
              </w:rPr>
            </w:pPr>
          </w:p>
        </w:tc>
        <w:tc>
          <w:tcPr>
            <w:tcW w:w="632" w:type="dxa"/>
            <w:gridSpan w:val="2"/>
            <w:tcBorders>
              <w:top w:val="nil"/>
              <w:left w:val="nil"/>
              <w:bottom w:val="nil"/>
              <w:right w:val="nil"/>
            </w:tcBorders>
            <w:shd w:val="clear" w:color="auto" w:fill="auto"/>
            <w:noWrap/>
            <w:vAlign w:val="center"/>
            <w:hideMark/>
          </w:tcPr>
          <w:p w14:paraId="3E0CDA87"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0E283AE6"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38683277"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0A89428E" w14:textId="77777777" w:rsidTr="00017BA9">
        <w:trPr>
          <w:trHeight w:val="255"/>
        </w:trPr>
        <w:tc>
          <w:tcPr>
            <w:tcW w:w="545" w:type="dxa"/>
            <w:tcBorders>
              <w:top w:val="single" w:sz="4" w:space="0" w:color="auto"/>
              <w:left w:val="single" w:sz="4" w:space="0" w:color="auto"/>
              <w:bottom w:val="single" w:sz="4" w:space="0" w:color="auto"/>
              <w:right w:val="single" w:sz="4" w:space="0" w:color="auto"/>
            </w:tcBorders>
            <w:shd w:val="clear" w:color="000000" w:fill="DBDBDB"/>
            <w:noWrap/>
            <w:vAlign w:val="center"/>
            <w:hideMark/>
          </w:tcPr>
          <w:p w14:paraId="08EB0D93"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F</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3C74802B"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Fatality</w:t>
            </w:r>
            <w:proofErr w:type="spellEnd"/>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5C65BB33"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Травма, повлекшая смерть пострадавшего</w:t>
            </w:r>
          </w:p>
        </w:tc>
        <w:tc>
          <w:tcPr>
            <w:tcW w:w="516" w:type="dxa"/>
            <w:gridSpan w:val="2"/>
            <w:tcBorders>
              <w:top w:val="nil"/>
              <w:left w:val="nil"/>
              <w:bottom w:val="nil"/>
              <w:right w:val="nil"/>
            </w:tcBorders>
            <w:shd w:val="clear" w:color="auto" w:fill="auto"/>
            <w:noWrap/>
            <w:vAlign w:val="center"/>
            <w:hideMark/>
          </w:tcPr>
          <w:p w14:paraId="45CB7B9A"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2A51A840"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19B068E8"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1FB554F7"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4872FC25" w14:textId="77777777" w:rsidTr="00017BA9">
        <w:trPr>
          <w:trHeight w:val="255"/>
        </w:trPr>
        <w:tc>
          <w:tcPr>
            <w:tcW w:w="545"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4ECAE540"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LTI</w:t>
            </w:r>
          </w:p>
        </w:tc>
        <w:tc>
          <w:tcPr>
            <w:tcW w:w="1166"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58C9B3C5"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Lost</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Time</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Injury</w:t>
            </w:r>
            <w:proofErr w:type="spellEnd"/>
          </w:p>
        </w:tc>
        <w:tc>
          <w:tcPr>
            <w:tcW w:w="615" w:type="dxa"/>
            <w:tcBorders>
              <w:top w:val="nil"/>
              <w:left w:val="nil"/>
              <w:bottom w:val="single" w:sz="4" w:space="0" w:color="auto"/>
              <w:right w:val="single" w:sz="4" w:space="0" w:color="auto"/>
            </w:tcBorders>
            <w:shd w:val="clear" w:color="000000" w:fill="DBDBDB"/>
            <w:noWrap/>
            <w:vAlign w:val="center"/>
            <w:hideMark/>
          </w:tcPr>
          <w:p w14:paraId="4D027F82"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Тяж.</w:t>
            </w:r>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73E26A20"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Травма (тяжелая) с временной / стойкой утратой трудоспособности</w:t>
            </w:r>
          </w:p>
        </w:tc>
        <w:tc>
          <w:tcPr>
            <w:tcW w:w="516" w:type="dxa"/>
            <w:gridSpan w:val="2"/>
            <w:tcBorders>
              <w:top w:val="nil"/>
              <w:left w:val="nil"/>
              <w:bottom w:val="nil"/>
              <w:right w:val="nil"/>
            </w:tcBorders>
            <w:shd w:val="clear" w:color="auto" w:fill="auto"/>
            <w:noWrap/>
            <w:vAlign w:val="center"/>
            <w:hideMark/>
          </w:tcPr>
          <w:p w14:paraId="500E4DE7"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4FCF6F8F"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63F79637"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2C4AB0F2"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19ED8AC8" w14:textId="77777777" w:rsidTr="00017BA9">
        <w:trPr>
          <w:trHeight w:val="255"/>
        </w:trPr>
        <w:tc>
          <w:tcPr>
            <w:tcW w:w="545" w:type="dxa"/>
            <w:vMerge/>
            <w:tcBorders>
              <w:top w:val="nil"/>
              <w:left w:val="single" w:sz="4" w:space="0" w:color="auto"/>
              <w:bottom w:val="single" w:sz="4" w:space="0" w:color="auto"/>
              <w:right w:val="single" w:sz="4" w:space="0" w:color="auto"/>
            </w:tcBorders>
            <w:vAlign w:val="center"/>
            <w:hideMark/>
          </w:tcPr>
          <w:p w14:paraId="7E3FF52C" w14:textId="77777777" w:rsidR="00017BA9" w:rsidRPr="00F25138" w:rsidRDefault="00017BA9" w:rsidP="00142281">
            <w:pPr>
              <w:spacing w:after="0" w:line="240" w:lineRule="auto"/>
              <w:rPr>
                <w:rFonts w:ascii="Times New Roman" w:eastAsia="Times New Roman" w:hAnsi="Times New Roman" w:cs="Times New Roman"/>
                <w:b/>
                <w:bCs/>
                <w:color w:val="000000"/>
              </w:rPr>
            </w:pPr>
          </w:p>
        </w:tc>
        <w:tc>
          <w:tcPr>
            <w:tcW w:w="1166" w:type="dxa"/>
            <w:vMerge/>
            <w:tcBorders>
              <w:top w:val="nil"/>
              <w:left w:val="single" w:sz="4" w:space="0" w:color="auto"/>
              <w:bottom w:val="single" w:sz="4" w:space="0" w:color="auto"/>
              <w:right w:val="single" w:sz="4" w:space="0" w:color="auto"/>
            </w:tcBorders>
            <w:vAlign w:val="center"/>
            <w:hideMark/>
          </w:tcPr>
          <w:p w14:paraId="76ADA21A" w14:textId="77777777" w:rsidR="00017BA9" w:rsidRPr="00F25138" w:rsidRDefault="00017BA9" w:rsidP="00142281">
            <w:pPr>
              <w:spacing w:after="0" w:line="240" w:lineRule="auto"/>
              <w:rPr>
                <w:rFonts w:ascii="Times New Roman" w:eastAsia="Times New Roman" w:hAnsi="Times New Roman" w:cs="Times New Roman"/>
                <w:b/>
                <w:bCs/>
                <w:color w:val="000000"/>
              </w:rPr>
            </w:pPr>
          </w:p>
        </w:tc>
        <w:tc>
          <w:tcPr>
            <w:tcW w:w="615" w:type="dxa"/>
            <w:tcBorders>
              <w:top w:val="nil"/>
              <w:left w:val="nil"/>
              <w:bottom w:val="single" w:sz="4" w:space="0" w:color="auto"/>
              <w:right w:val="single" w:sz="4" w:space="0" w:color="auto"/>
            </w:tcBorders>
            <w:shd w:val="clear" w:color="000000" w:fill="DBDBDB"/>
            <w:noWrap/>
            <w:vAlign w:val="center"/>
            <w:hideMark/>
          </w:tcPr>
          <w:p w14:paraId="7E30A8DE"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Легк</w:t>
            </w:r>
            <w:proofErr w:type="spellEnd"/>
            <w:r w:rsidRPr="00F25138">
              <w:rPr>
                <w:rFonts w:ascii="Times New Roman" w:eastAsia="Times New Roman" w:hAnsi="Times New Roman" w:cs="Times New Roman"/>
                <w:b/>
                <w:bCs/>
                <w:color w:val="000000"/>
              </w:rPr>
              <w:t>.</w:t>
            </w:r>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2BCB3C5E"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Травма (легкая) с временной / стойкой утратой трудоспособности</w:t>
            </w:r>
          </w:p>
        </w:tc>
        <w:tc>
          <w:tcPr>
            <w:tcW w:w="516" w:type="dxa"/>
            <w:gridSpan w:val="2"/>
            <w:tcBorders>
              <w:top w:val="nil"/>
              <w:left w:val="nil"/>
              <w:bottom w:val="nil"/>
              <w:right w:val="nil"/>
            </w:tcBorders>
            <w:shd w:val="clear" w:color="auto" w:fill="auto"/>
            <w:noWrap/>
            <w:vAlign w:val="center"/>
            <w:hideMark/>
          </w:tcPr>
          <w:p w14:paraId="2ED7B565"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2456B5F7"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2D8F8924"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768CFDB2"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6B12FF41" w14:textId="77777777" w:rsidTr="00017BA9">
        <w:trPr>
          <w:trHeight w:val="255"/>
        </w:trPr>
        <w:tc>
          <w:tcPr>
            <w:tcW w:w="545" w:type="dxa"/>
            <w:tcBorders>
              <w:top w:val="nil"/>
              <w:left w:val="single" w:sz="4" w:space="0" w:color="auto"/>
              <w:bottom w:val="single" w:sz="4" w:space="0" w:color="auto"/>
              <w:right w:val="single" w:sz="4" w:space="0" w:color="auto"/>
            </w:tcBorders>
            <w:shd w:val="clear" w:color="000000" w:fill="DBDBDB"/>
            <w:noWrap/>
            <w:vAlign w:val="center"/>
            <w:hideMark/>
          </w:tcPr>
          <w:p w14:paraId="48F1CA89"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RWI</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7EF3C63A"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Restricted</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Work</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Injury</w:t>
            </w:r>
            <w:proofErr w:type="spellEnd"/>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6908A4D1"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Травма с временным переводом на другую работу</w:t>
            </w:r>
          </w:p>
        </w:tc>
        <w:tc>
          <w:tcPr>
            <w:tcW w:w="516" w:type="dxa"/>
            <w:gridSpan w:val="2"/>
            <w:tcBorders>
              <w:top w:val="nil"/>
              <w:left w:val="nil"/>
              <w:bottom w:val="nil"/>
              <w:right w:val="nil"/>
            </w:tcBorders>
            <w:shd w:val="clear" w:color="auto" w:fill="auto"/>
            <w:noWrap/>
            <w:vAlign w:val="center"/>
            <w:hideMark/>
          </w:tcPr>
          <w:p w14:paraId="0BA7C89C"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3EC7C49D"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10CEA0DE"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61FE125A"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4F5955C9" w14:textId="77777777" w:rsidTr="00017BA9">
        <w:trPr>
          <w:trHeight w:val="255"/>
        </w:trPr>
        <w:tc>
          <w:tcPr>
            <w:tcW w:w="545" w:type="dxa"/>
            <w:tcBorders>
              <w:top w:val="nil"/>
              <w:left w:val="single" w:sz="4" w:space="0" w:color="auto"/>
              <w:bottom w:val="single" w:sz="4" w:space="0" w:color="auto"/>
              <w:right w:val="single" w:sz="4" w:space="0" w:color="auto"/>
            </w:tcBorders>
            <w:shd w:val="clear" w:color="000000" w:fill="DBDBDB"/>
            <w:noWrap/>
            <w:vAlign w:val="center"/>
            <w:hideMark/>
          </w:tcPr>
          <w:p w14:paraId="52D7446B"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MTI</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2768949D"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Medical</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Treatment</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Injury</w:t>
            </w:r>
            <w:proofErr w:type="spellEnd"/>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721A1968"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Количество микротравм</w:t>
            </w:r>
          </w:p>
        </w:tc>
        <w:tc>
          <w:tcPr>
            <w:tcW w:w="516" w:type="dxa"/>
            <w:gridSpan w:val="2"/>
            <w:tcBorders>
              <w:top w:val="nil"/>
              <w:left w:val="nil"/>
              <w:bottom w:val="nil"/>
              <w:right w:val="nil"/>
            </w:tcBorders>
            <w:shd w:val="clear" w:color="auto" w:fill="auto"/>
            <w:noWrap/>
            <w:vAlign w:val="center"/>
            <w:hideMark/>
          </w:tcPr>
          <w:p w14:paraId="6E4DAAD5"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349F978E"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6985E4E5"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50AB1BE1"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09F2FE90" w14:textId="77777777" w:rsidTr="00017BA9">
        <w:trPr>
          <w:trHeight w:val="255"/>
        </w:trPr>
        <w:tc>
          <w:tcPr>
            <w:tcW w:w="545" w:type="dxa"/>
            <w:tcBorders>
              <w:top w:val="nil"/>
              <w:left w:val="single" w:sz="4" w:space="0" w:color="auto"/>
              <w:bottom w:val="single" w:sz="4" w:space="0" w:color="auto"/>
              <w:right w:val="single" w:sz="4" w:space="0" w:color="auto"/>
            </w:tcBorders>
            <w:shd w:val="clear" w:color="000000" w:fill="DBDBDB"/>
            <w:noWrap/>
            <w:vAlign w:val="center"/>
            <w:hideMark/>
          </w:tcPr>
          <w:p w14:paraId="313CF210"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FAI</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0A1F14D3"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First</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Aid</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Injury</w:t>
            </w:r>
            <w:proofErr w:type="spellEnd"/>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656EA14A"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Количество выявленных случаев ухудшения состояния здоровья</w:t>
            </w:r>
          </w:p>
        </w:tc>
        <w:tc>
          <w:tcPr>
            <w:tcW w:w="516" w:type="dxa"/>
            <w:gridSpan w:val="2"/>
            <w:tcBorders>
              <w:top w:val="nil"/>
              <w:left w:val="nil"/>
              <w:bottom w:val="nil"/>
              <w:right w:val="nil"/>
            </w:tcBorders>
            <w:shd w:val="clear" w:color="auto" w:fill="auto"/>
            <w:noWrap/>
            <w:vAlign w:val="center"/>
            <w:hideMark/>
          </w:tcPr>
          <w:p w14:paraId="602E8E64"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75196B7D"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6B3DA074"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364180B2"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67DA96EA" w14:textId="77777777" w:rsidTr="00017BA9">
        <w:trPr>
          <w:trHeight w:val="255"/>
        </w:trPr>
        <w:tc>
          <w:tcPr>
            <w:tcW w:w="545"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4A1CA23E"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IHCA</w:t>
            </w:r>
          </w:p>
        </w:tc>
        <w:tc>
          <w:tcPr>
            <w:tcW w:w="1166"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47890CC0"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Identified</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Hazard</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Conditions</w:t>
            </w:r>
            <w:proofErr w:type="spellEnd"/>
            <w:r w:rsidRPr="00F25138">
              <w:rPr>
                <w:rFonts w:ascii="Times New Roman" w:eastAsia="Times New Roman" w:hAnsi="Times New Roman" w:cs="Times New Roman"/>
                <w:b/>
                <w:bCs/>
                <w:color w:val="000000"/>
              </w:rPr>
              <w:t>/</w:t>
            </w:r>
            <w:proofErr w:type="spellStart"/>
            <w:r w:rsidRPr="00F25138">
              <w:rPr>
                <w:rFonts w:ascii="Times New Roman" w:eastAsia="Times New Roman" w:hAnsi="Times New Roman" w:cs="Times New Roman"/>
                <w:b/>
                <w:bCs/>
                <w:color w:val="000000"/>
              </w:rPr>
              <w:t>Actions</w:t>
            </w:r>
            <w:proofErr w:type="spellEnd"/>
          </w:p>
        </w:tc>
        <w:tc>
          <w:tcPr>
            <w:tcW w:w="615" w:type="dxa"/>
            <w:tcBorders>
              <w:top w:val="nil"/>
              <w:left w:val="nil"/>
              <w:bottom w:val="single" w:sz="4" w:space="0" w:color="auto"/>
              <w:right w:val="single" w:sz="4" w:space="0" w:color="auto"/>
            </w:tcBorders>
            <w:shd w:val="clear" w:color="000000" w:fill="DBDBDB"/>
            <w:noWrap/>
            <w:vAlign w:val="center"/>
            <w:hideMark/>
          </w:tcPr>
          <w:p w14:paraId="6FBAEEA0"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Услов</w:t>
            </w:r>
            <w:proofErr w:type="spellEnd"/>
            <w:r w:rsidRPr="00F25138">
              <w:rPr>
                <w:rFonts w:ascii="Times New Roman" w:eastAsia="Times New Roman" w:hAnsi="Times New Roman" w:cs="Times New Roman"/>
                <w:b/>
                <w:bCs/>
                <w:color w:val="000000"/>
              </w:rPr>
              <w:t>.</w:t>
            </w:r>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716157E6"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 xml:space="preserve">Количество выявленных опасных условий </w:t>
            </w:r>
          </w:p>
        </w:tc>
        <w:tc>
          <w:tcPr>
            <w:tcW w:w="516" w:type="dxa"/>
            <w:gridSpan w:val="2"/>
            <w:tcBorders>
              <w:top w:val="nil"/>
              <w:left w:val="nil"/>
              <w:bottom w:val="nil"/>
              <w:right w:val="nil"/>
            </w:tcBorders>
            <w:shd w:val="clear" w:color="auto" w:fill="auto"/>
            <w:noWrap/>
            <w:vAlign w:val="center"/>
            <w:hideMark/>
          </w:tcPr>
          <w:p w14:paraId="3E76026C"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5047CA6A"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6D2D34E6"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7A534713"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136012E5" w14:textId="77777777" w:rsidTr="00017BA9">
        <w:trPr>
          <w:trHeight w:val="255"/>
        </w:trPr>
        <w:tc>
          <w:tcPr>
            <w:tcW w:w="545" w:type="dxa"/>
            <w:vMerge/>
            <w:tcBorders>
              <w:top w:val="nil"/>
              <w:left w:val="single" w:sz="4" w:space="0" w:color="auto"/>
              <w:bottom w:val="single" w:sz="4" w:space="0" w:color="auto"/>
              <w:right w:val="single" w:sz="4" w:space="0" w:color="auto"/>
            </w:tcBorders>
            <w:vAlign w:val="center"/>
            <w:hideMark/>
          </w:tcPr>
          <w:p w14:paraId="47DC8851" w14:textId="77777777" w:rsidR="00017BA9" w:rsidRPr="00F25138" w:rsidRDefault="00017BA9" w:rsidP="00142281">
            <w:pPr>
              <w:spacing w:after="0" w:line="240" w:lineRule="auto"/>
              <w:rPr>
                <w:rFonts w:ascii="Times New Roman" w:eastAsia="Times New Roman" w:hAnsi="Times New Roman" w:cs="Times New Roman"/>
                <w:b/>
                <w:bCs/>
                <w:color w:val="000000"/>
              </w:rPr>
            </w:pPr>
          </w:p>
        </w:tc>
        <w:tc>
          <w:tcPr>
            <w:tcW w:w="1166" w:type="dxa"/>
            <w:vMerge/>
            <w:tcBorders>
              <w:top w:val="nil"/>
              <w:left w:val="single" w:sz="4" w:space="0" w:color="auto"/>
              <w:bottom w:val="single" w:sz="4" w:space="0" w:color="auto"/>
              <w:right w:val="single" w:sz="4" w:space="0" w:color="auto"/>
            </w:tcBorders>
            <w:vAlign w:val="center"/>
            <w:hideMark/>
          </w:tcPr>
          <w:p w14:paraId="7266682F" w14:textId="77777777" w:rsidR="00017BA9" w:rsidRPr="00F25138" w:rsidRDefault="00017BA9" w:rsidP="00142281">
            <w:pPr>
              <w:spacing w:after="0" w:line="240" w:lineRule="auto"/>
              <w:rPr>
                <w:rFonts w:ascii="Times New Roman" w:eastAsia="Times New Roman" w:hAnsi="Times New Roman" w:cs="Times New Roman"/>
                <w:b/>
                <w:bCs/>
                <w:color w:val="000000"/>
              </w:rPr>
            </w:pPr>
          </w:p>
        </w:tc>
        <w:tc>
          <w:tcPr>
            <w:tcW w:w="615" w:type="dxa"/>
            <w:tcBorders>
              <w:top w:val="nil"/>
              <w:left w:val="nil"/>
              <w:bottom w:val="single" w:sz="4" w:space="0" w:color="auto"/>
              <w:right w:val="single" w:sz="4" w:space="0" w:color="auto"/>
            </w:tcBorders>
            <w:shd w:val="clear" w:color="000000" w:fill="DBDBDB"/>
            <w:noWrap/>
            <w:vAlign w:val="center"/>
            <w:hideMark/>
          </w:tcPr>
          <w:p w14:paraId="5DB7CE54"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Действ.</w:t>
            </w:r>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6F736513"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Количество выявленных опасных действий</w:t>
            </w:r>
          </w:p>
        </w:tc>
        <w:tc>
          <w:tcPr>
            <w:tcW w:w="516" w:type="dxa"/>
            <w:gridSpan w:val="2"/>
            <w:tcBorders>
              <w:top w:val="nil"/>
              <w:left w:val="nil"/>
              <w:bottom w:val="nil"/>
              <w:right w:val="nil"/>
            </w:tcBorders>
            <w:shd w:val="clear" w:color="auto" w:fill="auto"/>
            <w:noWrap/>
            <w:vAlign w:val="center"/>
            <w:hideMark/>
          </w:tcPr>
          <w:p w14:paraId="38F96DB5"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53F2907E"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1B9E2684"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1D384948"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4EB5E66F" w14:textId="77777777" w:rsidTr="00017BA9">
        <w:trPr>
          <w:trHeight w:val="255"/>
        </w:trPr>
        <w:tc>
          <w:tcPr>
            <w:tcW w:w="545" w:type="dxa"/>
            <w:tcBorders>
              <w:top w:val="nil"/>
              <w:left w:val="single" w:sz="4" w:space="0" w:color="auto"/>
              <w:bottom w:val="single" w:sz="4" w:space="0" w:color="auto"/>
              <w:right w:val="single" w:sz="4" w:space="0" w:color="auto"/>
            </w:tcBorders>
            <w:shd w:val="clear" w:color="000000" w:fill="DBDBDB"/>
            <w:noWrap/>
            <w:vAlign w:val="center"/>
            <w:hideMark/>
          </w:tcPr>
          <w:p w14:paraId="67C19675"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OD</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08B5FA59"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Occupational</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Disease</w:t>
            </w:r>
            <w:proofErr w:type="spellEnd"/>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4851D4C4"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Количество случаев профессиональных заболеваний</w:t>
            </w:r>
          </w:p>
        </w:tc>
        <w:tc>
          <w:tcPr>
            <w:tcW w:w="516" w:type="dxa"/>
            <w:gridSpan w:val="2"/>
            <w:tcBorders>
              <w:top w:val="nil"/>
              <w:left w:val="nil"/>
              <w:bottom w:val="nil"/>
              <w:right w:val="nil"/>
            </w:tcBorders>
            <w:shd w:val="clear" w:color="auto" w:fill="auto"/>
            <w:noWrap/>
            <w:vAlign w:val="center"/>
            <w:hideMark/>
          </w:tcPr>
          <w:p w14:paraId="065C3208"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19F813AE"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5D17CB95"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74E9F701"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7FF2554C" w14:textId="77777777" w:rsidTr="00017BA9">
        <w:trPr>
          <w:trHeight w:val="255"/>
        </w:trPr>
        <w:tc>
          <w:tcPr>
            <w:tcW w:w="2326" w:type="dxa"/>
            <w:gridSpan w:val="3"/>
            <w:tcBorders>
              <w:top w:val="single" w:sz="4" w:space="0" w:color="auto"/>
              <w:left w:val="single" w:sz="4" w:space="0" w:color="auto"/>
              <w:bottom w:val="single" w:sz="4" w:space="0" w:color="auto"/>
              <w:right w:val="single" w:sz="4" w:space="0" w:color="auto"/>
            </w:tcBorders>
            <w:shd w:val="clear" w:color="000000" w:fill="DBDBDB"/>
            <w:noWrap/>
            <w:vAlign w:val="center"/>
            <w:hideMark/>
          </w:tcPr>
          <w:p w14:paraId="335620F1"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ФЧЧ</w:t>
            </w:r>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0A3A979E"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Фактически отработанные человеко-часы за отчетный период</w:t>
            </w:r>
          </w:p>
        </w:tc>
        <w:tc>
          <w:tcPr>
            <w:tcW w:w="516" w:type="dxa"/>
            <w:gridSpan w:val="2"/>
            <w:tcBorders>
              <w:top w:val="nil"/>
              <w:left w:val="nil"/>
              <w:bottom w:val="nil"/>
              <w:right w:val="nil"/>
            </w:tcBorders>
            <w:shd w:val="clear" w:color="auto" w:fill="auto"/>
            <w:noWrap/>
            <w:vAlign w:val="center"/>
            <w:hideMark/>
          </w:tcPr>
          <w:p w14:paraId="04D7489E"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52097C10"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50E94129"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1F75A973"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5B3635EF" w14:textId="77777777" w:rsidTr="00017BA9">
        <w:trPr>
          <w:trHeight w:val="255"/>
        </w:trPr>
        <w:tc>
          <w:tcPr>
            <w:tcW w:w="545" w:type="dxa"/>
            <w:tcBorders>
              <w:top w:val="nil"/>
              <w:left w:val="single" w:sz="4" w:space="0" w:color="auto"/>
              <w:bottom w:val="single" w:sz="4" w:space="0" w:color="auto"/>
              <w:right w:val="single" w:sz="4" w:space="0" w:color="auto"/>
            </w:tcBorders>
            <w:shd w:val="clear" w:color="000000" w:fill="DBDBDB"/>
            <w:noWrap/>
            <w:vAlign w:val="center"/>
            <w:hideMark/>
          </w:tcPr>
          <w:p w14:paraId="0EBF517A"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LTID</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5CA57B60"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Lost</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Time</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Injury</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Days</w:t>
            </w:r>
            <w:proofErr w:type="spellEnd"/>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537B0BB5"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 xml:space="preserve">Количество дней временной утраты трудоспособности </w:t>
            </w:r>
          </w:p>
        </w:tc>
        <w:tc>
          <w:tcPr>
            <w:tcW w:w="516" w:type="dxa"/>
            <w:gridSpan w:val="2"/>
            <w:tcBorders>
              <w:top w:val="nil"/>
              <w:left w:val="nil"/>
              <w:bottom w:val="nil"/>
              <w:right w:val="nil"/>
            </w:tcBorders>
            <w:shd w:val="clear" w:color="auto" w:fill="auto"/>
            <w:noWrap/>
            <w:vAlign w:val="center"/>
            <w:hideMark/>
          </w:tcPr>
          <w:p w14:paraId="327D05EE"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015959E0"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5BD994C1"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452C9AAA"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6B3F05E6" w14:textId="77777777" w:rsidTr="00017BA9">
        <w:trPr>
          <w:trHeight w:val="255"/>
        </w:trPr>
        <w:tc>
          <w:tcPr>
            <w:tcW w:w="545" w:type="dxa"/>
            <w:tcBorders>
              <w:top w:val="nil"/>
              <w:left w:val="single" w:sz="4" w:space="0" w:color="auto"/>
              <w:bottom w:val="single" w:sz="4" w:space="0" w:color="auto"/>
              <w:right w:val="single" w:sz="4" w:space="0" w:color="auto"/>
            </w:tcBorders>
            <w:shd w:val="clear" w:color="000000" w:fill="DBDBDB"/>
            <w:noWrap/>
            <w:vAlign w:val="center"/>
            <w:hideMark/>
          </w:tcPr>
          <w:p w14:paraId="49C00B48"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RWID</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677DB3DA"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Restricted</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Work</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Injury</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Days</w:t>
            </w:r>
            <w:proofErr w:type="spellEnd"/>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5C69A535"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Количество дней временного перевода на другую работу</w:t>
            </w:r>
          </w:p>
        </w:tc>
        <w:tc>
          <w:tcPr>
            <w:tcW w:w="516" w:type="dxa"/>
            <w:gridSpan w:val="2"/>
            <w:tcBorders>
              <w:top w:val="nil"/>
              <w:left w:val="nil"/>
              <w:bottom w:val="nil"/>
              <w:right w:val="nil"/>
            </w:tcBorders>
            <w:shd w:val="clear" w:color="auto" w:fill="auto"/>
            <w:noWrap/>
            <w:vAlign w:val="center"/>
            <w:hideMark/>
          </w:tcPr>
          <w:p w14:paraId="5BF3DB7D"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35382034"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453843E8"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1A91ED08" w14:textId="77777777" w:rsidR="00017BA9" w:rsidRPr="00F25138" w:rsidRDefault="00017BA9" w:rsidP="00142281">
            <w:pPr>
              <w:spacing w:after="0" w:line="240" w:lineRule="auto"/>
              <w:rPr>
                <w:rFonts w:ascii="Times New Roman" w:eastAsia="Times New Roman" w:hAnsi="Times New Roman" w:cs="Times New Roman"/>
              </w:rPr>
            </w:pPr>
          </w:p>
        </w:tc>
      </w:tr>
    </w:tbl>
    <w:p w14:paraId="0C3DCBE7" w14:textId="53D3A986" w:rsidR="00A731CB" w:rsidRDefault="00A731CB" w:rsidP="00D26462">
      <w:pPr>
        <w:suppressAutoHyphens/>
        <w:autoSpaceDE w:val="0"/>
        <w:spacing w:before="120"/>
        <w:jc w:val="center"/>
        <w:outlineLvl w:val="0"/>
        <w:rPr>
          <w:rFonts w:ascii="Times New Roman" w:hAnsi="Times New Roman" w:cs="Times New Roman"/>
          <w:b/>
          <w:sz w:val="22"/>
          <w:szCs w:val="22"/>
        </w:rPr>
      </w:pPr>
    </w:p>
    <w:p w14:paraId="7A1B4E45" w14:textId="4649BC49" w:rsidR="00181205" w:rsidRDefault="00181205" w:rsidP="00D26462">
      <w:pPr>
        <w:suppressAutoHyphens/>
        <w:autoSpaceDE w:val="0"/>
        <w:spacing w:before="120"/>
        <w:jc w:val="center"/>
        <w:outlineLvl w:val="0"/>
        <w:rPr>
          <w:rFonts w:ascii="Times New Roman" w:hAnsi="Times New Roman" w:cs="Times New Roman"/>
          <w:b/>
          <w:sz w:val="22"/>
          <w:szCs w:val="22"/>
        </w:rPr>
      </w:pPr>
    </w:p>
    <w:p w14:paraId="15C9128A" w14:textId="0E3D2C98" w:rsidR="00181205" w:rsidRDefault="00181205" w:rsidP="00D26462">
      <w:pPr>
        <w:suppressAutoHyphens/>
        <w:autoSpaceDE w:val="0"/>
        <w:spacing w:before="120"/>
        <w:jc w:val="center"/>
        <w:outlineLvl w:val="0"/>
        <w:rPr>
          <w:rFonts w:ascii="Times New Roman" w:hAnsi="Times New Roman" w:cs="Times New Roman"/>
          <w:b/>
          <w:sz w:val="22"/>
          <w:szCs w:val="22"/>
        </w:rPr>
      </w:pPr>
    </w:p>
    <w:p w14:paraId="2E74FA31" w14:textId="67A8CFD8" w:rsidR="00181205" w:rsidRPr="00907FC9" w:rsidRDefault="00181205" w:rsidP="00181205">
      <w:pPr>
        <w:suppressAutoHyphens/>
        <w:autoSpaceDE w:val="0"/>
        <w:spacing w:before="120" w:line="240" w:lineRule="auto"/>
        <w:ind w:firstLine="6804"/>
        <w:jc w:val="right"/>
        <w:outlineLvl w:val="0"/>
        <w:rPr>
          <w:rFonts w:ascii="Times New Roman" w:eastAsia="Times New Roman" w:hAnsi="Times New Roman" w:cs="Times New Roman"/>
          <w:sz w:val="22"/>
          <w:szCs w:val="22"/>
          <w:lang w:eastAsia="ar-SA"/>
        </w:rPr>
      </w:pPr>
      <w:r w:rsidRPr="00907FC9">
        <w:rPr>
          <w:rFonts w:ascii="Times New Roman" w:eastAsia="Times New Roman" w:hAnsi="Times New Roman" w:cs="Times New Roman"/>
          <w:sz w:val="22"/>
          <w:szCs w:val="22"/>
          <w:lang w:eastAsia="ar-SA"/>
        </w:rPr>
        <w:lastRenderedPageBreak/>
        <w:t>Приложение №</w:t>
      </w:r>
      <w:r w:rsidRPr="00907FC9">
        <w:rPr>
          <w:rFonts w:ascii="Times New Roman" w:eastAsia="Times New Roman" w:hAnsi="Times New Roman" w:cs="Times New Roman"/>
          <w:sz w:val="22"/>
          <w:szCs w:val="22"/>
          <w:lang w:val="en-US" w:eastAsia="ar-SA"/>
        </w:rPr>
        <w:t> </w:t>
      </w:r>
      <w:r w:rsidRPr="00907FC9">
        <w:rPr>
          <w:rFonts w:ascii="Times New Roman" w:eastAsia="Times New Roman" w:hAnsi="Times New Roman" w:cs="Times New Roman"/>
          <w:sz w:val="22"/>
          <w:szCs w:val="22"/>
          <w:lang w:eastAsia="ar-SA"/>
        </w:rPr>
        <w:t>1</w:t>
      </w:r>
      <w:r>
        <w:rPr>
          <w:rFonts w:ascii="Times New Roman" w:eastAsia="Times New Roman" w:hAnsi="Times New Roman" w:cs="Times New Roman"/>
          <w:sz w:val="22"/>
          <w:szCs w:val="22"/>
          <w:lang w:eastAsia="ar-SA"/>
        </w:rPr>
        <w:t>4</w:t>
      </w:r>
      <w:r w:rsidRPr="00907FC9">
        <w:rPr>
          <w:rFonts w:ascii="Times New Roman" w:eastAsia="Times New Roman" w:hAnsi="Times New Roman" w:cs="Times New Roman"/>
          <w:sz w:val="22"/>
          <w:szCs w:val="22"/>
          <w:lang w:eastAsia="ar-SA"/>
        </w:rPr>
        <w:t xml:space="preserve"> </w:t>
      </w:r>
    </w:p>
    <w:p w14:paraId="58AEF600" w14:textId="77777777" w:rsidR="00181205" w:rsidRPr="00907FC9" w:rsidRDefault="00181205" w:rsidP="00181205">
      <w:pPr>
        <w:spacing w:after="0" w:line="240" w:lineRule="auto"/>
        <w:jc w:val="center"/>
        <w:rPr>
          <w:rFonts w:ascii="Times New Roman" w:eastAsia="Times New Roman" w:hAnsi="Times New Roman" w:cs="Times New Roman"/>
          <w:b/>
          <w:bCs/>
          <w:sz w:val="22"/>
          <w:szCs w:val="22"/>
        </w:rPr>
      </w:pPr>
    </w:p>
    <w:p w14:paraId="4B2053C9" w14:textId="77777777" w:rsidR="00181205" w:rsidRPr="00907FC9" w:rsidRDefault="00181205" w:rsidP="00181205">
      <w:pPr>
        <w:spacing w:after="0" w:line="240" w:lineRule="auto"/>
        <w:jc w:val="center"/>
        <w:rPr>
          <w:rFonts w:ascii="Times New Roman" w:eastAsia="Times New Roman" w:hAnsi="Times New Roman" w:cs="Times New Roman"/>
          <w:b/>
          <w:bCs/>
          <w:sz w:val="22"/>
          <w:szCs w:val="22"/>
        </w:rPr>
      </w:pPr>
      <w:r w:rsidRPr="00907FC9">
        <w:rPr>
          <w:rFonts w:ascii="Times New Roman" w:eastAsia="Times New Roman" w:hAnsi="Times New Roman" w:cs="Times New Roman"/>
          <w:b/>
          <w:bCs/>
          <w:sz w:val="22"/>
          <w:szCs w:val="22"/>
        </w:rPr>
        <w:t xml:space="preserve">СОГЛАШЕНИЕ </w:t>
      </w:r>
    </w:p>
    <w:p w14:paraId="323B348A" w14:textId="77777777" w:rsidR="00181205" w:rsidRPr="00907FC9" w:rsidRDefault="00181205" w:rsidP="00181205">
      <w:pPr>
        <w:spacing w:after="0" w:line="240" w:lineRule="auto"/>
        <w:jc w:val="center"/>
        <w:rPr>
          <w:rFonts w:ascii="Times New Roman" w:eastAsia="Times New Roman" w:hAnsi="Times New Roman" w:cs="Times New Roman"/>
          <w:b/>
          <w:bCs/>
          <w:sz w:val="22"/>
          <w:szCs w:val="22"/>
        </w:rPr>
      </w:pPr>
      <w:r w:rsidRPr="00907FC9">
        <w:rPr>
          <w:rFonts w:ascii="Times New Roman" w:eastAsia="Times New Roman" w:hAnsi="Times New Roman" w:cs="Times New Roman"/>
          <w:b/>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907FC9">
        <w:rPr>
          <w:rFonts w:ascii="Times New Roman" w:eastAsia="Times New Roman" w:hAnsi="Times New Roman" w:cs="Times New Roman"/>
          <w:b/>
          <w:bCs/>
          <w:sz w:val="22"/>
          <w:szCs w:val="22"/>
          <w:lang w:val="en-US"/>
        </w:rPr>
        <w:t>COVID</w:t>
      </w:r>
      <w:r w:rsidRPr="00907FC9">
        <w:rPr>
          <w:rFonts w:ascii="Times New Roman" w:eastAsia="Times New Roman" w:hAnsi="Times New Roman" w:cs="Times New Roman"/>
          <w:b/>
          <w:bCs/>
          <w:sz w:val="22"/>
          <w:szCs w:val="22"/>
        </w:rPr>
        <w:t xml:space="preserve">-19» </w:t>
      </w:r>
    </w:p>
    <w:p w14:paraId="245B68E7" w14:textId="77777777" w:rsidR="00181205" w:rsidRPr="00907FC9" w:rsidRDefault="00181205" w:rsidP="00181205">
      <w:pPr>
        <w:spacing w:after="0" w:line="240" w:lineRule="auto"/>
        <w:jc w:val="center"/>
        <w:rPr>
          <w:rFonts w:ascii="Times New Roman" w:eastAsia="Times New Roman" w:hAnsi="Times New Roman" w:cs="Times New Roman"/>
          <w:b/>
          <w:bCs/>
          <w:sz w:val="22"/>
          <w:szCs w:val="22"/>
        </w:rPr>
      </w:pPr>
    </w:p>
    <w:p w14:paraId="61D4266E" w14:textId="77777777" w:rsidR="00181205" w:rsidRPr="00907FC9" w:rsidRDefault="00181205" w:rsidP="00181205">
      <w:pPr>
        <w:spacing w:after="0" w:line="240" w:lineRule="auto"/>
        <w:jc w:val="center"/>
        <w:rPr>
          <w:rFonts w:ascii="Times New Roman" w:eastAsia="Times New Roman" w:hAnsi="Times New Roman" w:cs="Times New Roman"/>
          <w:sz w:val="22"/>
          <w:szCs w:val="22"/>
        </w:rPr>
      </w:pPr>
    </w:p>
    <w:p w14:paraId="22D332DD" w14:textId="49ADA402" w:rsidR="00181205" w:rsidRPr="00907FC9" w:rsidRDefault="00181205" w:rsidP="00181205">
      <w:pPr>
        <w:spacing w:after="0" w:line="240" w:lineRule="auto"/>
        <w:rPr>
          <w:rFonts w:ascii="Times New Roman" w:eastAsia="Times New Roman" w:hAnsi="Times New Roman" w:cs="Times New Roman"/>
          <w:sz w:val="22"/>
          <w:szCs w:val="22"/>
        </w:rPr>
      </w:pPr>
      <w:r w:rsidRPr="00907FC9">
        <w:rPr>
          <w:rFonts w:ascii="Times New Roman" w:eastAsia="Times New Roman" w:hAnsi="Times New Roman" w:cs="Times New Roman"/>
          <w:sz w:val="22"/>
          <w:szCs w:val="22"/>
        </w:rPr>
        <w:t xml:space="preserve">г. </w:t>
      </w:r>
      <w:r>
        <w:rPr>
          <w:rFonts w:ascii="Times New Roman" w:eastAsia="Times New Roman" w:hAnsi="Times New Roman" w:cs="Times New Roman"/>
          <w:sz w:val="22"/>
          <w:szCs w:val="22"/>
        </w:rPr>
        <w:t xml:space="preserve">Братск  </w:t>
      </w:r>
      <w:r w:rsidRPr="00907FC9">
        <w:rPr>
          <w:rFonts w:ascii="Times New Roman" w:eastAsia="Times New Roman" w:hAnsi="Times New Roman" w:cs="Times New Roman"/>
          <w:sz w:val="22"/>
          <w:szCs w:val="22"/>
        </w:rPr>
        <w:t xml:space="preserve">  </w:t>
      </w:r>
      <w:r w:rsidRPr="00907FC9">
        <w:rPr>
          <w:rFonts w:ascii="Times New Roman" w:eastAsia="Times New Roman" w:hAnsi="Times New Roman" w:cs="Times New Roman"/>
          <w:sz w:val="22"/>
          <w:szCs w:val="22"/>
        </w:rPr>
        <w:tab/>
      </w:r>
      <w:r w:rsidRPr="00907FC9">
        <w:rPr>
          <w:rFonts w:ascii="Times New Roman" w:eastAsia="Times New Roman" w:hAnsi="Times New Roman" w:cs="Times New Roman"/>
          <w:sz w:val="22"/>
          <w:szCs w:val="22"/>
        </w:rPr>
        <w:tab/>
      </w:r>
      <w:r w:rsidRPr="00907FC9">
        <w:rPr>
          <w:rFonts w:ascii="Times New Roman" w:eastAsia="Times New Roman" w:hAnsi="Times New Roman" w:cs="Times New Roman"/>
          <w:sz w:val="22"/>
          <w:szCs w:val="22"/>
        </w:rPr>
        <w:tab/>
      </w:r>
      <w:r w:rsidRPr="00907FC9">
        <w:rPr>
          <w:rFonts w:ascii="Times New Roman" w:eastAsia="Times New Roman" w:hAnsi="Times New Roman" w:cs="Times New Roman"/>
          <w:sz w:val="22"/>
          <w:szCs w:val="22"/>
        </w:rPr>
        <w:tab/>
      </w:r>
      <w:r w:rsidRPr="00907FC9">
        <w:rPr>
          <w:rFonts w:ascii="Times New Roman" w:eastAsia="Times New Roman" w:hAnsi="Times New Roman" w:cs="Times New Roman"/>
          <w:sz w:val="22"/>
          <w:szCs w:val="22"/>
        </w:rPr>
        <w:tab/>
      </w:r>
      <w:r w:rsidRPr="00907FC9">
        <w:rPr>
          <w:rFonts w:ascii="Times New Roman" w:eastAsia="Times New Roman" w:hAnsi="Times New Roman" w:cs="Times New Roman"/>
          <w:sz w:val="22"/>
          <w:szCs w:val="22"/>
        </w:rPr>
        <w:tab/>
        <w:t xml:space="preserve">                     </w:t>
      </w:r>
      <w:r>
        <w:rPr>
          <w:rFonts w:ascii="Times New Roman" w:eastAsia="Times New Roman" w:hAnsi="Times New Roman" w:cs="Times New Roman"/>
          <w:sz w:val="22"/>
          <w:szCs w:val="22"/>
        </w:rPr>
        <w:t xml:space="preserve">                 </w:t>
      </w:r>
      <w:proofErr w:type="gramStart"/>
      <w:r>
        <w:rPr>
          <w:rFonts w:ascii="Times New Roman" w:eastAsia="Times New Roman" w:hAnsi="Times New Roman" w:cs="Times New Roman"/>
          <w:sz w:val="22"/>
          <w:szCs w:val="22"/>
        </w:rPr>
        <w:t xml:space="preserve">   </w:t>
      </w:r>
      <w:r w:rsidRPr="00907FC9">
        <w:rPr>
          <w:rFonts w:ascii="Times New Roman" w:eastAsia="Times New Roman" w:hAnsi="Times New Roman" w:cs="Times New Roman"/>
          <w:sz w:val="22"/>
          <w:szCs w:val="22"/>
        </w:rPr>
        <w:t>«</w:t>
      </w:r>
      <w:proofErr w:type="gramEnd"/>
      <w:r>
        <w:rPr>
          <w:rFonts w:ascii="Times New Roman" w:eastAsia="Times New Roman" w:hAnsi="Times New Roman" w:cs="Times New Roman"/>
          <w:sz w:val="22"/>
          <w:szCs w:val="22"/>
        </w:rPr>
        <w:t xml:space="preserve">  </w:t>
      </w:r>
      <w:r w:rsidRPr="00907FC9">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_________</w:t>
      </w:r>
      <w:r w:rsidRPr="00907FC9">
        <w:rPr>
          <w:rFonts w:ascii="Times New Roman" w:eastAsia="Times New Roman" w:hAnsi="Times New Roman" w:cs="Times New Roman"/>
          <w:sz w:val="22"/>
          <w:szCs w:val="22"/>
        </w:rPr>
        <w:t xml:space="preserve"> 2023 г.</w:t>
      </w:r>
    </w:p>
    <w:p w14:paraId="1B530727" w14:textId="77777777" w:rsidR="00181205" w:rsidRPr="00907FC9" w:rsidRDefault="00181205" w:rsidP="00181205">
      <w:pPr>
        <w:spacing w:after="0" w:line="240" w:lineRule="auto"/>
        <w:rPr>
          <w:rFonts w:ascii="Times New Roman" w:eastAsia="Times New Roman" w:hAnsi="Times New Roman" w:cs="Times New Roman"/>
          <w:sz w:val="22"/>
          <w:szCs w:val="22"/>
        </w:rPr>
      </w:pPr>
    </w:p>
    <w:p w14:paraId="59F6051B" w14:textId="77777777" w:rsidR="000E14C2" w:rsidRPr="0080728B" w:rsidRDefault="000E14C2" w:rsidP="000E14C2">
      <w:pPr>
        <w:pStyle w:val="a6"/>
        <w:widowControl w:val="0"/>
        <w:jc w:val="both"/>
        <w:rPr>
          <w:rFonts w:ascii="Times New Roman" w:hAnsi="Times New Roman" w:cs="Times New Roman"/>
          <w:sz w:val="22"/>
          <w:szCs w:val="22"/>
        </w:rPr>
      </w:pPr>
      <w:r w:rsidRPr="008A0356">
        <w:rPr>
          <w:rFonts w:ascii="Times New Roman" w:hAnsi="Times New Roman" w:cs="Times New Roman"/>
          <w:b/>
          <w:sz w:val="22"/>
          <w:szCs w:val="22"/>
        </w:rPr>
        <w:t>Общество с ограниченной ответственностью «ЕвроСибЭнерго – Гидрогенерация» (ООО «ЕвроСибЭнерго – Гидрогенерация»)</w:t>
      </w:r>
      <w:r w:rsidRPr="008A0356">
        <w:rPr>
          <w:rFonts w:ascii="Times New Roman" w:hAnsi="Times New Roman" w:cs="Times New Roman"/>
          <w:sz w:val="22"/>
          <w:szCs w:val="22"/>
        </w:rPr>
        <w:t>, именуемое в дальнейшем «</w:t>
      </w:r>
      <w:r w:rsidRPr="008A0356">
        <w:rPr>
          <w:rFonts w:ascii="Times New Roman" w:hAnsi="Times New Roman" w:cs="Times New Roman"/>
          <w:b/>
          <w:sz w:val="22"/>
          <w:szCs w:val="22"/>
        </w:rPr>
        <w:t>Заказчик</w:t>
      </w:r>
      <w:r w:rsidRPr="008A0356">
        <w:rPr>
          <w:rFonts w:ascii="Times New Roman" w:hAnsi="Times New Roman" w:cs="Times New Roman"/>
          <w:sz w:val="22"/>
          <w:szCs w:val="22"/>
        </w:rPr>
        <w:t xml:space="preserve">», </w:t>
      </w:r>
      <w:r w:rsidRPr="00887DD9">
        <w:rPr>
          <w:rFonts w:ascii="Times New Roman" w:hAnsi="Times New Roman" w:cs="Times New Roman"/>
          <w:sz w:val="22"/>
          <w:szCs w:val="22"/>
        </w:rPr>
        <w:t xml:space="preserve">в лице директора филиала ООО «ЕвроСибЭнерго-Гидрогенерация» «Братская ГЭС» </w:t>
      </w:r>
      <w:r w:rsidRPr="00887DD9">
        <w:rPr>
          <w:rFonts w:ascii="Times New Roman" w:hAnsi="Times New Roman" w:cs="Times New Roman"/>
          <w:b/>
          <w:sz w:val="22"/>
          <w:szCs w:val="22"/>
        </w:rPr>
        <w:t>Стрелкова Евгения Владимировича</w:t>
      </w:r>
      <w:r w:rsidRPr="00887DD9">
        <w:rPr>
          <w:rFonts w:ascii="Times New Roman" w:hAnsi="Times New Roman" w:cs="Times New Roman"/>
          <w:sz w:val="22"/>
          <w:szCs w:val="22"/>
        </w:rPr>
        <w:t xml:space="preserve">, действующего на основании </w:t>
      </w:r>
      <w:r w:rsidRPr="00280DC7">
        <w:rPr>
          <w:rFonts w:ascii="Times New Roman" w:hAnsi="Times New Roman" w:cs="Times New Roman"/>
          <w:sz w:val="22"/>
          <w:szCs w:val="22"/>
        </w:rPr>
        <w:t>доверенности от 01.04.2023г. №40</w:t>
      </w:r>
      <w:r>
        <w:rPr>
          <w:rFonts w:ascii="Times New Roman" w:hAnsi="Times New Roman" w:cs="Times New Roman"/>
          <w:sz w:val="22"/>
          <w:szCs w:val="22"/>
        </w:rPr>
        <w:t>,</w:t>
      </w:r>
      <w:r w:rsidRPr="0080728B">
        <w:rPr>
          <w:rFonts w:ascii="Times New Roman" w:hAnsi="Times New Roman" w:cs="Times New Roman"/>
          <w:sz w:val="22"/>
          <w:szCs w:val="22"/>
        </w:rPr>
        <w:t xml:space="preserve"> с одной стороны, и</w:t>
      </w:r>
    </w:p>
    <w:p w14:paraId="5B4625DA" w14:textId="0FFCE44F" w:rsidR="00181205" w:rsidRPr="00907FC9" w:rsidRDefault="000E14C2" w:rsidP="000E14C2">
      <w:pPr>
        <w:suppressAutoHyphens/>
        <w:spacing w:before="120" w:after="0" w:line="240" w:lineRule="auto"/>
        <w:jc w:val="both"/>
        <w:rPr>
          <w:rFonts w:ascii="Times New Roman" w:eastAsia="Times New Roman" w:hAnsi="Times New Roman" w:cs="Times New Roman"/>
          <w:sz w:val="22"/>
          <w:szCs w:val="22"/>
        </w:rPr>
      </w:pPr>
      <w:r w:rsidRPr="002F3166">
        <w:rPr>
          <w:rFonts w:ascii="Times New Roman" w:hAnsi="Times New Roman" w:cs="Times New Roman"/>
          <w:b/>
          <w:sz w:val="22"/>
          <w:szCs w:val="22"/>
        </w:rPr>
        <w:t>_______________________</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xml:space="preserve">», в лице </w:t>
      </w:r>
      <w:r w:rsidRPr="002F3166">
        <w:rPr>
          <w:rFonts w:ascii="Times New Roman" w:hAnsi="Times New Roman" w:cs="Times New Roman"/>
          <w:sz w:val="22"/>
          <w:szCs w:val="22"/>
        </w:rPr>
        <w:t>________________</w:t>
      </w:r>
      <w:r w:rsidRPr="0080728B">
        <w:rPr>
          <w:rFonts w:ascii="Times New Roman" w:hAnsi="Times New Roman" w:cs="Times New Roman"/>
          <w:sz w:val="22"/>
          <w:szCs w:val="22"/>
        </w:rPr>
        <w:t xml:space="preserve">, действующего на основании </w:t>
      </w:r>
      <w:r w:rsidRPr="002F3166">
        <w:rPr>
          <w:rFonts w:ascii="Times New Roman" w:hAnsi="Times New Roman" w:cs="Times New Roman"/>
          <w:sz w:val="22"/>
          <w:szCs w:val="22"/>
        </w:rPr>
        <w:t>__________________</w:t>
      </w:r>
      <w:r w:rsidRPr="0080728B">
        <w:rPr>
          <w:rFonts w:ascii="Times New Roman" w:hAnsi="Times New Roman" w:cs="Times New Roman"/>
          <w:sz w:val="22"/>
          <w:szCs w:val="22"/>
        </w:rPr>
        <w:t>, с другой стороны</w:t>
      </w:r>
      <w:r w:rsidR="00181205" w:rsidRPr="005A3588">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 </w:t>
      </w:r>
      <w:r w:rsidR="00181205" w:rsidRPr="005A3588">
        <w:rPr>
          <w:rFonts w:ascii="Times New Roman" w:eastAsia="Times New Roman" w:hAnsi="Times New Roman" w:cs="Times New Roman"/>
          <w:spacing w:val="4"/>
          <w:sz w:val="22"/>
          <w:szCs w:val="22"/>
        </w:rPr>
        <w:t>заключили настоящее соглашение (далее – «</w:t>
      </w:r>
      <w:r w:rsidR="00181205" w:rsidRPr="005A3588">
        <w:rPr>
          <w:rFonts w:ascii="Times New Roman" w:eastAsia="Times New Roman" w:hAnsi="Times New Roman" w:cs="Times New Roman"/>
          <w:b/>
          <w:spacing w:val="4"/>
          <w:sz w:val="22"/>
          <w:szCs w:val="22"/>
        </w:rPr>
        <w:t>Соглашение</w:t>
      </w:r>
      <w:r w:rsidR="00181205" w:rsidRPr="005A3588">
        <w:rPr>
          <w:rFonts w:ascii="Times New Roman" w:eastAsia="Times New Roman" w:hAnsi="Times New Roman" w:cs="Times New Roman"/>
          <w:spacing w:val="4"/>
          <w:sz w:val="22"/>
          <w:szCs w:val="22"/>
        </w:rPr>
        <w:t xml:space="preserve">») к Договору подряда № </w:t>
      </w:r>
      <w:r w:rsidR="00181205">
        <w:rPr>
          <w:rFonts w:ascii="Times New Roman" w:eastAsia="Times New Roman" w:hAnsi="Times New Roman" w:cs="Times New Roman"/>
          <w:spacing w:val="4"/>
          <w:sz w:val="22"/>
          <w:szCs w:val="22"/>
        </w:rPr>
        <w:t>01</w:t>
      </w:r>
      <w:r>
        <w:rPr>
          <w:rFonts w:ascii="Times New Roman" w:eastAsia="Times New Roman" w:hAnsi="Times New Roman" w:cs="Times New Roman"/>
          <w:spacing w:val="4"/>
          <w:sz w:val="22"/>
          <w:szCs w:val="22"/>
        </w:rPr>
        <w:t>9</w:t>
      </w:r>
      <w:r w:rsidR="00181205">
        <w:rPr>
          <w:rFonts w:ascii="Times New Roman" w:eastAsia="Times New Roman" w:hAnsi="Times New Roman" w:cs="Times New Roman"/>
          <w:spacing w:val="4"/>
          <w:sz w:val="22"/>
          <w:szCs w:val="22"/>
        </w:rPr>
        <w:t>/02/2023</w:t>
      </w:r>
      <w:r w:rsidR="00181205" w:rsidRPr="005A3588">
        <w:rPr>
          <w:rFonts w:ascii="Times New Roman" w:eastAsia="Times New Roman" w:hAnsi="Times New Roman" w:cs="Times New Roman"/>
          <w:spacing w:val="4"/>
          <w:sz w:val="22"/>
          <w:szCs w:val="22"/>
        </w:rPr>
        <w:t xml:space="preserve"> от </w:t>
      </w:r>
      <w:r w:rsidR="00181205">
        <w:rPr>
          <w:rFonts w:ascii="Times New Roman" w:eastAsia="Times New Roman" w:hAnsi="Times New Roman" w:cs="Times New Roman"/>
          <w:spacing w:val="4"/>
          <w:sz w:val="22"/>
          <w:szCs w:val="22"/>
        </w:rPr>
        <w:t>«__» ______2023г.</w:t>
      </w:r>
      <w:r w:rsidR="00181205" w:rsidRPr="005A3588">
        <w:rPr>
          <w:rFonts w:ascii="Times New Roman" w:eastAsia="Times New Roman" w:hAnsi="Times New Roman" w:cs="Times New Roman"/>
          <w:spacing w:val="4"/>
          <w:sz w:val="22"/>
          <w:szCs w:val="22"/>
        </w:rPr>
        <w:t xml:space="preserve"> (далее – «</w:t>
      </w:r>
      <w:r w:rsidR="00181205" w:rsidRPr="005A3588">
        <w:rPr>
          <w:rFonts w:ascii="Times New Roman" w:eastAsia="Times New Roman" w:hAnsi="Times New Roman" w:cs="Times New Roman"/>
          <w:b/>
          <w:spacing w:val="4"/>
          <w:sz w:val="22"/>
          <w:szCs w:val="22"/>
        </w:rPr>
        <w:t>Договор</w:t>
      </w:r>
      <w:r w:rsidR="00181205" w:rsidRPr="005A3588">
        <w:rPr>
          <w:rFonts w:ascii="Times New Roman" w:eastAsia="Times New Roman" w:hAnsi="Times New Roman" w:cs="Times New Roman"/>
          <w:spacing w:val="4"/>
          <w:sz w:val="22"/>
          <w:szCs w:val="22"/>
        </w:rPr>
        <w:t>») о нижеследующем</w:t>
      </w:r>
      <w:r w:rsidR="00181205" w:rsidRPr="00907FC9">
        <w:rPr>
          <w:rFonts w:ascii="Times New Roman" w:eastAsia="Times New Roman" w:hAnsi="Times New Roman" w:cs="Times New Roman"/>
          <w:sz w:val="22"/>
          <w:szCs w:val="22"/>
        </w:rPr>
        <w:t xml:space="preserve"> в связи со сложной санитарно-эпидемиологической обстановкой, связанной с распространением коронавирусной инфекции (</w:t>
      </w:r>
      <w:r w:rsidR="00181205" w:rsidRPr="00907FC9">
        <w:rPr>
          <w:rFonts w:ascii="Times New Roman" w:eastAsia="Times New Roman" w:hAnsi="Times New Roman" w:cs="Times New Roman"/>
          <w:sz w:val="22"/>
          <w:szCs w:val="22"/>
          <w:lang w:val="en-US"/>
        </w:rPr>
        <w:t>COVID</w:t>
      </w:r>
      <w:r w:rsidR="00181205" w:rsidRPr="00907FC9">
        <w:rPr>
          <w:rFonts w:ascii="Times New Roman" w:eastAsia="Times New Roman" w:hAnsi="Times New Roman" w:cs="Times New Roman"/>
          <w:sz w:val="22"/>
          <w:szCs w:val="22"/>
        </w:rPr>
        <w:t>-19):</w:t>
      </w:r>
    </w:p>
    <w:p w14:paraId="2D270F5D" w14:textId="77777777" w:rsidR="00181205" w:rsidRPr="00907FC9" w:rsidRDefault="00181205" w:rsidP="00181205">
      <w:pPr>
        <w:spacing w:after="0" w:line="240" w:lineRule="auto"/>
        <w:ind w:left="360"/>
        <w:jc w:val="both"/>
        <w:rPr>
          <w:rFonts w:ascii="Times New Roman" w:eastAsia="Times New Roman" w:hAnsi="Times New Roman" w:cs="Times New Roman"/>
          <w:sz w:val="22"/>
          <w:szCs w:val="22"/>
        </w:rPr>
      </w:pPr>
    </w:p>
    <w:p w14:paraId="4E851D3B" w14:textId="77777777" w:rsidR="00181205" w:rsidRPr="00907FC9" w:rsidRDefault="00181205" w:rsidP="00413C1E">
      <w:pPr>
        <w:numPr>
          <w:ilvl w:val="1"/>
          <w:numId w:val="25"/>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2"/>
          <w:szCs w:val="22"/>
        </w:rPr>
      </w:pPr>
      <w:r w:rsidRPr="00907FC9">
        <w:rPr>
          <w:rFonts w:ascii="Times New Roman" w:eastAsia="Times New Roman" w:hAnsi="Times New Roman" w:cs="Times New Roman"/>
          <w:sz w:val="22"/>
          <w:szCs w:val="22"/>
        </w:rPr>
        <w:t>Стороны осведомлены о наличии обстоятельств, вызванных угрозой распространения коронавирусной инфекции (COVID-19).</w:t>
      </w:r>
    </w:p>
    <w:p w14:paraId="63BF2DFC" w14:textId="77777777" w:rsidR="00181205" w:rsidRPr="00907FC9" w:rsidRDefault="00181205" w:rsidP="00413C1E">
      <w:pPr>
        <w:numPr>
          <w:ilvl w:val="1"/>
          <w:numId w:val="25"/>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2"/>
          <w:szCs w:val="22"/>
        </w:rPr>
      </w:pPr>
      <w:r w:rsidRPr="00907FC9">
        <w:rPr>
          <w:rFonts w:ascii="Times New Roman" w:eastAsia="Times New Roman" w:hAnsi="Times New Roman" w:cs="Times New Roman"/>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w:t>
      </w:r>
      <w:proofErr w:type="spellStart"/>
      <w:r w:rsidRPr="00907FC9">
        <w:rPr>
          <w:rFonts w:ascii="Times New Roman" w:eastAsia="Times New Roman" w:hAnsi="Times New Roman" w:cs="Times New Roman"/>
          <w:sz w:val="22"/>
          <w:szCs w:val="22"/>
        </w:rPr>
        <w:t>Роспотребнадзор</w:t>
      </w:r>
      <w:proofErr w:type="spellEnd"/>
      <w:r w:rsidRPr="00907FC9">
        <w:rPr>
          <w:rFonts w:ascii="Times New Roman" w:eastAsia="Times New Roman" w:hAnsi="Times New Roman" w:cs="Times New Roman"/>
          <w:sz w:val="22"/>
          <w:szCs w:val="22"/>
        </w:rPr>
        <w:t>).</w:t>
      </w:r>
    </w:p>
    <w:p w14:paraId="3853F650" w14:textId="77777777" w:rsidR="00181205" w:rsidRPr="00907FC9" w:rsidRDefault="00181205" w:rsidP="00413C1E">
      <w:pPr>
        <w:numPr>
          <w:ilvl w:val="1"/>
          <w:numId w:val="25"/>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2"/>
          <w:szCs w:val="22"/>
        </w:rPr>
      </w:pPr>
      <w:r w:rsidRPr="00907FC9">
        <w:rPr>
          <w:rFonts w:ascii="Times New Roman" w:eastAsia="Times New Roman" w:hAnsi="Times New Roman" w:cs="Times New Roman"/>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 </w:t>
      </w:r>
      <w:r w:rsidRPr="00907FC9">
        <w:rPr>
          <w:rFonts w:ascii="Times New Roman" w:eastAsia="Times New Roman" w:hAnsi="Times New Roman" w:cs="Times New Roman"/>
          <w:sz w:val="22"/>
          <w:szCs w:val="22"/>
          <w:u w:val="single"/>
        </w:rPr>
        <w:t>белая повязка на правой руке</w:t>
      </w:r>
      <w:r w:rsidRPr="00907FC9">
        <w:rPr>
          <w:rFonts w:ascii="Times New Roman" w:eastAsia="Times New Roman" w:hAnsi="Times New Roman" w:cs="Times New Roman"/>
          <w:sz w:val="22"/>
          <w:szCs w:val="22"/>
        </w:rPr>
        <w:t xml:space="preserve">. </w:t>
      </w:r>
    </w:p>
    <w:p w14:paraId="081D25C5" w14:textId="77777777" w:rsidR="00181205" w:rsidRPr="00907FC9" w:rsidRDefault="00181205" w:rsidP="00413C1E">
      <w:pPr>
        <w:numPr>
          <w:ilvl w:val="1"/>
          <w:numId w:val="25"/>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2"/>
          <w:szCs w:val="22"/>
        </w:rPr>
      </w:pPr>
      <w:r w:rsidRPr="00907FC9">
        <w:rPr>
          <w:rFonts w:ascii="Times New Roman" w:eastAsia="Times New Roman" w:hAnsi="Times New Roman" w:cs="Times New Roman"/>
          <w:sz w:val="22"/>
          <w:szCs w:val="22"/>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14:paraId="613EADB6" w14:textId="77777777" w:rsidR="00181205" w:rsidRPr="00907FC9" w:rsidRDefault="00181205" w:rsidP="00413C1E">
      <w:pPr>
        <w:numPr>
          <w:ilvl w:val="1"/>
          <w:numId w:val="25"/>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2"/>
          <w:szCs w:val="22"/>
        </w:rPr>
      </w:pPr>
      <w:r w:rsidRPr="00907FC9">
        <w:rPr>
          <w:rFonts w:ascii="Times New Roman" w:eastAsia="Times New Roman" w:hAnsi="Times New Roman" w:cs="Times New Roman"/>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3C9B1355" w14:textId="77777777" w:rsidR="00181205" w:rsidRPr="00907FC9" w:rsidRDefault="00181205" w:rsidP="00413C1E">
      <w:pPr>
        <w:numPr>
          <w:ilvl w:val="0"/>
          <w:numId w:val="27"/>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i/>
          <w:sz w:val="22"/>
          <w:szCs w:val="22"/>
        </w:rPr>
      </w:pPr>
      <w:r w:rsidRPr="00907FC9">
        <w:rPr>
          <w:rFonts w:ascii="Times New Roman" w:eastAsia="Times New Roman" w:hAnsi="Times New Roman" w:cs="Times New Roman"/>
          <w:sz w:val="22"/>
          <w:szCs w:val="22"/>
        </w:rPr>
        <w:t xml:space="preserve">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(руководителю СОТ БГЭС – </w:t>
      </w:r>
      <w:proofErr w:type="spellStart"/>
      <w:r w:rsidRPr="00907FC9">
        <w:rPr>
          <w:rFonts w:ascii="Times New Roman" w:eastAsia="Times New Roman" w:hAnsi="Times New Roman" w:cs="Times New Roman"/>
          <w:sz w:val="22"/>
          <w:szCs w:val="22"/>
        </w:rPr>
        <w:t>Тяпша</w:t>
      </w:r>
      <w:proofErr w:type="spellEnd"/>
      <w:r w:rsidRPr="00907FC9">
        <w:rPr>
          <w:rFonts w:ascii="Times New Roman" w:eastAsia="Times New Roman" w:hAnsi="Times New Roman" w:cs="Times New Roman"/>
          <w:sz w:val="22"/>
          <w:szCs w:val="22"/>
        </w:rPr>
        <w:t xml:space="preserve"> М.В. раб. Тел. 323-353; начальник ОКС БГЭС – Пушечников Д.Н. раб. Тел. 323-355) (повышения температуры, признаках ОРВИ, выявленных случаях коронавирусной инфекции и т.д.), отстранять подчиненных от работы </w:t>
      </w:r>
      <w:r w:rsidRPr="00907FC9">
        <w:rPr>
          <w:rFonts w:ascii="Times New Roman" w:eastAsia="Times New Roman" w:hAnsi="Times New Roman" w:cs="Times New Roman"/>
          <w:sz w:val="22"/>
          <w:szCs w:val="22"/>
        </w:rPr>
        <w:lastRenderedPageBreak/>
        <w:t>и отправляет домой, если у них повышена температура или обнаружены иные признаки вирусного заболевания.</w:t>
      </w:r>
    </w:p>
    <w:p w14:paraId="24417328" w14:textId="77777777" w:rsidR="00181205" w:rsidRPr="00907FC9" w:rsidRDefault="00181205" w:rsidP="00413C1E">
      <w:pPr>
        <w:numPr>
          <w:ilvl w:val="0"/>
          <w:numId w:val="26"/>
        </w:numPr>
        <w:overflowPunct w:val="0"/>
        <w:autoSpaceDE w:val="0"/>
        <w:autoSpaceDN w:val="0"/>
        <w:adjustRightInd w:val="0"/>
        <w:spacing w:after="0" w:line="240" w:lineRule="auto"/>
        <w:ind w:left="709"/>
        <w:contextualSpacing/>
        <w:jc w:val="both"/>
        <w:textAlignment w:val="baseline"/>
        <w:rPr>
          <w:rFonts w:ascii="Times New Roman" w:eastAsia="Times New Roman" w:hAnsi="Times New Roman" w:cs="Times New Roman"/>
          <w:i/>
          <w:sz w:val="22"/>
          <w:szCs w:val="22"/>
        </w:rPr>
      </w:pPr>
      <w:r w:rsidRPr="00907FC9">
        <w:rPr>
          <w:rFonts w:ascii="Times New Roman" w:eastAsia="Times New Roman" w:hAnsi="Times New Roman" w:cs="Times New Roman"/>
          <w:sz w:val="22"/>
          <w:szCs w:val="22"/>
        </w:rPr>
        <w:t>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согласно Договора.</w:t>
      </w:r>
    </w:p>
    <w:p w14:paraId="7DEB7FBF" w14:textId="77777777" w:rsidR="00181205" w:rsidRPr="00907FC9" w:rsidRDefault="00181205" w:rsidP="00413C1E">
      <w:pPr>
        <w:numPr>
          <w:ilvl w:val="0"/>
          <w:numId w:val="26"/>
        </w:numPr>
        <w:overflowPunct w:val="0"/>
        <w:autoSpaceDE w:val="0"/>
        <w:autoSpaceDN w:val="0"/>
        <w:adjustRightInd w:val="0"/>
        <w:spacing w:after="0" w:line="240" w:lineRule="auto"/>
        <w:ind w:left="709"/>
        <w:contextualSpacing/>
        <w:jc w:val="both"/>
        <w:textAlignment w:val="baseline"/>
        <w:rPr>
          <w:rFonts w:ascii="Times New Roman" w:eastAsia="Times New Roman" w:hAnsi="Times New Roman" w:cs="Times New Roman"/>
          <w:sz w:val="22"/>
          <w:szCs w:val="22"/>
        </w:rPr>
      </w:pPr>
      <w:r w:rsidRPr="00907FC9">
        <w:rPr>
          <w:rFonts w:ascii="Times New Roman" w:eastAsia="Times New Roman" w:hAnsi="Times New Roman" w:cs="Times New Roman"/>
          <w:sz w:val="22"/>
          <w:szCs w:val="22"/>
        </w:rPr>
        <w:t xml:space="preserve">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14:paraId="4E90C7C2" w14:textId="77777777" w:rsidR="00181205" w:rsidRPr="00907FC9" w:rsidRDefault="00181205" w:rsidP="00413C1E">
      <w:pPr>
        <w:numPr>
          <w:ilvl w:val="0"/>
          <w:numId w:val="26"/>
        </w:numPr>
        <w:overflowPunct w:val="0"/>
        <w:autoSpaceDE w:val="0"/>
        <w:autoSpaceDN w:val="0"/>
        <w:adjustRightInd w:val="0"/>
        <w:spacing w:after="0" w:line="240" w:lineRule="auto"/>
        <w:ind w:left="709"/>
        <w:contextualSpacing/>
        <w:jc w:val="both"/>
        <w:textAlignment w:val="baseline"/>
        <w:rPr>
          <w:rFonts w:ascii="Times New Roman" w:eastAsia="Times New Roman" w:hAnsi="Times New Roman" w:cs="Times New Roman"/>
          <w:sz w:val="22"/>
          <w:szCs w:val="22"/>
        </w:rPr>
      </w:pPr>
      <w:r w:rsidRPr="00907FC9">
        <w:rPr>
          <w:rFonts w:ascii="Times New Roman" w:eastAsia="Times New Roman" w:hAnsi="Times New Roman" w:cs="Times New Roman"/>
          <w:sz w:val="22"/>
          <w:szCs w:val="22"/>
        </w:rPr>
        <w:t>Настоящее дополнительное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Сторонами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234C439B" w14:textId="77777777" w:rsidR="00181205" w:rsidRPr="00907FC9" w:rsidRDefault="00181205" w:rsidP="00413C1E">
      <w:pPr>
        <w:numPr>
          <w:ilvl w:val="0"/>
          <w:numId w:val="26"/>
        </w:numPr>
        <w:overflowPunct w:val="0"/>
        <w:autoSpaceDE w:val="0"/>
        <w:autoSpaceDN w:val="0"/>
        <w:adjustRightInd w:val="0"/>
        <w:spacing w:after="0" w:line="240" w:lineRule="auto"/>
        <w:ind w:left="709" w:hanging="425"/>
        <w:contextualSpacing/>
        <w:jc w:val="both"/>
        <w:textAlignment w:val="baseline"/>
        <w:rPr>
          <w:rFonts w:ascii="Times New Roman" w:eastAsia="Times New Roman" w:hAnsi="Times New Roman" w:cs="Times New Roman"/>
          <w:sz w:val="22"/>
          <w:szCs w:val="22"/>
        </w:rPr>
      </w:pPr>
      <w:r w:rsidRPr="00907FC9">
        <w:rPr>
          <w:rFonts w:ascii="Times New Roman" w:eastAsia="Times New Roman" w:hAnsi="Times New Roman" w:cs="Times New Roman"/>
          <w:sz w:val="22"/>
          <w:szCs w:val="22"/>
        </w:rPr>
        <w:t xml:space="preserve">Настоящее Соглашение составлено в двух экземплярах, имеющих равную юридическую силу, по одному для каждой из сторон. </w:t>
      </w:r>
    </w:p>
    <w:p w14:paraId="3FCA5AE3" w14:textId="77777777" w:rsidR="00181205" w:rsidRPr="00907FC9" w:rsidRDefault="00181205" w:rsidP="00181205">
      <w:pPr>
        <w:overflowPunct w:val="0"/>
        <w:autoSpaceDE w:val="0"/>
        <w:autoSpaceDN w:val="0"/>
        <w:adjustRightInd w:val="0"/>
        <w:spacing w:after="0" w:line="240" w:lineRule="auto"/>
        <w:ind w:left="1353"/>
        <w:contextualSpacing/>
        <w:jc w:val="both"/>
        <w:textAlignment w:val="baseline"/>
        <w:rPr>
          <w:rFonts w:ascii="Times New Roman" w:eastAsia="Times New Roman" w:hAnsi="Times New Roman" w:cs="Times New Roman"/>
          <w:sz w:val="22"/>
          <w:szCs w:val="22"/>
        </w:rPr>
      </w:pPr>
    </w:p>
    <w:tbl>
      <w:tblPr>
        <w:tblW w:w="10280" w:type="dxa"/>
        <w:tblInd w:w="-34" w:type="dxa"/>
        <w:tblLook w:val="01E0" w:firstRow="1" w:lastRow="1" w:firstColumn="1" w:lastColumn="1" w:noHBand="0" w:noVBand="0"/>
      </w:tblPr>
      <w:tblGrid>
        <w:gridCol w:w="5104"/>
        <w:gridCol w:w="5176"/>
      </w:tblGrid>
      <w:tr w:rsidR="00181205" w:rsidRPr="0080728B" w14:paraId="38892924" w14:textId="77777777" w:rsidTr="00BB6B20">
        <w:trPr>
          <w:trHeight w:val="1134"/>
        </w:trPr>
        <w:tc>
          <w:tcPr>
            <w:tcW w:w="5104" w:type="dxa"/>
          </w:tcPr>
          <w:p w14:paraId="394C7DE9" w14:textId="77777777" w:rsidR="00181205" w:rsidRPr="0080728B" w:rsidRDefault="00181205" w:rsidP="00BB6B20">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w:t>
            </w:r>
          </w:p>
          <w:p w14:paraId="5FA39B5A" w14:textId="46231193" w:rsidR="00181205" w:rsidRDefault="00181205" w:rsidP="00BB6B20">
            <w:pPr>
              <w:spacing w:after="0" w:line="240" w:lineRule="auto"/>
              <w:rPr>
                <w:rFonts w:ascii="Times New Roman" w:eastAsia="Times New Roman" w:hAnsi="Times New Roman" w:cs="Times New Roman"/>
                <w:sz w:val="22"/>
                <w:szCs w:val="22"/>
              </w:rPr>
            </w:pPr>
          </w:p>
          <w:p w14:paraId="4A66186F" w14:textId="3C81C0F6" w:rsidR="000E14C2" w:rsidRDefault="000E14C2" w:rsidP="00BB6B20">
            <w:pPr>
              <w:spacing w:after="0" w:line="240" w:lineRule="auto"/>
              <w:rPr>
                <w:rFonts w:ascii="Times New Roman" w:eastAsia="Times New Roman" w:hAnsi="Times New Roman" w:cs="Times New Roman"/>
                <w:sz w:val="22"/>
                <w:szCs w:val="22"/>
              </w:rPr>
            </w:pPr>
          </w:p>
          <w:p w14:paraId="58D48405" w14:textId="77777777" w:rsidR="000E14C2" w:rsidRDefault="000E14C2" w:rsidP="00BB6B20">
            <w:pPr>
              <w:spacing w:after="0" w:line="240" w:lineRule="auto"/>
              <w:rPr>
                <w:rFonts w:ascii="Times New Roman" w:eastAsia="Times New Roman" w:hAnsi="Times New Roman" w:cs="Times New Roman"/>
                <w:sz w:val="22"/>
                <w:szCs w:val="22"/>
              </w:rPr>
            </w:pPr>
          </w:p>
          <w:p w14:paraId="228BBA24" w14:textId="77777777" w:rsidR="00181205" w:rsidRPr="001666AA" w:rsidRDefault="00181205" w:rsidP="00BB6B20">
            <w:pPr>
              <w:spacing w:after="0" w:line="240" w:lineRule="auto"/>
              <w:rPr>
                <w:rFonts w:ascii="Times New Roman" w:eastAsia="Times New Roman" w:hAnsi="Times New Roman" w:cs="Times New Roman"/>
                <w:sz w:val="22"/>
                <w:szCs w:val="22"/>
              </w:rPr>
            </w:pPr>
          </w:p>
          <w:p w14:paraId="6570C6E0" w14:textId="4F11E2DB" w:rsidR="00181205" w:rsidRPr="001666AA" w:rsidRDefault="00181205" w:rsidP="00BB6B20">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_______________</w:t>
            </w:r>
            <w:r>
              <w:t xml:space="preserve"> </w:t>
            </w:r>
          </w:p>
          <w:p w14:paraId="328A6A60" w14:textId="77777777" w:rsidR="00181205" w:rsidRPr="001666AA" w:rsidRDefault="00181205" w:rsidP="00BB6B20">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М.П.   </w:t>
            </w:r>
          </w:p>
          <w:p w14:paraId="031FA70A" w14:textId="77777777" w:rsidR="00181205" w:rsidRPr="0080728B" w:rsidRDefault="00181205" w:rsidP="00BB6B20">
            <w:pPr>
              <w:pStyle w:val="a6"/>
              <w:widowControl w:val="0"/>
              <w:jc w:val="both"/>
              <w:rPr>
                <w:rFonts w:ascii="Times New Roman" w:hAnsi="Times New Roman" w:cs="Times New Roman"/>
                <w:sz w:val="22"/>
                <w:szCs w:val="22"/>
              </w:rPr>
            </w:pPr>
            <w:r w:rsidRPr="001666AA">
              <w:rPr>
                <w:rFonts w:ascii="Times New Roman" w:eastAsia="Times New Roman" w:hAnsi="Times New Roman" w:cs="Times New Roman"/>
                <w:sz w:val="22"/>
                <w:szCs w:val="22"/>
              </w:rPr>
              <w:t>«__</w:t>
            </w:r>
            <w:proofErr w:type="gramStart"/>
            <w:r w:rsidRPr="001666AA">
              <w:rPr>
                <w:rFonts w:ascii="Times New Roman" w:eastAsia="Times New Roman" w:hAnsi="Times New Roman" w:cs="Times New Roman"/>
                <w:sz w:val="22"/>
                <w:szCs w:val="22"/>
              </w:rPr>
              <w:t xml:space="preserve">_»   </w:t>
            </w:r>
            <w:proofErr w:type="gramEnd"/>
            <w:r w:rsidRPr="001666AA">
              <w:rPr>
                <w:rFonts w:ascii="Times New Roman" w:eastAsia="Times New Roman" w:hAnsi="Times New Roman" w:cs="Times New Roman"/>
                <w:sz w:val="22"/>
                <w:szCs w:val="22"/>
              </w:rPr>
              <w:t>______________ 202</w:t>
            </w:r>
            <w:r>
              <w:rPr>
                <w:rFonts w:ascii="Times New Roman" w:eastAsia="Times New Roman" w:hAnsi="Times New Roman" w:cs="Times New Roman"/>
                <w:sz w:val="22"/>
                <w:szCs w:val="22"/>
              </w:rPr>
              <w:t>3</w:t>
            </w:r>
            <w:r w:rsidRPr="001666AA">
              <w:rPr>
                <w:rFonts w:ascii="Times New Roman" w:eastAsia="Times New Roman" w:hAnsi="Times New Roman" w:cs="Times New Roman"/>
                <w:sz w:val="22"/>
                <w:szCs w:val="22"/>
              </w:rPr>
              <w:t xml:space="preserve"> г.</w:t>
            </w:r>
          </w:p>
          <w:p w14:paraId="7057ED04" w14:textId="77777777" w:rsidR="00181205" w:rsidRPr="0080728B" w:rsidRDefault="00181205" w:rsidP="00BB6B20">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 </w:t>
            </w:r>
          </w:p>
        </w:tc>
        <w:tc>
          <w:tcPr>
            <w:tcW w:w="5176" w:type="dxa"/>
          </w:tcPr>
          <w:p w14:paraId="782CB01B" w14:textId="77777777" w:rsidR="00181205" w:rsidRPr="0080728B" w:rsidRDefault="00181205" w:rsidP="00BB6B20">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w:t>
            </w:r>
          </w:p>
          <w:p w14:paraId="656D041A" w14:textId="4F5DC54E" w:rsidR="00181205" w:rsidRPr="001666AA" w:rsidRDefault="00181205" w:rsidP="00BB6B20">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Директор</w:t>
            </w:r>
            <w:r w:rsidRPr="00DB5AFB">
              <w:rPr>
                <w:rFonts w:ascii="Times New Roman" w:eastAsia="Times New Roman" w:hAnsi="Times New Roman" w:cs="Times New Roman"/>
                <w:sz w:val="22"/>
                <w:szCs w:val="22"/>
              </w:rPr>
              <w:t xml:space="preserve"> </w:t>
            </w:r>
            <w:r w:rsidR="000E14C2">
              <w:rPr>
                <w:rFonts w:ascii="Times New Roman" w:eastAsia="Times New Roman" w:hAnsi="Times New Roman" w:cs="Times New Roman"/>
                <w:sz w:val="22"/>
                <w:szCs w:val="22"/>
              </w:rPr>
              <w:t xml:space="preserve">филиала </w:t>
            </w:r>
          </w:p>
          <w:p w14:paraId="224342DF" w14:textId="368B8037" w:rsidR="00181205" w:rsidRDefault="00181205" w:rsidP="00BB6B20">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ООО «ЕвроСибЭнерго-Гидрогенерация» </w:t>
            </w:r>
          </w:p>
          <w:p w14:paraId="2321BF73" w14:textId="49EFCCE1" w:rsidR="00181205" w:rsidRDefault="000E14C2" w:rsidP="00BB6B20">
            <w:pP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«Братская ГЭС»</w:t>
            </w:r>
          </w:p>
          <w:p w14:paraId="60BA6E33" w14:textId="77777777" w:rsidR="00181205" w:rsidRPr="001666AA" w:rsidRDefault="00181205" w:rsidP="00BB6B20">
            <w:pPr>
              <w:spacing w:after="0" w:line="240" w:lineRule="auto"/>
              <w:rPr>
                <w:rFonts w:ascii="Times New Roman" w:eastAsia="Times New Roman" w:hAnsi="Times New Roman" w:cs="Times New Roman"/>
                <w:sz w:val="22"/>
                <w:szCs w:val="22"/>
              </w:rPr>
            </w:pPr>
          </w:p>
          <w:p w14:paraId="6B22890B" w14:textId="77CA5EAA" w:rsidR="00181205" w:rsidRPr="001666AA" w:rsidRDefault="00181205" w:rsidP="00BB6B20">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_______________</w:t>
            </w:r>
            <w:r w:rsidR="000E14C2">
              <w:rPr>
                <w:rFonts w:ascii="Times New Roman" w:eastAsia="Times New Roman" w:hAnsi="Times New Roman" w:cs="Times New Roman"/>
                <w:sz w:val="22"/>
                <w:szCs w:val="22"/>
              </w:rPr>
              <w:t>Е.В. Стрелков</w:t>
            </w:r>
          </w:p>
          <w:p w14:paraId="26F06821" w14:textId="77777777" w:rsidR="00181205" w:rsidRPr="001666AA" w:rsidRDefault="00181205" w:rsidP="00BB6B20">
            <w:pPr>
              <w:spacing w:after="0" w:line="240" w:lineRule="auto"/>
              <w:rPr>
                <w:rFonts w:ascii="Times New Roman" w:eastAsia="Times New Roman" w:hAnsi="Times New Roman" w:cs="Times New Roman"/>
                <w:sz w:val="22"/>
                <w:szCs w:val="22"/>
              </w:rPr>
            </w:pPr>
            <w:r w:rsidRPr="001666AA">
              <w:rPr>
                <w:rFonts w:ascii="Times New Roman" w:eastAsia="Times New Roman" w:hAnsi="Times New Roman" w:cs="Times New Roman"/>
                <w:sz w:val="22"/>
                <w:szCs w:val="22"/>
              </w:rPr>
              <w:t xml:space="preserve">М.П.   </w:t>
            </w:r>
          </w:p>
          <w:p w14:paraId="6FD77AA6" w14:textId="77777777" w:rsidR="00181205" w:rsidRPr="0080728B" w:rsidRDefault="00181205" w:rsidP="00BB6B20">
            <w:pPr>
              <w:pStyle w:val="a6"/>
              <w:widowControl w:val="0"/>
              <w:jc w:val="both"/>
              <w:rPr>
                <w:rFonts w:ascii="Times New Roman" w:hAnsi="Times New Roman" w:cs="Times New Roman"/>
                <w:sz w:val="22"/>
                <w:szCs w:val="22"/>
              </w:rPr>
            </w:pPr>
            <w:r w:rsidRPr="001666AA">
              <w:rPr>
                <w:rFonts w:ascii="Times New Roman" w:eastAsia="Times New Roman" w:hAnsi="Times New Roman" w:cs="Times New Roman"/>
                <w:sz w:val="22"/>
                <w:szCs w:val="22"/>
              </w:rPr>
              <w:t>«___»   ______________ 202</w:t>
            </w:r>
            <w:r>
              <w:rPr>
                <w:rFonts w:ascii="Times New Roman" w:eastAsia="Times New Roman" w:hAnsi="Times New Roman" w:cs="Times New Roman"/>
                <w:sz w:val="22"/>
                <w:szCs w:val="22"/>
              </w:rPr>
              <w:t>3</w:t>
            </w:r>
            <w:r w:rsidRPr="001666AA">
              <w:rPr>
                <w:rFonts w:ascii="Times New Roman" w:eastAsia="Times New Roman" w:hAnsi="Times New Roman" w:cs="Times New Roman"/>
                <w:sz w:val="22"/>
                <w:szCs w:val="22"/>
              </w:rPr>
              <w:t xml:space="preserve"> г.</w:t>
            </w:r>
          </w:p>
        </w:tc>
      </w:tr>
    </w:tbl>
    <w:p w14:paraId="510D9E8A" w14:textId="77777777" w:rsidR="00181205" w:rsidRPr="00907FC9" w:rsidRDefault="00181205" w:rsidP="00181205">
      <w:pPr>
        <w:overflowPunct w:val="0"/>
        <w:autoSpaceDE w:val="0"/>
        <w:autoSpaceDN w:val="0"/>
        <w:adjustRightInd w:val="0"/>
        <w:spacing w:after="0" w:line="240" w:lineRule="auto"/>
        <w:ind w:left="1353"/>
        <w:contextualSpacing/>
        <w:jc w:val="both"/>
        <w:textAlignment w:val="baseline"/>
        <w:rPr>
          <w:rFonts w:ascii="Times New Roman" w:eastAsia="Times New Roman" w:hAnsi="Times New Roman" w:cs="Times New Roman"/>
          <w:sz w:val="22"/>
          <w:szCs w:val="22"/>
        </w:rPr>
      </w:pPr>
    </w:p>
    <w:p w14:paraId="1287F970" w14:textId="77777777" w:rsidR="00181205" w:rsidRPr="00907FC9" w:rsidRDefault="00181205" w:rsidP="00181205">
      <w:pPr>
        <w:overflowPunct w:val="0"/>
        <w:autoSpaceDE w:val="0"/>
        <w:autoSpaceDN w:val="0"/>
        <w:adjustRightInd w:val="0"/>
        <w:spacing w:after="0" w:line="240" w:lineRule="auto"/>
        <w:ind w:left="1353"/>
        <w:contextualSpacing/>
        <w:jc w:val="both"/>
        <w:textAlignment w:val="baseline"/>
        <w:rPr>
          <w:rFonts w:ascii="Times New Roman" w:eastAsia="Times New Roman" w:hAnsi="Times New Roman" w:cs="Times New Roman"/>
          <w:sz w:val="22"/>
          <w:szCs w:val="22"/>
        </w:rPr>
      </w:pPr>
    </w:p>
    <w:p w14:paraId="550AC0E0" w14:textId="77777777" w:rsidR="00181205" w:rsidRPr="00907FC9" w:rsidRDefault="00181205" w:rsidP="00181205">
      <w:pPr>
        <w:overflowPunct w:val="0"/>
        <w:autoSpaceDE w:val="0"/>
        <w:autoSpaceDN w:val="0"/>
        <w:adjustRightInd w:val="0"/>
        <w:spacing w:after="0" w:line="240" w:lineRule="auto"/>
        <w:ind w:left="1353"/>
        <w:contextualSpacing/>
        <w:jc w:val="both"/>
        <w:textAlignment w:val="baseline"/>
        <w:rPr>
          <w:rFonts w:ascii="Times New Roman" w:eastAsia="Times New Roman" w:hAnsi="Times New Roman" w:cs="Times New Roman"/>
          <w:sz w:val="22"/>
          <w:szCs w:val="22"/>
        </w:rPr>
      </w:pPr>
    </w:p>
    <w:p w14:paraId="1896467E" w14:textId="77777777" w:rsidR="00181205" w:rsidRPr="00907FC9" w:rsidRDefault="00181205" w:rsidP="001812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p>
    <w:p w14:paraId="581AFF94" w14:textId="77777777" w:rsidR="00181205" w:rsidRPr="00907FC9" w:rsidRDefault="00181205" w:rsidP="00181205">
      <w:pPr>
        <w:spacing w:after="0" w:line="240" w:lineRule="auto"/>
        <w:rPr>
          <w:rFonts w:ascii="Times New Roman" w:eastAsia="Times New Roman" w:hAnsi="Times New Roman" w:cs="Times New Roman"/>
          <w:sz w:val="22"/>
          <w:szCs w:val="22"/>
        </w:rPr>
      </w:pPr>
    </w:p>
    <w:p w14:paraId="1ECBA643" w14:textId="77777777" w:rsidR="00181205" w:rsidRPr="00907FC9" w:rsidRDefault="00181205" w:rsidP="00181205">
      <w:pPr>
        <w:spacing w:after="0" w:line="240" w:lineRule="auto"/>
        <w:jc w:val="both"/>
        <w:rPr>
          <w:rFonts w:ascii="Times New Roman" w:eastAsia="Times New Roman" w:hAnsi="Times New Roman" w:cs="Times New Roman"/>
          <w:sz w:val="24"/>
          <w:szCs w:val="24"/>
        </w:rPr>
      </w:pPr>
    </w:p>
    <w:p w14:paraId="05B6157C" w14:textId="77777777" w:rsidR="00181205" w:rsidRPr="00D26462" w:rsidRDefault="00181205" w:rsidP="00181205">
      <w:pPr>
        <w:suppressAutoHyphens/>
        <w:autoSpaceDE w:val="0"/>
        <w:spacing w:before="120"/>
        <w:jc w:val="center"/>
        <w:outlineLvl w:val="0"/>
        <w:rPr>
          <w:rFonts w:ascii="Times New Roman" w:hAnsi="Times New Roman" w:cs="Times New Roman"/>
          <w:b/>
          <w:sz w:val="22"/>
          <w:szCs w:val="22"/>
        </w:rPr>
      </w:pPr>
    </w:p>
    <w:p w14:paraId="5BE47292" w14:textId="77777777" w:rsidR="00181205" w:rsidRPr="00D26462" w:rsidRDefault="00181205" w:rsidP="00D26462">
      <w:pPr>
        <w:suppressAutoHyphens/>
        <w:autoSpaceDE w:val="0"/>
        <w:spacing w:before="120"/>
        <w:jc w:val="center"/>
        <w:outlineLvl w:val="0"/>
        <w:rPr>
          <w:rFonts w:ascii="Times New Roman" w:hAnsi="Times New Roman" w:cs="Times New Roman"/>
          <w:b/>
          <w:sz w:val="22"/>
          <w:szCs w:val="22"/>
        </w:rPr>
      </w:pPr>
    </w:p>
    <w:sectPr w:rsidR="00181205" w:rsidRPr="00D26462"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75F8B2" w14:textId="77777777" w:rsidR="00ED27D2" w:rsidRDefault="00ED27D2" w:rsidP="00BF32C2">
      <w:r>
        <w:separator/>
      </w:r>
    </w:p>
  </w:endnote>
  <w:endnote w:type="continuationSeparator" w:id="0">
    <w:p w14:paraId="11C4304A" w14:textId="77777777" w:rsidR="00ED27D2" w:rsidRDefault="00ED27D2" w:rsidP="00BF32C2">
      <w:r>
        <w:continuationSeparator/>
      </w:r>
    </w:p>
  </w:endnote>
  <w:endnote w:type="continuationNotice" w:id="1">
    <w:p w14:paraId="15CD063E" w14:textId="77777777" w:rsidR="00ED27D2" w:rsidRDefault="00ED27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1177D" w14:textId="7F05AE2B" w:rsidR="00ED27D2" w:rsidRPr="003F011C" w:rsidRDefault="00ED27D2" w:rsidP="003A1B74">
    <w:pPr>
      <w:jc w:val="right"/>
    </w:pPr>
    <w:r>
      <w:rPr>
        <w:lang w:val="en-US"/>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700134"/>
      <w:docPartObj>
        <w:docPartGallery w:val="Page Numbers (Bottom of Page)"/>
        <w:docPartUnique/>
      </w:docPartObj>
    </w:sdtPr>
    <w:sdtEndPr/>
    <w:sdtContent>
      <w:p w14:paraId="65706073" w14:textId="3780DBAF" w:rsidR="00ED27D2" w:rsidRDefault="00ED27D2">
        <w:pPr>
          <w:pStyle w:val="aff"/>
          <w:jc w:val="right"/>
        </w:pPr>
        <w:r>
          <w:fldChar w:fldCharType="begin"/>
        </w:r>
        <w:r>
          <w:instrText>PAGE   \* MERGEFORMAT</w:instrText>
        </w:r>
        <w:r>
          <w:fldChar w:fldCharType="separate"/>
        </w:r>
        <w:r w:rsidR="00837244">
          <w:rPr>
            <w:noProof/>
          </w:rPr>
          <w:t>2</w:t>
        </w:r>
        <w:r>
          <w:fldChar w:fldCharType="end"/>
        </w:r>
      </w:p>
    </w:sdtContent>
  </w:sdt>
  <w:p w14:paraId="61A3D6B2" w14:textId="77777777" w:rsidR="00ED27D2" w:rsidRDefault="00ED27D2">
    <w:pPr>
      <w:pStyle w:val="aff"/>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3D9B6" w14:textId="1CB72406" w:rsidR="00ED27D2" w:rsidRPr="00406C29" w:rsidRDefault="00ED27D2" w:rsidP="003A1B74">
    <w:pPr>
      <w:jc w:val="right"/>
      <w:rPr>
        <w:rFonts w:ascii="Times New Roman" w:hAnsi="Times New Roman" w:cs="Times New Roman"/>
      </w:rPr>
    </w:pPr>
    <w:r>
      <w:rPr>
        <w:lang w:val="en-US"/>
      </w:rPr>
      <w:tab/>
    </w:r>
    <w:r w:rsidRPr="00406C29">
      <w:rPr>
        <w:rFonts w:ascii="Times New Roman" w:hAnsi="Times New Roman" w:cs="Times New Roman"/>
      </w:rPr>
      <w:fldChar w:fldCharType="begin"/>
    </w:r>
    <w:r w:rsidRPr="00406C29">
      <w:rPr>
        <w:rFonts w:ascii="Times New Roman" w:hAnsi="Times New Roman" w:cs="Times New Roman"/>
      </w:rPr>
      <w:instrText xml:space="preserve"> PAGE   \* MERGEFORMAT </w:instrText>
    </w:r>
    <w:r w:rsidRPr="00406C29">
      <w:rPr>
        <w:rFonts w:ascii="Times New Roman" w:hAnsi="Times New Roman" w:cs="Times New Roman"/>
      </w:rPr>
      <w:fldChar w:fldCharType="separate"/>
    </w:r>
    <w:r w:rsidR="00076483">
      <w:rPr>
        <w:rFonts w:ascii="Times New Roman" w:hAnsi="Times New Roman" w:cs="Times New Roman"/>
        <w:noProof/>
      </w:rPr>
      <w:t>48</w:t>
    </w:r>
    <w:r w:rsidRPr="00406C29">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60F24" w14:textId="77777777" w:rsidR="00ED27D2" w:rsidRDefault="00ED27D2" w:rsidP="00BF32C2">
      <w:r>
        <w:separator/>
      </w:r>
    </w:p>
  </w:footnote>
  <w:footnote w:type="continuationSeparator" w:id="0">
    <w:p w14:paraId="7D5717E8" w14:textId="77777777" w:rsidR="00ED27D2" w:rsidRDefault="00ED27D2" w:rsidP="00BF32C2">
      <w:r>
        <w:continuationSeparator/>
      </w:r>
    </w:p>
  </w:footnote>
  <w:footnote w:type="continuationNotice" w:id="1">
    <w:p w14:paraId="70B14C95" w14:textId="77777777" w:rsidR="00ED27D2" w:rsidRDefault="00ED27D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35C96" w14:textId="77777777" w:rsidR="00ED27D2" w:rsidRPr="00A74043" w:rsidRDefault="00ED27D2" w:rsidP="00A74043">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A1DA8" w14:textId="2F3ACFD0" w:rsidR="00ED27D2" w:rsidRPr="00BB6B20" w:rsidRDefault="00ED27D2" w:rsidP="00BB6B20">
    <w:pPr>
      <w:tabs>
        <w:tab w:val="center" w:pos="4677"/>
        <w:tab w:val="right" w:pos="9355"/>
      </w:tabs>
      <w:jc w:val="right"/>
      <w:rPr>
        <w:rFonts w:ascii="Times New Roman" w:hAnsi="Times New Roman" w:cs="Times New Roman"/>
        <w:i/>
      </w:rPr>
    </w:pPr>
    <w:r w:rsidRPr="004B5A75">
      <w:rPr>
        <w:rFonts w:ascii="Times New Roman" w:hAnsi="Times New Roman" w:cs="Times New Roman"/>
        <w:i/>
      </w:rPr>
      <w:t>Договор подряда</w:t>
    </w:r>
    <w:r w:rsidR="00557AD8">
      <w:rPr>
        <w:rFonts w:ascii="Times New Roman" w:hAnsi="Times New Roman" w:cs="Times New Roman"/>
        <w:i/>
      </w:rPr>
      <w:t xml:space="preserve"> </w:t>
    </w:r>
    <w:r w:rsidR="00557AD8" w:rsidRPr="00557AD8">
      <w:rPr>
        <w:rFonts w:ascii="Times New Roman" w:hAnsi="Times New Roman" w:cs="Times New Roman"/>
        <w:i/>
      </w:rPr>
      <w:t>на выполнение проектных работ</w:t>
    </w:r>
    <w:r w:rsidRPr="004B5A75">
      <w:rPr>
        <w:rFonts w:ascii="Times New Roman" w:hAnsi="Times New Roman" w:cs="Times New Roman"/>
        <w:i/>
      </w:rPr>
      <w:t xml:space="preserve"> № </w:t>
    </w:r>
    <w:r w:rsidRPr="004B5A75">
      <w:rPr>
        <w:rFonts w:ascii="Times New Roman" w:hAnsi="Times New Roman" w:cs="Times New Roman"/>
      </w:rPr>
      <w:t>0</w:t>
    </w:r>
    <w:r>
      <w:rPr>
        <w:rFonts w:ascii="Times New Roman" w:hAnsi="Times New Roman" w:cs="Times New Roman"/>
      </w:rPr>
      <w:t>1</w:t>
    </w:r>
    <w:r w:rsidRPr="00557AD8">
      <w:rPr>
        <w:rFonts w:ascii="Times New Roman" w:hAnsi="Times New Roman" w:cs="Times New Roman"/>
      </w:rPr>
      <w:t>9</w:t>
    </w:r>
    <w:r w:rsidRPr="004B5A75">
      <w:rPr>
        <w:rFonts w:ascii="Times New Roman" w:hAnsi="Times New Roman" w:cs="Times New Roman"/>
      </w:rPr>
      <w:t xml:space="preserve">/02/2023 </w:t>
    </w:r>
    <w:r w:rsidRPr="004B5A75">
      <w:rPr>
        <w:rFonts w:ascii="Times New Roman" w:hAnsi="Times New Roman" w:cs="Times New Roman"/>
        <w:i/>
      </w:rPr>
      <w:t xml:space="preserve">от </w:t>
    </w:r>
    <w:proofErr w:type="gramStart"/>
    <w:r w:rsidRPr="004B5A75">
      <w:rPr>
        <w:rFonts w:ascii="Times New Roman" w:hAnsi="Times New Roman" w:cs="Times New Roman"/>
      </w:rPr>
      <w:t xml:space="preserve">« </w:t>
    </w:r>
    <w:r>
      <w:rPr>
        <w:rFonts w:ascii="Times New Roman" w:hAnsi="Times New Roman" w:cs="Times New Roman"/>
      </w:rPr>
      <w:t>_</w:t>
    </w:r>
    <w:proofErr w:type="gramEnd"/>
    <w:r>
      <w:rPr>
        <w:rFonts w:ascii="Times New Roman" w:hAnsi="Times New Roman" w:cs="Times New Roman"/>
      </w:rPr>
      <w:t>_ » ______</w:t>
    </w:r>
    <w:r w:rsidRPr="004B5A75">
      <w:rPr>
        <w:rFonts w:ascii="Times New Roman" w:hAnsi="Times New Roman" w:cs="Times New Roman"/>
      </w:rPr>
      <w:t xml:space="preserve"> 2023 </w:t>
    </w:r>
    <w:r w:rsidRPr="004B5A75">
      <w:rPr>
        <w:rFonts w:ascii="Times New Roman" w:hAnsi="Times New Roman" w:cs="Times New Roman"/>
        <w:i/>
      </w:rPr>
      <w:t>г.</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0B2FA" w14:textId="525FD485" w:rsidR="00ED27D2" w:rsidRPr="00406C29" w:rsidRDefault="00ED27D2" w:rsidP="0076335E">
    <w:pPr>
      <w:pStyle w:val="ae"/>
      <w:jc w:val="right"/>
      <w:rPr>
        <w:rFonts w:ascii="Times New Roman" w:hAnsi="Times New Roman" w:cs="Times New Roman"/>
        <w:i/>
      </w:rPr>
    </w:pPr>
    <w:r w:rsidRPr="00406C29">
      <w:rPr>
        <w:rFonts w:ascii="Times New Roman" w:hAnsi="Times New Roman" w:cs="Times New Roman"/>
        <w:i/>
      </w:rPr>
      <w:t xml:space="preserve">Договор подряда на выполнение проектных работ № </w:t>
    </w:r>
    <w:r>
      <w:rPr>
        <w:rFonts w:ascii="Times New Roman" w:hAnsi="Times New Roman" w:cs="Times New Roman"/>
      </w:rPr>
      <w:t>01</w:t>
    </w:r>
    <w:r w:rsidRPr="002F3166">
      <w:rPr>
        <w:rFonts w:ascii="Times New Roman" w:hAnsi="Times New Roman" w:cs="Times New Roman"/>
      </w:rPr>
      <w:t>9</w:t>
    </w:r>
    <w:r>
      <w:rPr>
        <w:rFonts w:ascii="Times New Roman" w:hAnsi="Times New Roman" w:cs="Times New Roman"/>
      </w:rPr>
      <w:t>/02/2023</w:t>
    </w:r>
    <w:r w:rsidRPr="00406C29">
      <w:rPr>
        <w:rFonts w:ascii="Times New Roman" w:hAnsi="Times New Roman" w:cs="Times New Roman"/>
      </w:rPr>
      <w:t xml:space="preserve"> </w:t>
    </w:r>
    <w:r w:rsidRPr="00406C29">
      <w:rPr>
        <w:rFonts w:ascii="Times New Roman" w:hAnsi="Times New Roman" w:cs="Times New Roman"/>
        <w:i/>
      </w:rPr>
      <w:t>от</w:t>
    </w:r>
    <w:r>
      <w:rPr>
        <w:rFonts w:ascii="Times New Roman" w:hAnsi="Times New Roman" w:cs="Times New Roman"/>
        <w:i/>
      </w:rPr>
      <w:t xml:space="preserve"> </w:t>
    </w:r>
    <w:r>
      <w:rPr>
        <w:rFonts w:ascii="Times New Roman" w:hAnsi="Times New Roman" w:cs="Times New Roman"/>
      </w:rPr>
      <w:t>«__» ______2023</w:t>
    </w:r>
    <w:r w:rsidRPr="00406C29">
      <w:rPr>
        <w:rFonts w:ascii="Times New Roman" w:hAnsi="Times New Roman" w:cs="Times New Roman"/>
      </w:rPr>
      <w:t> </w:t>
    </w:r>
    <w:r w:rsidRPr="00406C29">
      <w:rPr>
        <w:rFonts w:ascii="Times New Roman" w:hAnsi="Times New Roman" w:cs="Times New Roman"/>
        <w:i/>
      </w:rPr>
      <w:t>г.</w:t>
    </w:r>
  </w:p>
  <w:p w14:paraId="6E0EEAD9" w14:textId="77777777" w:rsidR="00ED27D2" w:rsidRPr="00A74043" w:rsidRDefault="00ED27D2"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3AB699D"/>
    <w:multiLevelType w:val="hybridMultilevel"/>
    <w:tmpl w:val="12640496"/>
    <w:lvl w:ilvl="0" w:tplc="88AC91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80A61D8"/>
    <w:multiLevelType w:val="multilevel"/>
    <w:tmpl w:val="F7FC3902"/>
    <w:lvl w:ilvl="0">
      <w:start w:val="1"/>
      <w:numFmt w:val="decimal"/>
      <w:lvlText w:val="%1."/>
      <w:lvlJc w:val="left"/>
      <w:pPr>
        <w:ind w:left="501" w:hanging="360"/>
      </w:pPr>
    </w:lvl>
    <w:lvl w:ilvl="1">
      <w:start w:val="1"/>
      <w:numFmt w:val="decimal"/>
      <w:lvlText w:val="%1.%2."/>
      <w:lvlJc w:val="left"/>
      <w:pPr>
        <w:ind w:left="43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6" w15:restartNumberingAfterBreak="0">
    <w:nsid w:val="1D3D71DE"/>
    <w:multiLevelType w:val="hybridMultilevel"/>
    <w:tmpl w:val="4B489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5D04C4F"/>
    <w:multiLevelType w:val="hybridMultilevel"/>
    <w:tmpl w:val="53E4A210"/>
    <w:lvl w:ilvl="0" w:tplc="E92A8B4E">
      <w:start w:val="7"/>
      <w:numFmt w:val="decimal"/>
      <w:lvlText w:val="%1."/>
      <w:lvlJc w:val="left"/>
      <w:pPr>
        <w:ind w:left="1353" w:hanging="360"/>
      </w:pPr>
      <w:rPr>
        <w:rFonts w:hint="default"/>
        <w:i w:val="0"/>
        <w:color w:val="auto"/>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9"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CED38B5"/>
    <w:multiLevelType w:val="hybridMultilevel"/>
    <w:tmpl w:val="73529DD0"/>
    <w:lvl w:ilvl="0" w:tplc="88AC91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02A01C1"/>
    <w:multiLevelType w:val="hybridMultilevel"/>
    <w:tmpl w:val="CB343ED2"/>
    <w:lvl w:ilvl="0" w:tplc="8EBC5C6C">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4"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5"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8" w15:restartNumberingAfterBreak="0">
    <w:nsid w:val="43E43AD0"/>
    <w:multiLevelType w:val="hybridMultilevel"/>
    <w:tmpl w:val="298C37AA"/>
    <w:lvl w:ilvl="0" w:tplc="EE306FA2">
      <w:start w:val="6"/>
      <w:numFmt w:val="decimal"/>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4A359AC"/>
    <w:multiLevelType w:val="hybridMultilevel"/>
    <w:tmpl w:val="B8123452"/>
    <w:lvl w:ilvl="0" w:tplc="940C2AB0">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0" w15:restartNumberingAfterBreak="0">
    <w:nsid w:val="46BA1F31"/>
    <w:multiLevelType w:val="hybridMultilevel"/>
    <w:tmpl w:val="5BCAC87A"/>
    <w:lvl w:ilvl="0" w:tplc="09348D7C">
      <w:start w:val="1"/>
      <w:numFmt w:val="decimal"/>
      <w:lvlText w:val="%1."/>
      <w:lvlJc w:val="left"/>
      <w:pPr>
        <w:ind w:left="900" w:firstLine="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1" w15:restartNumberingAfterBreak="0">
    <w:nsid w:val="473E5095"/>
    <w:multiLevelType w:val="hybridMultilevel"/>
    <w:tmpl w:val="3D7AC374"/>
    <w:lvl w:ilvl="0" w:tplc="20281198">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2"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D4056E7"/>
    <w:multiLevelType w:val="hybridMultilevel"/>
    <w:tmpl w:val="292A9DA6"/>
    <w:lvl w:ilvl="0" w:tplc="E9FC3078">
      <w:start w:val="1"/>
      <w:numFmt w:val="decimal"/>
      <w:lvlText w:val="%1."/>
      <w:lvlJc w:val="left"/>
      <w:pPr>
        <w:ind w:left="1260" w:hanging="360"/>
      </w:pPr>
      <w:rPr>
        <w:rFonts w:ascii="Times New Roman" w:hAnsi="Times New Roman" w:hint="default"/>
        <w:b w:val="0"/>
        <w:i w:val="0"/>
        <w:color w:val="auto"/>
        <w:sz w:val="22"/>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4"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273465E"/>
    <w:multiLevelType w:val="multilevel"/>
    <w:tmpl w:val="C06A1252"/>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36E657F"/>
    <w:multiLevelType w:val="hybridMultilevel"/>
    <w:tmpl w:val="B264478E"/>
    <w:lvl w:ilvl="0" w:tplc="88AC91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48831DB"/>
    <w:multiLevelType w:val="hybridMultilevel"/>
    <w:tmpl w:val="B20608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8782C5A"/>
    <w:multiLevelType w:val="hybridMultilevel"/>
    <w:tmpl w:val="A69E6CE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E5D5CA1"/>
    <w:multiLevelType w:val="hybridMultilevel"/>
    <w:tmpl w:val="185E0BC8"/>
    <w:lvl w:ilvl="0" w:tplc="88AC91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16C32BE"/>
    <w:multiLevelType w:val="hybridMultilevel"/>
    <w:tmpl w:val="C4940DAC"/>
    <w:lvl w:ilvl="0" w:tplc="88AC91E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15:restartNumberingAfterBreak="0">
    <w:nsid w:val="658974CD"/>
    <w:multiLevelType w:val="hybridMultilevel"/>
    <w:tmpl w:val="68B68164"/>
    <w:lvl w:ilvl="0" w:tplc="88AC91E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3" w15:restartNumberingAfterBreak="0">
    <w:nsid w:val="6C512A3F"/>
    <w:multiLevelType w:val="hybridMultilevel"/>
    <w:tmpl w:val="BC9C33B0"/>
    <w:lvl w:ilvl="0" w:tplc="88AC91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4ED7879"/>
    <w:multiLevelType w:val="multilevel"/>
    <w:tmpl w:val="C5525886"/>
    <w:name w:val="WW8Num31222"/>
    <w:lvl w:ilvl="0">
      <w:start w:val="1"/>
      <w:numFmt w:val="decimal"/>
      <w:lvlText w:val="%1."/>
      <w:lvlJc w:val="left"/>
      <w:pPr>
        <w:tabs>
          <w:tab w:val="num" w:pos="1080"/>
        </w:tabs>
        <w:ind w:left="1080" w:hanging="720"/>
      </w:pPr>
      <w:rPr>
        <w:rFonts w:cs="Times New Roman" w:hint="default"/>
      </w:rPr>
    </w:lvl>
    <w:lvl w:ilvl="1">
      <w:start w:val="1"/>
      <w:numFmt w:val="decimal"/>
      <w:isLgl/>
      <w:lvlText w:val="%1.%2."/>
      <w:lvlJc w:val="left"/>
      <w:pPr>
        <w:tabs>
          <w:tab w:val="num" w:pos="420"/>
        </w:tabs>
        <w:ind w:left="420" w:hanging="420"/>
      </w:pPr>
      <w:rPr>
        <w:rFonts w:cs="Times New Roman" w:hint="default"/>
        <w:b w:val="0"/>
        <w:bCs w:val="0"/>
      </w:rPr>
    </w:lvl>
    <w:lvl w:ilvl="2">
      <w:start w:val="1"/>
      <w:numFmt w:val="decimal"/>
      <w:isLgl/>
      <w:lvlText w:val="%1.%2.%3."/>
      <w:lvlJc w:val="left"/>
      <w:pPr>
        <w:tabs>
          <w:tab w:val="num" w:pos="1778"/>
        </w:tabs>
        <w:ind w:left="1778" w:hanging="720"/>
      </w:pPr>
      <w:rPr>
        <w:rFonts w:cs="Times New Roman" w:hint="default"/>
      </w:rPr>
    </w:lvl>
    <w:lvl w:ilvl="3">
      <w:start w:val="1"/>
      <w:numFmt w:val="decimal"/>
      <w:isLgl/>
      <w:lvlText w:val="%1.%2.%3.%4."/>
      <w:lvlJc w:val="left"/>
      <w:pPr>
        <w:tabs>
          <w:tab w:val="num" w:pos="2127"/>
        </w:tabs>
        <w:ind w:left="2127" w:hanging="720"/>
      </w:pPr>
      <w:rPr>
        <w:rFonts w:cs="Times New Roman" w:hint="default"/>
      </w:rPr>
    </w:lvl>
    <w:lvl w:ilvl="4">
      <w:start w:val="1"/>
      <w:numFmt w:val="decimal"/>
      <w:isLgl/>
      <w:lvlText w:val="%1.%2.%3.%4.%5."/>
      <w:lvlJc w:val="left"/>
      <w:pPr>
        <w:tabs>
          <w:tab w:val="num" w:pos="2836"/>
        </w:tabs>
        <w:ind w:left="2836" w:hanging="1080"/>
      </w:pPr>
      <w:rPr>
        <w:rFonts w:cs="Times New Roman" w:hint="default"/>
      </w:rPr>
    </w:lvl>
    <w:lvl w:ilvl="5">
      <w:start w:val="1"/>
      <w:numFmt w:val="decimal"/>
      <w:isLgl/>
      <w:lvlText w:val="%1.%2.%3.%4.%5.%6."/>
      <w:lvlJc w:val="left"/>
      <w:pPr>
        <w:tabs>
          <w:tab w:val="num" w:pos="3185"/>
        </w:tabs>
        <w:ind w:left="3185" w:hanging="1080"/>
      </w:pPr>
      <w:rPr>
        <w:rFonts w:cs="Times New Roman" w:hint="default"/>
      </w:rPr>
    </w:lvl>
    <w:lvl w:ilvl="6">
      <w:start w:val="1"/>
      <w:numFmt w:val="decimal"/>
      <w:isLgl/>
      <w:lvlText w:val="%1.%2.%3.%4.%5.%6.%7."/>
      <w:lvlJc w:val="left"/>
      <w:pPr>
        <w:tabs>
          <w:tab w:val="num" w:pos="3894"/>
        </w:tabs>
        <w:ind w:left="3894" w:hanging="1440"/>
      </w:pPr>
      <w:rPr>
        <w:rFonts w:cs="Times New Roman" w:hint="default"/>
      </w:rPr>
    </w:lvl>
    <w:lvl w:ilvl="7">
      <w:start w:val="1"/>
      <w:numFmt w:val="decimal"/>
      <w:isLgl/>
      <w:lvlText w:val="%1.%2.%3.%4.%5.%6.%7.%8."/>
      <w:lvlJc w:val="left"/>
      <w:pPr>
        <w:tabs>
          <w:tab w:val="num" w:pos="4243"/>
        </w:tabs>
        <w:ind w:left="4243" w:hanging="1440"/>
      </w:pPr>
      <w:rPr>
        <w:rFonts w:cs="Times New Roman" w:hint="default"/>
      </w:rPr>
    </w:lvl>
    <w:lvl w:ilvl="8">
      <w:start w:val="1"/>
      <w:numFmt w:val="decimal"/>
      <w:isLgl/>
      <w:lvlText w:val="%1.%2.%3.%4.%5.%6.%7.%8.%9."/>
      <w:lvlJc w:val="left"/>
      <w:pPr>
        <w:tabs>
          <w:tab w:val="num" w:pos="4952"/>
        </w:tabs>
        <w:ind w:left="4952" w:hanging="1800"/>
      </w:pPr>
      <w:rPr>
        <w:rFonts w:cs="Times New Roman" w:hint="default"/>
      </w:rPr>
    </w:lvl>
  </w:abstractNum>
  <w:abstractNum w:abstractNumId="36" w15:restartNumberingAfterBreak="0">
    <w:nsid w:val="786A3F49"/>
    <w:multiLevelType w:val="multilevel"/>
    <w:tmpl w:val="441C4948"/>
    <w:lvl w:ilvl="0">
      <w:start w:val="1"/>
      <w:numFmt w:val="upperRoman"/>
      <w:pStyle w:val="a"/>
      <w:lvlText w:val="РАЗДЕЛ %1."/>
      <w:lvlJc w:val="center"/>
      <w:pPr>
        <w:ind w:left="2693"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3">
      <w:start w:val="1"/>
      <w:numFmt w:val="decimal"/>
      <w:pStyle w:val="RUS111"/>
      <w:lvlText w:val="%2.%3.%4."/>
      <w:lvlJc w:val="left"/>
      <w:pPr>
        <w:ind w:left="-56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7"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4"/>
  </w:num>
  <w:num w:numId="2">
    <w:abstractNumId w:val="0"/>
  </w:num>
  <w:num w:numId="3">
    <w:abstractNumId w:val="2"/>
  </w:num>
  <w:num w:numId="4">
    <w:abstractNumId w:val="16"/>
  </w:num>
  <w:num w:numId="5">
    <w:abstractNumId w:val="9"/>
  </w:num>
  <w:num w:numId="6">
    <w:abstractNumId w:val="13"/>
  </w:num>
  <w:num w:numId="7">
    <w:abstractNumId w:val="17"/>
  </w:num>
  <w:num w:numId="8">
    <w:abstractNumId w:val="7"/>
  </w:num>
  <w:num w:numId="9">
    <w:abstractNumId w:val="37"/>
  </w:num>
  <w:num w:numId="10">
    <w:abstractNumId w:val="5"/>
  </w:num>
  <w:num w:numId="11">
    <w:abstractNumId w:val="36"/>
  </w:num>
  <w:num w:numId="12">
    <w:abstractNumId w:val="34"/>
  </w:num>
  <w:num w:numId="13">
    <w:abstractNumId w:val="19"/>
  </w:num>
  <w:num w:numId="14">
    <w:abstractNumId w:val="23"/>
  </w:num>
  <w:num w:numId="15">
    <w:abstractNumId w:val="25"/>
  </w:num>
  <w:num w:numId="16">
    <w:abstractNumId w:val="15"/>
  </w:num>
  <w:num w:numId="17">
    <w:abstractNumId w:val="4"/>
  </w:num>
  <w:num w:numId="18">
    <w:abstractNumId w:val="32"/>
  </w:num>
  <w:num w:numId="19">
    <w:abstractNumId w:val="3"/>
  </w:num>
  <w:num w:numId="20">
    <w:abstractNumId w:val="12"/>
  </w:num>
  <w:num w:numId="21">
    <w:abstractNumId w:val="20"/>
  </w:num>
  <w:num w:numId="22">
    <w:abstractNumId w:val="22"/>
  </w:num>
  <w:num w:numId="23">
    <w:abstractNumId w:val="10"/>
  </w:num>
  <w:num w:numId="24">
    <w:abstractNumId w:val="6"/>
  </w:num>
  <w:num w:numId="25">
    <w:abstractNumId w:val="24"/>
  </w:num>
  <w:num w:numId="26">
    <w:abstractNumId w:val="8"/>
  </w:num>
  <w:num w:numId="27">
    <w:abstractNumId w:val="18"/>
  </w:num>
  <w:num w:numId="28">
    <w:abstractNumId w:val="35"/>
  </w:num>
  <w:num w:numId="29">
    <w:abstractNumId w:val="28"/>
  </w:num>
  <w:num w:numId="30">
    <w:abstractNumId w:val="21"/>
  </w:num>
  <w:num w:numId="31">
    <w:abstractNumId w:val="1"/>
  </w:num>
  <w:num w:numId="32">
    <w:abstractNumId w:val="11"/>
  </w:num>
  <w:num w:numId="33">
    <w:abstractNumId w:val="26"/>
  </w:num>
  <w:num w:numId="34">
    <w:abstractNumId w:val="29"/>
  </w:num>
  <w:num w:numId="35">
    <w:abstractNumId w:val="33"/>
  </w:num>
  <w:num w:numId="36">
    <w:abstractNumId w:val="30"/>
  </w:num>
  <w:num w:numId="37">
    <w:abstractNumId w:val="31"/>
  </w:num>
  <w:num w:numId="38">
    <w:abstractNumId w:val="2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ocumentProtection w:edit="readOnly" w:formatting="1" w:enforcement="0"/>
  <w:defaultTabStop w:val="709"/>
  <w:doNotShadeFormData/>
  <w:characterSpacingControl w:val="doNotCompress"/>
  <w:hdrShapeDefaults>
    <o:shapedefaults v:ext="edit" spidmax="1843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E6E"/>
    <w:rsid w:val="000020FF"/>
    <w:rsid w:val="00002298"/>
    <w:rsid w:val="0000244F"/>
    <w:rsid w:val="00002507"/>
    <w:rsid w:val="00003FA8"/>
    <w:rsid w:val="000041C8"/>
    <w:rsid w:val="000052A2"/>
    <w:rsid w:val="00005879"/>
    <w:rsid w:val="00005F50"/>
    <w:rsid w:val="00006DDC"/>
    <w:rsid w:val="00012875"/>
    <w:rsid w:val="000132A7"/>
    <w:rsid w:val="0001437C"/>
    <w:rsid w:val="000146FF"/>
    <w:rsid w:val="00014BEA"/>
    <w:rsid w:val="0001557F"/>
    <w:rsid w:val="00015C3B"/>
    <w:rsid w:val="00016369"/>
    <w:rsid w:val="00017BA9"/>
    <w:rsid w:val="0002088D"/>
    <w:rsid w:val="0002148A"/>
    <w:rsid w:val="0002417C"/>
    <w:rsid w:val="00024669"/>
    <w:rsid w:val="000247AB"/>
    <w:rsid w:val="000248B2"/>
    <w:rsid w:val="00024EEB"/>
    <w:rsid w:val="00026D21"/>
    <w:rsid w:val="000276DC"/>
    <w:rsid w:val="00027785"/>
    <w:rsid w:val="0003077F"/>
    <w:rsid w:val="00030849"/>
    <w:rsid w:val="000326E2"/>
    <w:rsid w:val="00033B6C"/>
    <w:rsid w:val="000350AE"/>
    <w:rsid w:val="00035750"/>
    <w:rsid w:val="000357D5"/>
    <w:rsid w:val="00035D91"/>
    <w:rsid w:val="00037241"/>
    <w:rsid w:val="00037607"/>
    <w:rsid w:val="00037D66"/>
    <w:rsid w:val="0004007C"/>
    <w:rsid w:val="0004070E"/>
    <w:rsid w:val="00040972"/>
    <w:rsid w:val="00041456"/>
    <w:rsid w:val="00042EEA"/>
    <w:rsid w:val="000433CC"/>
    <w:rsid w:val="0004341A"/>
    <w:rsid w:val="0004370F"/>
    <w:rsid w:val="00043AB1"/>
    <w:rsid w:val="00044192"/>
    <w:rsid w:val="000449E6"/>
    <w:rsid w:val="00045A4C"/>
    <w:rsid w:val="000475D0"/>
    <w:rsid w:val="0004772B"/>
    <w:rsid w:val="00050187"/>
    <w:rsid w:val="00050344"/>
    <w:rsid w:val="00050F03"/>
    <w:rsid w:val="000515BD"/>
    <w:rsid w:val="000519A7"/>
    <w:rsid w:val="00051FE9"/>
    <w:rsid w:val="00052E40"/>
    <w:rsid w:val="00054A48"/>
    <w:rsid w:val="00054A66"/>
    <w:rsid w:val="00055602"/>
    <w:rsid w:val="00055994"/>
    <w:rsid w:val="00056B2B"/>
    <w:rsid w:val="000574F0"/>
    <w:rsid w:val="00057759"/>
    <w:rsid w:val="000578E0"/>
    <w:rsid w:val="00057EAF"/>
    <w:rsid w:val="00060541"/>
    <w:rsid w:val="00060AD8"/>
    <w:rsid w:val="00060D40"/>
    <w:rsid w:val="00062C37"/>
    <w:rsid w:val="00063367"/>
    <w:rsid w:val="000639BD"/>
    <w:rsid w:val="00063D02"/>
    <w:rsid w:val="00064221"/>
    <w:rsid w:val="0006570B"/>
    <w:rsid w:val="00065A96"/>
    <w:rsid w:val="00066AB5"/>
    <w:rsid w:val="00067560"/>
    <w:rsid w:val="000707B9"/>
    <w:rsid w:val="00070F0D"/>
    <w:rsid w:val="0007186D"/>
    <w:rsid w:val="00073282"/>
    <w:rsid w:val="00073680"/>
    <w:rsid w:val="00074B47"/>
    <w:rsid w:val="00076483"/>
    <w:rsid w:val="000771C9"/>
    <w:rsid w:val="00077F55"/>
    <w:rsid w:val="000808A6"/>
    <w:rsid w:val="00080AD1"/>
    <w:rsid w:val="000822B3"/>
    <w:rsid w:val="00083159"/>
    <w:rsid w:val="00084A72"/>
    <w:rsid w:val="0008780C"/>
    <w:rsid w:val="000909E6"/>
    <w:rsid w:val="00091229"/>
    <w:rsid w:val="00093524"/>
    <w:rsid w:val="0009383D"/>
    <w:rsid w:val="00095939"/>
    <w:rsid w:val="00096AE3"/>
    <w:rsid w:val="0009742B"/>
    <w:rsid w:val="00097E03"/>
    <w:rsid w:val="000A096E"/>
    <w:rsid w:val="000A0D12"/>
    <w:rsid w:val="000A0E5C"/>
    <w:rsid w:val="000A2463"/>
    <w:rsid w:val="000A26CE"/>
    <w:rsid w:val="000A2AA0"/>
    <w:rsid w:val="000A3528"/>
    <w:rsid w:val="000A40E5"/>
    <w:rsid w:val="000A4F1F"/>
    <w:rsid w:val="000A680B"/>
    <w:rsid w:val="000A6D92"/>
    <w:rsid w:val="000A73A8"/>
    <w:rsid w:val="000B18D1"/>
    <w:rsid w:val="000B2EF9"/>
    <w:rsid w:val="000B3A09"/>
    <w:rsid w:val="000B4FF0"/>
    <w:rsid w:val="000B5129"/>
    <w:rsid w:val="000B535C"/>
    <w:rsid w:val="000B54AD"/>
    <w:rsid w:val="000B7A75"/>
    <w:rsid w:val="000C04F3"/>
    <w:rsid w:val="000C06B0"/>
    <w:rsid w:val="000C1C76"/>
    <w:rsid w:val="000C3972"/>
    <w:rsid w:val="000C3AEA"/>
    <w:rsid w:val="000C4A62"/>
    <w:rsid w:val="000C50A4"/>
    <w:rsid w:val="000C55DD"/>
    <w:rsid w:val="000C5666"/>
    <w:rsid w:val="000C6867"/>
    <w:rsid w:val="000C6C8F"/>
    <w:rsid w:val="000D0729"/>
    <w:rsid w:val="000D09F8"/>
    <w:rsid w:val="000D1975"/>
    <w:rsid w:val="000D1EB8"/>
    <w:rsid w:val="000D2139"/>
    <w:rsid w:val="000D2C1F"/>
    <w:rsid w:val="000D2D16"/>
    <w:rsid w:val="000D3D93"/>
    <w:rsid w:val="000D4631"/>
    <w:rsid w:val="000D49D0"/>
    <w:rsid w:val="000D4EC4"/>
    <w:rsid w:val="000D654D"/>
    <w:rsid w:val="000D6632"/>
    <w:rsid w:val="000D7676"/>
    <w:rsid w:val="000D7811"/>
    <w:rsid w:val="000D7817"/>
    <w:rsid w:val="000D7E6A"/>
    <w:rsid w:val="000E08EF"/>
    <w:rsid w:val="000E1438"/>
    <w:rsid w:val="000E14C2"/>
    <w:rsid w:val="000E1A6F"/>
    <w:rsid w:val="000E3FA4"/>
    <w:rsid w:val="000E4C2A"/>
    <w:rsid w:val="000E5BF6"/>
    <w:rsid w:val="000E5CA2"/>
    <w:rsid w:val="000E5D3B"/>
    <w:rsid w:val="000E5DF7"/>
    <w:rsid w:val="000F017D"/>
    <w:rsid w:val="000F06A0"/>
    <w:rsid w:val="000F17D4"/>
    <w:rsid w:val="000F18E0"/>
    <w:rsid w:val="000F3344"/>
    <w:rsid w:val="000F3E85"/>
    <w:rsid w:val="000F4E93"/>
    <w:rsid w:val="000F5082"/>
    <w:rsid w:val="000F75F4"/>
    <w:rsid w:val="00100CE4"/>
    <w:rsid w:val="00100F81"/>
    <w:rsid w:val="001015E5"/>
    <w:rsid w:val="00102B40"/>
    <w:rsid w:val="00103DD3"/>
    <w:rsid w:val="00104832"/>
    <w:rsid w:val="0010509C"/>
    <w:rsid w:val="00105845"/>
    <w:rsid w:val="00105C24"/>
    <w:rsid w:val="00107215"/>
    <w:rsid w:val="0010782D"/>
    <w:rsid w:val="00107836"/>
    <w:rsid w:val="00107E18"/>
    <w:rsid w:val="00107F14"/>
    <w:rsid w:val="00111FD9"/>
    <w:rsid w:val="0011233B"/>
    <w:rsid w:val="0011250A"/>
    <w:rsid w:val="00113E96"/>
    <w:rsid w:val="0011403A"/>
    <w:rsid w:val="00114172"/>
    <w:rsid w:val="00114D28"/>
    <w:rsid w:val="00115513"/>
    <w:rsid w:val="00117154"/>
    <w:rsid w:val="00117D77"/>
    <w:rsid w:val="00120C01"/>
    <w:rsid w:val="0012150D"/>
    <w:rsid w:val="00121655"/>
    <w:rsid w:val="00122B8E"/>
    <w:rsid w:val="001237CB"/>
    <w:rsid w:val="0012433F"/>
    <w:rsid w:val="00124563"/>
    <w:rsid w:val="00124A17"/>
    <w:rsid w:val="0012563B"/>
    <w:rsid w:val="00125E36"/>
    <w:rsid w:val="001268FF"/>
    <w:rsid w:val="00127F03"/>
    <w:rsid w:val="00127F74"/>
    <w:rsid w:val="0013018E"/>
    <w:rsid w:val="001307AF"/>
    <w:rsid w:val="00130BDF"/>
    <w:rsid w:val="00130D5A"/>
    <w:rsid w:val="00130E7E"/>
    <w:rsid w:val="001311A2"/>
    <w:rsid w:val="001315E0"/>
    <w:rsid w:val="00131F5B"/>
    <w:rsid w:val="0013283D"/>
    <w:rsid w:val="00133552"/>
    <w:rsid w:val="00133CDA"/>
    <w:rsid w:val="001341BC"/>
    <w:rsid w:val="00134450"/>
    <w:rsid w:val="00135278"/>
    <w:rsid w:val="00135791"/>
    <w:rsid w:val="00135B10"/>
    <w:rsid w:val="00135DE4"/>
    <w:rsid w:val="001376C7"/>
    <w:rsid w:val="00137838"/>
    <w:rsid w:val="00137B9A"/>
    <w:rsid w:val="0014047E"/>
    <w:rsid w:val="00140AF0"/>
    <w:rsid w:val="00140C05"/>
    <w:rsid w:val="001413B0"/>
    <w:rsid w:val="001418AE"/>
    <w:rsid w:val="00142281"/>
    <w:rsid w:val="001434D7"/>
    <w:rsid w:val="001438A6"/>
    <w:rsid w:val="00144D9C"/>
    <w:rsid w:val="00144EA3"/>
    <w:rsid w:val="00144F2A"/>
    <w:rsid w:val="0014560F"/>
    <w:rsid w:val="001456E3"/>
    <w:rsid w:val="00145C5D"/>
    <w:rsid w:val="0014710B"/>
    <w:rsid w:val="0014787A"/>
    <w:rsid w:val="00150294"/>
    <w:rsid w:val="00150ABE"/>
    <w:rsid w:val="00151B3E"/>
    <w:rsid w:val="001523D5"/>
    <w:rsid w:val="001526C4"/>
    <w:rsid w:val="00152B2B"/>
    <w:rsid w:val="00153B02"/>
    <w:rsid w:val="00154206"/>
    <w:rsid w:val="001542CE"/>
    <w:rsid w:val="001552C1"/>
    <w:rsid w:val="00155706"/>
    <w:rsid w:val="001613FB"/>
    <w:rsid w:val="00162D06"/>
    <w:rsid w:val="00163234"/>
    <w:rsid w:val="001638C4"/>
    <w:rsid w:val="00163D2B"/>
    <w:rsid w:val="00164422"/>
    <w:rsid w:val="00165087"/>
    <w:rsid w:val="00165431"/>
    <w:rsid w:val="0016550F"/>
    <w:rsid w:val="001656D5"/>
    <w:rsid w:val="00165A17"/>
    <w:rsid w:val="00165CD0"/>
    <w:rsid w:val="0016651E"/>
    <w:rsid w:val="00166663"/>
    <w:rsid w:val="001670FC"/>
    <w:rsid w:val="001672A1"/>
    <w:rsid w:val="00167DD5"/>
    <w:rsid w:val="0017025B"/>
    <w:rsid w:val="0017188D"/>
    <w:rsid w:val="0017196C"/>
    <w:rsid w:val="001722B2"/>
    <w:rsid w:val="00175FB4"/>
    <w:rsid w:val="0017632E"/>
    <w:rsid w:val="0017692B"/>
    <w:rsid w:val="00176A1E"/>
    <w:rsid w:val="001775BE"/>
    <w:rsid w:val="00177AEF"/>
    <w:rsid w:val="00177FBD"/>
    <w:rsid w:val="00181205"/>
    <w:rsid w:val="0018136A"/>
    <w:rsid w:val="00181D91"/>
    <w:rsid w:val="00184EB7"/>
    <w:rsid w:val="00185847"/>
    <w:rsid w:val="00185EA7"/>
    <w:rsid w:val="00191690"/>
    <w:rsid w:val="00191D0F"/>
    <w:rsid w:val="001936F5"/>
    <w:rsid w:val="001942CA"/>
    <w:rsid w:val="00194989"/>
    <w:rsid w:val="00195904"/>
    <w:rsid w:val="00196353"/>
    <w:rsid w:val="001964AF"/>
    <w:rsid w:val="001969E4"/>
    <w:rsid w:val="00197EEA"/>
    <w:rsid w:val="001A00C8"/>
    <w:rsid w:val="001A031E"/>
    <w:rsid w:val="001A03EB"/>
    <w:rsid w:val="001A05F4"/>
    <w:rsid w:val="001A0A19"/>
    <w:rsid w:val="001A0F2D"/>
    <w:rsid w:val="001A1DE2"/>
    <w:rsid w:val="001A4394"/>
    <w:rsid w:val="001A45EE"/>
    <w:rsid w:val="001A46D1"/>
    <w:rsid w:val="001A59B8"/>
    <w:rsid w:val="001A59E7"/>
    <w:rsid w:val="001A5A67"/>
    <w:rsid w:val="001A5E40"/>
    <w:rsid w:val="001A61A5"/>
    <w:rsid w:val="001A62AD"/>
    <w:rsid w:val="001A6A51"/>
    <w:rsid w:val="001A7ACB"/>
    <w:rsid w:val="001B0230"/>
    <w:rsid w:val="001B15C7"/>
    <w:rsid w:val="001B15F5"/>
    <w:rsid w:val="001B1D3D"/>
    <w:rsid w:val="001B32BB"/>
    <w:rsid w:val="001B399E"/>
    <w:rsid w:val="001B3E0F"/>
    <w:rsid w:val="001B5223"/>
    <w:rsid w:val="001B543E"/>
    <w:rsid w:val="001B5E17"/>
    <w:rsid w:val="001B5FB7"/>
    <w:rsid w:val="001B6308"/>
    <w:rsid w:val="001B71C6"/>
    <w:rsid w:val="001B746C"/>
    <w:rsid w:val="001B758A"/>
    <w:rsid w:val="001B7C2B"/>
    <w:rsid w:val="001C12E4"/>
    <w:rsid w:val="001C1434"/>
    <w:rsid w:val="001C157C"/>
    <w:rsid w:val="001C1CA4"/>
    <w:rsid w:val="001C39D5"/>
    <w:rsid w:val="001C4633"/>
    <w:rsid w:val="001C491F"/>
    <w:rsid w:val="001C5C72"/>
    <w:rsid w:val="001C6E4E"/>
    <w:rsid w:val="001D146D"/>
    <w:rsid w:val="001D18F5"/>
    <w:rsid w:val="001D2611"/>
    <w:rsid w:val="001D276C"/>
    <w:rsid w:val="001D4553"/>
    <w:rsid w:val="001D6FD2"/>
    <w:rsid w:val="001D745B"/>
    <w:rsid w:val="001D7D40"/>
    <w:rsid w:val="001D7E32"/>
    <w:rsid w:val="001E0430"/>
    <w:rsid w:val="001E0808"/>
    <w:rsid w:val="001E0CC2"/>
    <w:rsid w:val="001E0F95"/>
    <w:rsid w:val="001E13A9"/>
    <w:rsid w:val="001E16D0"/>
    <w:rsid w:val="001E3134"/>
    <w:rsid w:val="001E3DCC"/>
    <w:rsid w:val="001E3F38"/>
    <w:rsid w:val="001E59DA"/>
    <w:rsid w:val="001E60D4"/>
    <w:rsid w:val="001E611A"/>
    <w:rsid w:val="001F2336"/>
    <w:rsid w:val="001F3A2A"/>
    <w:rsid w:val="001F3DC2"/>
    <w:rsid w:val="001F42C6"/>
    <w:rsid w:val="001F43DF"/>
    <w:rsid w:val="001F5376"/>
    <w:rsid w:val="001F5399"/>
    <w:rsid w:val="001F540A"/>
    <w:rsid w:val="001F5A06"/>
    <w:rsid w:val="001F6865"/>
    <w:rsid w:val="001F7F17"/>
    <w:rsid w:val="001F7FAE"/>
    <w:rsid w:val="00200143"/>
    <w:rsid w:val="00200328"/>
    <w:rsid w:val="00200560"/>
    <w:rsid w:val="00200972"/>
    <w:rsid w:val="0020164E"/>
    <w:rsid w:val="00202CFB"/>
    <w:rsid w:val="0020308F"/>
    <w:rsid w:val="002033DA"/>
    <w:rsid w:val="00203E5F"/>
    <w:rsid w:val="00204234"/>
    <w:rsid w:val="00204DAF"/>
    <w:rsid w:val="00206945"/>
    <w:rsid w:val="00207EF0"/>
    <w:rsid w:val="00211468"/>
    <w:rsid w:val="00213B27"/>
    <w:rsid w:val="00213D4D"/>
    <w:rsid w:val="00213DC2"/>
    <w:rsid w:val="002142B2"/>
    <w:rsid w:val="00214CF3"/>
    <w:rsid w:val="00214E15"/>
    <w:rsid w:val="002150B1"/>
    <w:rsid w:val="00215791"/>
    <w:rsid w:val="00220008"/>
    <w:rsid w:val="00221760"/>
    <w:rsid w:val="00221B52"/>
    <w:rsid w:val="002225DF"/>
    <w:rsid w:val="00223E29"/>
    <w:rsid w:val="0022449F"/>
    <w:rsid w:val="00224765"/>
    <w:rsid w:val="0022489C"/>
    <w:rsid w:val="00224B0C"/>
    <w:rsid w:val="00224CBA"/>
    <w:rsid w:val="00226F33"/>
    <w:rsid w:val="00227BB5"/>
    <w:rsid w:val="00230DE1"/>
    <w:rsid w:val="00231036"/>
    <w:rsid w:val="002315E5"/>
    <w:rsid w:val="002327A3"/>
    <w:rsid w:val="002329D2"/>
    <w:rsid w:val="00235614"/>
    <w:rsid w:val="00235791"/>
    <w:rsid w:val="00236623"/>
    <w:rsid w:val="002369B3"/>
    <w:rsid w:val="00236C73"/>
    <w:rsid w:val="00236EA6"/>
    <w:rsid w:val="0023701E"/>
    <w:rsid w:val="00237F78"/>
    <w:rsid w:val="0024007F"/>
    <w:rsid w:val="002400DB"/>
    <w:rsid w:val="002405A5"/>
    <w:rsid w:val="002409FA"/>
    <w:rsid w:val="0024243B"/>
    <w:rsid w:val="0024245D"/>
    <w:rsid w:val="00242E58"/>
    <w:rsid w:val="00243033"/>
    <w:rsid w:val="00243751"/>
    <w:rsid w:val="00243958"/>
    <w:rsid w:val="00243C94"/>
    <w:rsid w:val="00244966"/>
    <w:rsid w:val="00244DEB"/>
    <w:rsid w:val="00245302"/>
    <w:rsid w:val="002454C5"/>
    <w:rsid w:val="00245DA1"/>
    <w:rsid w:val="0024712A"/>
    <w:rsid w:val="0024745E"/>
    <w:rsid w:val="00247CA3"/>
    <w:rsid w:val="00247E36"/>
    <w:rsid w:val="00250AA2"/>
    <w:rsid w:val="002519DC"/>
    <w:rsid w:val="00252A89"/>
    <w:rsid w:val="00253260"/>
    <w:rsid w:val="00254973"/>
    <w:rsid w:val="002555F2"/>
    <w:rsid w:val="002560C9"/>
    <w:rsid w:val="00257029"/>
    <w:rsid w:val="002579F2"/>
    <w:rsid w:val="00260ABB"/>
    <w:rsid w:val="00262426"/>
    <w:rsid w:val="0026305D"/>
    <w:rsid w:val="00264534"/>
    <w:rsid w:val="00264EF8"/>
    <w:rsid w:val="00264FFF"/>
    <w:rsid w:val="00266AF8"/>
    <w:rsid w:val="002676D6"/>
    <w:rsid w:val="00267B8F"/>
    <w:rsid w:val="00267C4D"/>
    <w:rsid w:val="00267DF4"/>
    <w:rsid w:val="00267EF6"/>
    <w:rsid w:val="00270F42"/>
    <w:rsid w:val="002717A6"/>
    <w:rsid w:val="00271BC3"/>
    <w:rsid w:val="002723DE"/>
    <w:rsid w:val="00272D28"/>
    <w:rsid w:val="002730D2"/>
    <w:rsid w:val="002738F5"/>
    <w:rsid w:val="00274661"/>
    <w:rsid w:val="002748EB"/>
    <w:rsid w:val="00274BC7"/>
    <w:rsid w:val="00274FB6"/>
    <w:rsid w:val="00275616"/>
    <w:rsid w:val="00276397"/>
    <w:rsid w:val="0027667A"/>
    <w:rsid w:val="00280156"/>
    <w:rsid w:val="00281C8A"/>
    <w:rsid w:val="00281CF0"/>
    <w:rsid w:val="00283792"/>
    <w:rsid w:val="00283899"/>
    <w:rsid w:val="00284DA5"/>
    <w:rsid w:val="0028591A"/>
    <w:rsid w:val="002859AF"/>
    <w:rsid w:val="002860DA"/>
    <w:rsid w:val="002861A2"/>
    <w:rsid w:val="002865BD"/>
    <w:rsid w:val="00286D50"/>
    <w:rsid w:val="00287A73"/>
    <w:rsid w:val="00287D89"/>
    <w:rsid w:val="00287E8F"/>
    <w:rsid w:val="002901C0"/>
    <w:rsid w:val="00290DF9"/>
    <w:rsid w:val="00291553"/>
    <w:rsid w:val="0029213C"/>
    <w:rsid w:val="00292BED"/>
    <w:rsid w:val="00294351"/>
    <w:rsid w:val="00294776"/>
    <w:rsid w:val="00295366"/>
    <w:rsid w:val="00296561"/>
    <w:rsid w:val="0029672F"/>
    <w:rsid w:val="0029737E"/>
    <w:rsid w:val="00297B70"/>
    <w:rsid w:val="00297CB8"/>
    <w:rsid w:val="002A017C"/>
    <w:rsid w:val="002A1D0C"/>
    <w:rsid w:val="002A33CD"/>
    <w:rsid w:val="002A481B"/>
    <w:rsid w:val="002A52E5"/>
    <w:rsid w:val="002A5608"/>
    <w:rsid w:val="002A5818"/>
    <w:rsid w:val="002A618B"/>
    <w:rsid w:val="002A6494"/>
    <w:rsid w:val="002A6A6F"/>
    <w:rsid w:val="002A77A0"/>
    <w:rsid w:val="002B116F"/>
    <w:rsid w:val="002B17B7"/>
    <w:rsid w:val="002B18A6"/>
    <w:rsid w:val="002B1FAD"/>
    <w:rsid w:val="002B2430"/>
    <w:rsid w:val="002B3793"/>
    <w:rsid w:val="002B416F"/>
    <w:rsid w:val="002B4633"/>
    <w:rsid w:val="002B4782"/>
    <w:rsid w:val="002B4924"/>
    <w:rsid w:val="002B5DBF"/>
    <w:rsid w:val="002B6487"/>
    <w:rsid w:val="002B6801"/>
    <w:rsid w:val="002B7400"/>
    <w:rsid w:val="002C048E"/>
    <w:rsid w:val="002C0771"/>
    <w:rsid w:val="002C10F2"/>
    <w:rsid w:val="002C2064"/>
    <w:rsid w:val="002C3A1E"/>
    <w:rsid w:val="002C417E"/>
    <w:rsid w:val="002C43AD"/>
    <w:rsid w:val="002C605C"/>
    <w:rsid w:val="002C614A"/>
    <w:rsid w:val="002C7DB7"/>
    <w:rsid w:val="002D09C4"/>
    <w:rsid w:val="002D0DF6"/>
    <w:rsid w:val="002D0F4E"/>
    <w:rsid w:val="002D125E"/>
    <w:rsid w:val="002D1D5D"/>
    <w:rsid w:val="002D2D16"/>
    <w:rsid w:val="002D4EE7"/>
    <w:rsid w:val="002D561E"/>
    <w:rsid w:val="002D58D7"/>
    <w:rsid w:val="002D68D5"/>
    <w:rsid w:val="002D68F9"/>
    <w:rsid w:val="002D7FA4"/>
    <w:rsid w:val="002E057E"/>
    <w:rsid w:val="002E1E34"/>
    <w:rsid w:val="002E26C0"/>
    <w:rsid w:val="002E2C56"/>
    <w:rsid w:val="002E32AD"/>
    <w:rsid w:val="002E494B"/>
    <w:rsid w:val="002E63E3"/>
    <w:rsid w:val="002E6994"/>
    <w:rsid w:val="002F0397"/>
    <w:rsid w:val="002F09C3"/>
    <w:rsid w:val="002F0AF8"/>
    <w:rsid w:val="002F0D4A"/>
    <w:rsid w:val="002F1411"/>
    <w:rsid w:val="002F1954"/>
    <w:rsid w:val="002F19DD"/>
    <w:rsid w:val="002F1D14"/>
    <w:rsid w:val="002F3166"/>
    <w:rsid w:val="002F66CB"/>
    <w:rsid w:val="002F68E0"/>
    <w:rsid w:val="002F69CB"/>
    <w:rsid w:val="002F6F22"/>
    <w:rsid w:val="002F793C"/>
    <w:rsid w:val="002F7B0F"/>
    <w:rsid w:val="003010FB"/>
    <w:rsid w:val="0030177E"/>
    <w:rsid w:val="00302233"/>
    <w:rsid w:val="003028DF"/>
    <w:rsid w:val="00303AD4"/>
    <w:rsid w:val="0030507E"/>
    <w:rsid w:val="00305AA1"/>
    <w:rsid w:val="00306968"/>
    <w:rsid w:val="00310EEF"/>
    <w:rsid w:val="00311EE6"/>
    <w:rsid w:val="00313DC5"/>
    <w:rsid w:val="00314E11"/>
    <w:rsid w:val="00316036"/>
    <w:rsid w:val="00316517"/>
    <w:rsid w:val="00317C63"/>
    <w:rsid w:val="00317E1F"/>
    <w:rsid w:val="0032023D"/>
    <w:rsid w:val="0032062E"/>
    <w:rsid w:val="00320908"/>
    <w:rsid w:val="00324736"/>
    <w:rsid w:val="003251DD"/>
    <w:rsid w:val="00325394"/>
    <w:rsid w:val="00326D03"/>
    <w:rsid w:val="00327135"/>
    <w:rsid w:val="00330436"/>
    <w:rsid w:val="0033057A"/>
    <w:rsid w:val="00330E95"/>
    <w:rsid w:val="00333191"/>
    <w:rsid w:val="00333ED2"/>
    <w:rsid w:val="003343AC"/>
    <w:rsid w:val="003357D4"/>
    <w:rsid w:val="003359EE"/>
    <w:rsid w:val="0033621E"/>
    <w:rsid w:val="0033664C"/>
    <w:rsid w:val="00337B25"/>
    <w:rsid w:val="00340183"/>
    <w:rsid w:val="00340A03"/>
    <w:rsid w:val="003419C3"/>
    <w:rsid w:val="00341B07"/>
    <w:rsid w:val="003420F7"/>
    <w:rsid w:val="0034288B"/>
    <w:rsid w:val="003447CC"/>
    <w:rsid w:val="0034488B"/>
    <w:rsid w:val="00344A79"/>
    <w:rsid w:val="00344B80"/>
    <w:rsid w:val="00345EE7"/>
    <w:rsid w:val="0034705D"/>
    <w:rsid w:val="0035076D"/>
    <w:rsid w:val="0035190E"/>
    <w:rsid w:val="00351F6D"/>
    <w:rsid w:val="00352338"/>
    <w:rsid w:val="003526A1"/>
    <w:rsid w:val="00352FF4"/>
    <w:rsid w:val="003534D4"/>
    <w:rsid w:val="00353935"/>
    <w:rsid w:val="00353A5E"/>
    <w:rsid w:val="00353D40"/>
    <w:rsid w:val="003546CD"/>
    <w:rsid w:val="00354FA4"/>
    <w:rsid w:val="0035580F"/>
    <w:rsid w:val="003561BD"/>
    <w:rsid w:val="0035623F"/>
    <w:rsid w:val="0035653D"/>
    <w:rsid w:val="00357357"/>
    <w:rsid w:val="00360395"/>
    <w:rsid w:val="0036084A"/>
    <w:rsid w:val="00363750"/>
    <w:rsid w:val="00363A21"/>
    <w:rsid w:val="00363B09"/>
    <w:rsid w:val="00363B44"/>
    <w:rsid w:val="0036434C"/>
    <w:rsid w:val="003647EE"/>
    <w:rsid w:val="00364E6A"/>
    <w:rsid w:val="0036511A"/>
    <w:rsid w:val="00365144"/>
    <w:rsid w:val="003658F4"/>
    <w:rsid w:val="00366312"/>
    <w:rsid w:val="00366AF7"/>
    <w:rsid w:val="00366B79"/>
    <w:rsid w:val="00366E42"/>
    <w:rsid w:val="00367B89"/>
    <w:rsid w:val="00367C98"/>
    <w:rsid w:val="00367DB0"/>
    <w:rsid w:val="00367EF9"/>
    <w:rsid w:val="00370204"/>
    <w:rsid w:val="00370D8C"/>
    <w:rsid w:val="00370EA7"/>
    <w:rsid w:val="00371C3F"/>
    <w:rsid w:val="00371D54"/>
    <w:rsid w:val="00372EB3"/>
    <w:rsid w:val="003731B2"/>
    <w:rsid w:val="00373F8F"/>
    <w:rsid w:val="00374369"/>
    <w:rsid w:val="003746BA"/>
    <w:rsid w:val="00375B5A"/>
    <w:rsid w:val="00377110"/>
    <w:rsid w:val="00377A7B"/>
    <w:rsid w:val="00380005"/>
    <w:rsid w:val="00380038"/>
    <w:rsid w:val="003802C9"/>
    <w:rsid w:val="003808DC"/>
    <w:rsid w:val="00382BC2"/>
    <w:rsid w:val="00382DFA"/>
    <w:rsid w:val="00383A97"/>
    <w:rsid w:val="00384F7D"/>
    <w:rsid w:val="00385B2A"/>
    <w:rsid w:val="003874FF"/>
    <w:rsid w:val="0038796F"/>
    <w:rsid w:val="003905F8"/>
    <w:rsid w:val="00391249"/>
    <w:rsid w:val="00392A38"/>
    <w:rsid w:val="00392E02"/>
    <w:rsid w:val="00392E73"/>
    <w:rsid w:val="00393046"/>
    <w:rsid w:val="00393676"/>
    <w:rsid w:val="003942C4"/>
    <w:rsid w:val="00394CE5"/>
    <w:rsid w:val="003960FF"/>
    <w:rsid w:val="003979CB"/>
    <w:rsid w:val="003A02C0"/>
    <w:rsid w:val="003A1B74"/>
    <w:rsid w:val="003A1C3E"/>
    <w:rsid w:val="003A2008"/>
    <w:rsid w:val="003A4B40"/>
    <w:rsid w:val="003A5C6B"/>
    <w:rsid w:val="003A6664"/>
    <w:rsid w:val="003B029B"/>
    <w:rsid w:val="003B0607"/>
    <w:rsid w:val="003B087E"/>
    <w:rsid w:val="003B0A4E"/>
    <w:rsid w:val="003B0E56"/>
    <w:rsid w:val="003B0EEB"/>
    <w:rsid w:val="003B12B1"/>
    <w:rsid w:val="003B1EA4"/>
    <w:rsid w:val="003B27FE"/>
    <w:rsid w:val="003B2B7E"/>
    <w:rsid w:val="003B396E"/>
    <w:rsid w:val="003B46E4"/>
    <w:rsid w:val="003B5601"/>
    <w:rsid w:val="003B58E9"/>
    <w:rsid w:val="003B6D1A"/>
    <w:rsid w:val="003B6ED6"/>
    <w:rsid w:val="003B7C02"/>
    <w:rsid w:val="003C0768"/>
    <w:rsid w:val="003C084C"/>
    <w:rsid w:val="003C1857"/>
    <w:rsid w:val="003C20A9"/>
    <w:rsid w:val="003C2EE9"/>
    <w:rsid w:val="003C3E4C"/>
    <w:rsid w:val="003C4381"/>
    <w:rsid w:val="003C4D52"/>
    <w:rsid w:val="003C5F1F"/>
    <w:rsid w:val="003C6500"/>
    <w:rsid w:val="003C70DC"/>
    <w:rsid w:val="003C72AB"/>
    <w:rsid w:val="003C7446"/>
    <w:rsid w:val="003C7E75"/>
    <w:rsid w:val="003D0FF4"/>
    <w:rsid w:val="003D153E"/>
    <w:rsid w:val="003D1699"/>
    <w:rsid w:val="003D1A69"/>
    <w:rsid w:val="003D1F9F"/>
    <w:rsid w:val="003D1FDF"/>
    <w:rsid w:val="003D2C57"/>
    <w:rsid w:val="003D3D79"/>
    <w:rsid w:val="003D45A8"/>
    <w:rsid w:val="003D5038"/>
    <w:rsid w:val="003D60F8"/>
    <w:rsid w:val="003D6647"/>
    <w:rsid w:val="003D687E"/>
    <w:rsid w:val="003D6ADC"/>
    <w:rsid w:val="003D6F95"/>
    <w:rsid w:val="003D6FA7"/>
    <w:rsid w:val="003D7F0B"/>
    <w:rsid w:val="003E0183"/>
    <w:rsid w:val="003E1B40"/>
    <w:rsid w:val="003E25AF"/>
    <w:rsid w:val="003E29D8"/>
    <w:rsid w:val="003E32F2"/>
    <w:rsid w:val="003E3752"/>
    <w:rsid w:val="003E425D"/>
    <w:rsid w:val="003E5345"/>
    <w:rsid w:val="003E6761"/>
    <w:rsid w:val="003E6E37"/>
    <w:rsid w:val="003E78D3"/>
    <w:rsid w:val="003F011C"/>
    <w:rsid w:val="003F0359"/>
    <w:rsid w:val="003F053D"/>
    <w:rsid w:val="003F22D4"/>
    <w:rsid w:val="003F2F66"/>
    <w:rsid w:val="003F3291"/>
    <w:rsid w:val="003F4DE1"/>
    <w:rsid w:val="003F54EE"/>
    <w:rsid w:val="003F5527"/>
    <w:rsid w:val="003F7C68"/>
    <w:rsid w:val="0040065D"/>
    <w:rsid w:val="00402386"/>
    <w:rsid w:val="00402A26"/>
    <w:rsid w:val="00402CAF"/>
    <w:rsid w:val="0040332B"/>
    <w:rsid w:val="004036BD"/>
    <w:rsid w:val="00403BE9"/>
    <w:rsid w:val="00405798"/>
    <w:rsid w:val="0040619E"/>
    <w:rsid w:val="004066B0"/>
    <w:rsid w:val="00406C29"/>
    <w:rsid w:val="00406ECA"/>
    <w:rsid w:val="00407FC9"/>
    <w:rsid w:val="0041141D"/>
    <w:rsid w:val="0041207E"/>
    <w:rsid w:val="00413C1E"/>
    <w:rsid w:val="0041529C"/>
    <w:rsid w:val="004154EF"/>
    <w:rsid w:val="0041703F"/>
    <w:rsid w:val="0041706E"/>
    <w:rsid w:val="00417A7B"/>
    <w:rsid w:val="004207C9"/>
    <w:rsid w:val="00421E08"/>
    <w:rsid w:val="00422930"/>
    <w:rsid w:val="00422CCE"/>
    <w:rsid w:val="004243D4"/>
    <w:rsid w:val="00424DE7"/>
    <w:rsid w:val="00425341"/>
    <w:rsid w:val="00425D39"/>
    <w:rsid w:val="00426768"/>
    <w:rsid w:val="00426F97"/>
    <w:rsid w:val="0042740F"/>
    <w:rsid w:val="0042743E"/>
    <w:rsid w:val="004305CA"/>
    <w:rsid w:val="00430600"/>
    <w:rsid w:val="00431837"/>
    <w:rsid w:val="0043342C"/>
    <w:rsid w:val="004344CF"/>
    <w:rsid w:val="00435DE3"/>
    <w:rsid w:val="004363E2"/>
    <w:rsid w:val="00437244"/>
    <w:rsid w:val="004412AA"/>
    <w:rsid w:val="00441804"/>
    <w:rsid w:val="00441E07"/>
    <w:rsid w:val="0044243B"/>
    <w:rsid w:val="0044403E"/>
    <w:rsid w:val="00444195"/>
    <w:rsid w:val="00444549"/>
    <w:rsid w:val="00445885"/>
    <w:rsid w:val="00451AD9"/>
    <w:rsid w:val="0045268E"/>
    <w:rsid w:val="00452813"/>
    <w:rsid w:val="00452E8B"/>
    <w:rsid w:val="00454260"/>
    <w:rsid w:val="004550AD"/>
    <w:rsid w:val="00455E0E"/>
    <w:rsid w:val="00456118"/>
    <w:rsid w:val="00456D72"/>
    <w:rsid w:val="00456EEA"/>
    <w:rsid w:val="004603FE"/>
    <w:rsid w:val="0046052B"/>
    <w:rsid w:val="00461BDF"/>
    <w:rsid w:val="00461CF5"/>
    <w:rsid w:val="00463637"/>
    <w:rsid w:val="00463E23"/>
    <w:rsid w:val="00464038"/>
    <w:rsid w:val="0046507E"/>
    <w:rsid w:val="00465B13"/>
    <w:rsid w:val="0046700F"/>
    <w:rsid w:val="00470007"/>
    <w:rsid w:val="0047153B"/>
    <w:rsid w:val="00471725"/>
    <w:rsid w:val="0047181A"/>
    <w:rsid w:val="00471B72"/>
    <w:rsid w:val="004728A5"/>
    <w:rsid w:val="00474E8F"/>
    <w:rsid w:val="00475DF2"/>
    <w:rsid w:val="00476FD6"/>
    <w:rsid w:val="00477730"/>
    <w:rsid w:val="00477782"/>
    <w:rsid w:val="00480AA0"/>
    <w:rsid w:val="00482749"/>
    <w:rsid w:val="004835AE"/>
    <w:rsid w:val="00483677"/>
    <w:rsid w:val="00483980"/>
    <w:rsid w:val="004846EB"/>
    <w:rsid w:val="0048556E"/>
    <w:rsid w:val="00485930"/>
    <w:rsid w:val="00485C2D"/>
    <w:rsid w:val="004865BE"/>
    <w:rsid w:val="004866F5"/>
    <w:rsid w:val="004872D8"/>
    <w:rsid w:val="00487C6C"/>
    <w:rsid w:val="00487D61"/>
    <w:rsid w:val="00487FF1"/>
    <w:rsid w:val="004904EC"/>
    <w:rsid w:val="00490A2C"/>
    <w:rsid w:val="004913F0"/>
    <w:rsid w:val="00493B3F"/>
    <w:rsid w:val="00493CC9"/>
    <w:rsid w:val="0049455A"/>
    <w:rsid w:val="00494EB2"/>
    <w:rsid w:val="004950F4"/>
    <w:rsid w:val="00495181"/>
    <w:rsid w:val="004958F6"/>
    <w:rsid w:val="00495CEB"/>
    <w:rsid w:val="004963A2"/>
    <w:rsid w:val="0049640D"/>
    <w:rsid w:val="004970BC"/>
    <w:rsid w:val="004A016F"/>
    <w:rsid w:val="004A0636"/>
    <w:rsid w:val="004A0B64"/>
    <w:rsid w:val="004A16C7"/>
    <w:rsid w:val="004A1BC9"/>
    <w:rsid w:val="004A253C"/>
    <w:rsid w:val="004A2C61"/>
    <w:rsid w:val="004A32B0"/>
    <w:rsid w:val="004A5B59"/>
    <w:rsid w:val="004A63C6"/>
    <w:rsid w:val="004A7AB4"/>
    <w:rsid w:val="004A7C43"/>
    <w:rsid w:val="004B03FC"/>
    <w:rsid w:val="004B0EC1"/>
    <w:rsid w:val="004B1E7D"/>
    <w:rsid w:val="004B38EB"/>
    <w:rsid w:val="004B429F"/>
    <w:rsid w:val="004B5A75"/>
    <w:rsid w:val="004B63C8"/>
    <w:rsid w:val="004B68CE"/>
    <w:rsid w:val="004B77D4"/>
    <w:rsid w:val="004C050F"/>
    <w:rsid w:val="004C3F10"/>
    <w:rsid w:val="004C4DE9"/>
    <w:rsid w:val="004C533A"/>
    <w:rsid w:val="004C53D0"/>
    <w:rsid w:val="004C5E8F"/>
    <w:rsid w:val="004C6616"/>
    <w:rsid w:val="004C6EE5"/>
    <w:rsid w:val="004C7480"/>
    <w:rsid w:val="004C77DD"/>
    <w:rsid w:val="004D00FF"/>
    <w:rsid w:val="004D0D0D"/>
    <w:rsid w:val="004D0DBF"/>
    <w:rsid w:val="004D2085"/>
    <w:rsid w:val="004D2A75"/>
    <w:rsid w:val="004D45E0"/>
    <w:rsid w:val="004D4B78"/>
    <w:rsid w:val="004D4BFF"/>
    <w:rsid w:val="004D525D"/>
    <w:rsid w:val="004D5BAE"/>
    <w:rsid w:val="004D6567"/>
    <w:rsid w:val="004E05DD"/>
    <w:rsid w:val="004E0A88"/>
    <w:rsid w:val="004E1028"/>
    <w:rsid w:val="004E2685"/>
    <w:rsid w:val="004E38EC"/>
    <w:rsid w:val="004E3AA6"/>
    <w:rsid w:val="004E492A"/>
    <w:rsid w:val="004E4CE0"/>
    <w:rsid w:val="004E59A7"/>
    <w:rsid w:val="004E5D31"/>
    <w:rsid w:val="004E62D2"/>
    <w:rsid w:val="004E6F01"/>
    <w:rsid w:val="004E72A7"/>
    <w:rsid w:val="004E739C"/>
    <w:rsid w:val="004F1868"/>
    <w:rsid w:val="004F5215"/>
    <w:rsid w:val="004F6544"/>
    <w:rsid w:val="004F68DB"/>
    <w:rsid w:val="004F7C02"/>
    <w:rsid w:val="00500A6F"/>
    <w:rsid w:val="005013C9"/>
    <w:rsid w:val="00502306"/>
    <w:rsid w:val="00502B21"/>
    <w:rsid w:val="0050473F"/>
    <w:rsid w:val="0050489A"/>
    <w:rsid w:val="00506F98"/>
    <w:rsid w:val="00507686"/>
    <w:rsid w:val="00510AB8"/>
    <w:rsid w:val="0051291A"/>
    <w:rsid w:val="00512BAA"/>
    <w:rsid w:val="00512EC7"/>
    <w:rsid w:val="005132B2"/>
    <w:rsid w:val="005132F6"/>
    <w:rsid w:val="00513EDE"/>
    <w:rsid w:val="00513F1C"/>
    <w:rsid w:val="00513FEE"/>
    <w:rsid w:val="005142A7"/>
    <w:rsid w:val="00514E23"/>
    <w:rsid w:val="005154F8"/>
    <w:rsid w:val="005156DB"/>
    <w:rsid w:val="00515DF7"/>
    <w:rsid w:val="005209BF"/>
    <w:rsid w:val="00520B05"/>
    <w:rsid w:val="0052125F"/>
    <w:rsid w:val="00521619"/>
    <w:rsid w:val="0052207F"/>
    <w:rsid w:val="0052515A"/>
    <w:rsid w:val="005255A7"/>
    <w:rsid w:val="0052574E"/>
    <w:rsid w:val="0052662B"/>
    <w:rsid w:val="00527ED8"/>
    <w:rsid w:val="0053047A"/>
    <w:rsid w:val="00532DE3"/>
    <w:rsid w:val="005332B6"/>
    <w:rsid w:val="005336C1"/>
    <w:rsid w:val="00535169"/>
    <w:rsid w:val="005361B1"/>
    <w:rsid w:val="00536D83"/>
    <w:rsid w:val="00536F4B"/>
    <w:rsid w:val="00541AF4"/>
    <w:rsid w:val="0054224F"/>
    <w:rsid w:val="0054278F"/>
    <w:rsid w:val="00542909"/>
    <w:rsid w:val="00542AC5"/>
    <w:rsid w:val="00544BD7"/>
    <w:rsid w:val="00546928"/>
    <w:rsid w:val="00546AD6"/>
    <w:rsid w:val="00546E72"/>
    <w:rsid w:val="00550409"/>
    <w:rsid w:val="00550AB7"/>
    <w:rsid w:val="00551854"/>
    <w:rsid w:val="00551B8D"/>
    <w:rsid w:val="00552388"/>
    <w:rsid w:val="00553E49"/>
    <w:rsid w:val="005552BE"/>
    <w:rsid w:val="00555C6D"/>
    <w:rsid w:val="005563BF"/>
    <w:rsid w:val="005569EE"/>
    <w:rsid w:val="005574AC"/>
    <w:rsid w:val="00557AD8"/>
    <w:rsid w:val="00557C79"/>
    <w:rsid w:val="00560DD5"/>
    <w:rsid w:val="00561D69"/>
    <w:rsid w:val="00563258"/>
    <w:rsid w:val="00563A79"/>
    <w:rsid w:val="00566950"/>
    <w:rsid w:val="00566A10"/>
    <w:rsid w:val="005702B5"/>
    <w:rsid w:val="00570FFC"/>
    <w:rsid w:val="005719C9"/>
    <w:rsid w:val="00571C6E"/>
    <w:rsid w:val="00572739"/>
    <w:rsid w:val="00573283"/>
    <w:rsid w:val="00573540"/>
    <w:rsid w:val="00574747"/>
    <w:rsid w:val="00574945"/>
    <w:rsid w:val="00575A46"/>
    <w:rsid w:val="005760E0"/>
    <w:rsid w:val="005766F4"/>
    <w:rsid w:val="00576700"/>
    <w:rsid w:val="00576D89"/>
    <w:rsid w:val="005770EA"/>
    <w:rsid w:val="0057744E"/>
    <w:rsid w:val="005802E4"/>
    <w:rsid w:val="005803CA"/>
    <w:rsid w:val="005807B9"/>
    <w:rsid w:val="005821A3"/>
    <w:rsid w:val="00582E56"/>
    <w:rsid w:val="0058351E"/>
    <w:rsid w:val="00586043"/>
    <w:rsid w:val="0058635F"/>
    <w:rsid w:val="00586626"/>
    <w:rsid w:val="00586AF9"/>
    <w:rsid w:val="005900E0"/>
    <w:rsid w:val="00590264"/>
    <w:rsid w:val="00591A08"/>
    <w:rsid w:val="00591B81"/>
    <w:rsid w:val="00592804"/>
    <w:rsid w:val="005932A0"/>
    <w:rsid w:val="00593605"/>
    <w:rsid w:val="0059375F"/>
    <w:rsid w:val="00593FB9"/>
    <w:rsid w:val="005944A3"/>
    <w:rsid w:val="00595503"/>
    <w:rsid w:val="00595A3F"/>
    <w:rsid w:val="00595B56"/>
    <w:rsid w:val="00595CCD"/>
    <w:rsid w:val="00596C16"/>
    <w:rsid w:val="00597E1E"/>
    <w:rsid w:val="005A20EC"/>
    <w:rsid w:val="005A3588"/>
    <w:rsid w:val="005A5458"/>
    <w:rsid w:val="005A57FA"/>
    <w:rsid w:val="005A6B12"/>
    <w:rsid w:val="005A711F"/>
    <w:rsid w:val="005A75B7"/>
    <w:rsid w:val="005B00B0"/>
    <w:rsid w:val="005B0D35"/>
    <w:rsid w:val="005B19CF"/>
    <w:rsid w:val="005B1B24"/>
    <w:rsid w:val="005B2ADA"/>
    <w:rsid w:val="005B3908"/>
    <w:rsid w:val="005B4985"/>
    <w:rsid w:val="005B5AFD"/>
    <w:rsid w:val="005B5D86"/>
    <w:rsid w:val="005B61D1"/>
    <w:rsid w:val="005B65CE"/>
    <w:rsid w:val="005B7B15"/>
    <w:rsid w:val="005C1179"/>
    <w:rsid w:val="005C16D5"/>
    <w:rsid w:val="005C1FEF"/>
    <w:rsid w:val="005C205D"/>
    <w:rsid w:val="005C2B4D"/>
    <w:rsid w:val="005C3487"/>
    <w:rsid w:val="005C3EC5"/>
    <w:rsid w:val="005C5BF1"/>
    <w:rsid w:val="005C67D0"/>
    <w:rsid w:val="005C725A"/>
    <w:rsid w:val="005C7814"/>
    <w:rsid w:val="005C7A95"/>
    <w:rsid w:val="005D0A97"/>
    <w:rsid w:val="005D0F99"/>
    <w:rsid w:val="005D1829"/>
    <w:rsid w:val="005D1C7D"/>
    <w:rsid w:val="005D2570"/>
    <w:rsid w:val="005D28D2"/>
    <w:rsid w:val="005D292F"/>
    <w:rsid w:val="005D307B"/>
    <w:rsid w:val="005D4062"/>
    <w:rsid w:val="005D4177"/>
    <w:rsid w:val="005D4389"/>
    <w:rsid w:val="005D59DE"/>
    <w:rsid w:val="005D5B8B"/>
    <w:rsid w:val="005D63AC"/>
    <w:rsid w:val="005D7B40"/>
    <w:rsid w:val="005D7F50"/>
    <w:rsid w:val="005E048B"/>
    <w:rsid w:val="005E262F"/>
    <w:rsid w:val="005E301A"/>
    <w:rsid w:val="005E42AC"/>
    <w:rsid w:val="005E479D"/>
    <w:rsid w:val="005E4839"/>
    <w:rsid w:val="005E4AA3"/>
    <w:rsid w:val="005E4C49"/>
    <w:rsid w:val="005E4F94"/>
    <w:rsid w:val="005E5007"/>
    <w:rsid w:val="005E6459"/>
    <w:rsid w:val="005E6F01"/>
    <w:rsid w:val="005E735A"/>
    <w:rsid w:val="005E750E"/>
    <w:rsid w:val="005E759E"/>
    <w:rsid w:val="005E7A29"/>
    <w:rsid w:val="005E7CC8"/>
    <w:rsid w:val="005F0859"/>
    <w:rsid w:val="005F197D"/>
    <w:rsid w:val="005F2F8E"/>
    <w:rsid w:val="005F5FD0"/>
    <w:rsid w:val="005F60D1"/>
    <w:rsid w:val="005F660B"/>
    <w:rsid w:val="005F66FC"/>
    <w:rsid w:val="005F6D48"/>
    <w:rsid w:val="005F6F52"/>
    <w:rsid w:val="005F7EC4"/>
    <w:rsid w:val="006008D7"/>
    <w:rsid w:val="0060170F"/>
    <w:rsid w:val="00603443"/>
    <w:rsid w:val="00603C30"/>
    <w:rsid w:val="00604078"/>
    <w:rsid w:val="00604980"/>
    <w:rsid w:val="00604B77"/>
    <w:rsid w:val="00606AE4"/>
    <w:rsid w:val="00606AF8"/>
    <w:rsid w:val="00606C2D"/>
    <w:rsid w:val="0060742C"/>
    <w:rsid w:val="006101F8"/>
    <w:rsid w:val="006105F8"/>
    <w:rsid w:val="00610DB2"/>
    <w:rsid w:val="00611D9A"/>
    <w:rsid w:val="0061398E"/>
    <w:rsid w:val="00614136"/>
    <w:rsid w:val="00614197"/>
    <w:rsid w:val="0061422A"/>
    <w:rsid w:val="006175F7"/>
    <w:rsid w:val="006203A8"/>
    <w:rsid w:val="00620995"/>
    <w:rsid w:val="00620A55"/>
    <w:rsid w:val="00621467"/>
    <w:rsid w:val="0062176E"/>
    <w:rsid w:val="00622AF7"/>
    <w:rsid w:val="00622C2B"/>
    <w:rsid w:val="00627973"/>
    <w:rsid w:val="006302EE"/>
    <w:rsid w:val="006328DB"/>
    <w:rsid w:val="0063397E"/>
    <w:rsid w:val="00634F20"/>
    <w:rsid w:val="00635F9B"/>
    <w:rsid w:val="0063738D"/>
    <w:rsid w:val="006404E3"/>
    <w:rsid w:val="0064144F"/>
    <w:rsid w:val="00642C68"/>
    <w:rsid w:val="0064300D"/>
    <w:rsid w:val="0064476A"/>
    <w:rsid w:val="00644B61"/>
    <w:rsid w:val="006450F5"/>
    <w:rsid w:val="00645102"/>
    <w:rsid w:val="00645659"/>
    <w:rsid w:val="00645FB2"/>
    <w:rsid w:val="006470D2"/>
    <w:rsid w:val="0064764D"/>
    <w:rsid w:val="00647DEA"/>
    <w:rsid w:val="00650280"/>
    <w:rsid w:val="0065058F"/>
    <w:rsid w:val="00651DDF"/>
    <w:rsid w:val="006522C7"/>
    <w:rsid w:val="00652AF7"/>
    <w:rsid w:val="00653035"/>
    <w:rsid w:val="00653511"/>
    <w:rsid w:val="00653798"/>
    <w:rsid w:val="006538A6"/>
    <w:rsid w:val="0065747A"/>
    <w:rsid w:val="00657F5B"/>
    <w:rsid w:val="00657FEA"/>
    <w:rsid w:val="00660195"/>
    <w:rsid w:val="00660ACB"/>
    <w:rsid w:val="00661F2C"/>
    <w:rsid w:val="006627A6"/>
    <w:rsid w:val="006636BC"/>
    <w:rsid w:val="00665157"/>
    <w:rsid w:val="00665D2D"/>
    <w:rsid w:val="00665D5F"/>
    <w:rsid w:val="00670674"/>
    <w:rsid w:val="00671015"/>
    <w:rsid w:val="00671782"/>
    <w:rsid w:val="00676ADF"/>
    <w:rsid w:val="006770ED"/>
    <w:rsid w:val="0068155E"/>
    <w:rsid w:val="006825DF"/>
    <w:rsid w:val="006829FE"/>
    <w:rsid w:val="00682E0C"/>
    <w:rsid w:val="00682F18"/>
    <w:rsid w:val="0068488F"/>
    <w:rsid w:val="00684B7C"/>
    <w:rsid w:val="006857B4"/>
    <w:rsid w:val="00685F43"/>
    <w:rsid w:val="00686E44"/>
    <w:rsid w:val="00687604"/>
    <w:rsid w:val="006876F1"/>
    <w:rsid w:val="00687866"/>
    <w:rsid w:val="00687DBD"/>
    <w:rsid w:val="00691529"/>
    <w:rsid w:val="0069220F"/>
    <w:rsid w:val="006926BD"/>
    <w:rsid w:val="00692DE9"/>
    <w:rsid w:val="00693B3D"/>
    <w:rsid w:val="006964D8"/>
    <w:rsid w:val="006A0443"/>
    <w:rsid w:val="006A1483"/>
    <w:rsid w:val="006A1AFA"/>
    <w:rsid w:val="006A4E2E"/>
    <w:rsid w:val="006A4F18"/>
    <w:rsid w:val="006A6031"/>
    <w:rsid w:val="006A68A5"/>
    <w:rsid w:val="006B13B1"/>
    <w:rsid w:val="006B21D1"/>
    <w:rsid w:val="006B3198"/>
    <w:rsid w:val="006B5110"/>
    <w:rsid w:val="006B51D5"/>
    <w:rsid w:val="006B5CC6"/>
    <w:rsid w:val="006B668E"/>
    <w:rsid w:val="006C129F"/>
    <w:rsid w:val="006C3BAB"/>
    <w:rsid w:val="006C3F81"/>
    <w:rsid w:val="006C4929"/>
    <w:rsid w:val="006C6A23"/>
    <w:rsid w:val="006C7368"/>
    <w:rsid w:val="006C7803"/>
    <w:rsid w:val="006C79FE"/>
    <w:rsid w:val="006D2024"/>
    <w:rsid w:val="006D25F7"/>
    <w:rsid w:val="006D3541"/>
    <w:rsid w:val="006D39F4"/>
    <w:rsid w:val="006D64FA"/>
    <w:rsid w:val="006D672D"/>
    <w:rsid w:val="006D6952"/>
    <w:rsid w:val="006D6B9F"/>
    <w:rsid w:val="006D7D13"/>
    <w:rsid w:val="006E0371"/>
    <w:rsid w:val="006E08C4"/>
    <w:rsid w:val="006E0F32"/>
    <w:rsid w:val="006E101C"/>
    <w:rsid w:val="006E1586"/>
    <w:rsid w:val="006E1D1B"/>
    <w:rsid w:val="006E375E"/>
    <w:rsid w:val="006E428C"/>
    <w:rsid w:val="006E4D95"/>
    <w:rsid w:val="006E4EED"/>
    <w:rsid w:val="006E67D0"/>
    <w:rsid w:val="006E6F0A"/>
    <w:rsid w:val="006E7C53"/>
    <w:rsid w:val="006F0124"/>
    <w:rsid w:val="006F0624"/>
    <w:rsid w:val="006F136D"/>
    <w:rsid w:val="006F1C65"/>
    <w:rsid w:val="006F3A76"/>
    <w:rsid w:val="006F407C"/>
    <w:rsid w:val="006F4451"/>
    <w:rsid w:val="006F4518"/>
    <w:rsid w:val="006F725E"/>
    <w:rsid w:val="0070187D"/>
    <w:rsid w:val="00701F2B"/>
    <w:rsid w:val="00704278"/>
    <w:rsid w:val="007043F5"/>
    <w:rsid w:val="007044EB"/>
    <w:rsid w:val="00705E54"/>
    <w:rsid w:val="0070602F"/>
    <w:rsid w:val="00711280"/>
    <w:rsid w:val="007114F0"/>
    <w:rsid w:val="00711AEB"/>
    <w:rsid w:val="00711CA9"/>
    <w:rsid w:val="007127CF"/>
    <w:rsid w:val="00712A08"/>
    <w:rsid w:val="00712E5B"/>
    <w:rsid w:val="00712FED"/>
    <w:rsid w:val="007136ED"/>
    <w:rsid w:val="007150EE"/>
    <w:rsid w:val="007160C6"/>
    <w:rsid w:val="007162E1"/>
    <w:rsid w:val="0071651C"/>
    <w:rsid w:val="007165A2"/>
    <w:rsid w:val="0071667A"/>
    <w:rsid w:val="00720542"/>
    <w:rsid w:val="0072107E"/>
    <w:rsid w:val="00721C3D"/>
    <w:rsid w:val="00721F95"/>
    <w:rsid w:val="00722383"/>
    <w:rsid w:val="00723296"/>
    <w:rsid w:val="00723885"/>
    <w:rsid w:val="00723E51"/>
    <w:rsid w:val="007242BD"/>
    <w:rsid w:val="00725C8D"/>
    <w:rsid w:val="007267D1"/>
    <w:rsid w:val="00726B40"/>
    <w:rsid w:val="007272CA"/>
    <w:rsid w:val="00727693"/>
    <w:rsid w:val="0073056A"/>
    <w:rsid w:val="0073089A"/>
    <w:rsid w:val="00730949"/>
    <w:rsid w:val="00732D54"/>
    <w:rsid w:val="00733FBF"/>
    <w:rsid w:val="007351C6"/>
    <w:rsid w:val="007351FD"/>
    <w:rsid w:val="00736004"/>
    <w:rsid w:val="007368CA"/>
    <w:rsid w:val="00736C1C"/>
    <w:rsid w:val="00736F0B"/>
    <w:rsid w:val="00740796"/>
    <w:rsid w:val="00740E54"/>
    <w:rsid w:val="00743B5F"/>
    <w:rsid w:val="00744319"/>
    <w:rsid w:val="007449EB"/>
    <w:rsid w:val="007463C5"/>
    <w:rsid w:val="00746B62"/>
    <w:rsid w:val="00746D2D"/>
    <w:rsid w:val="00750063"/>
    <w:rsid w:val="00751CC3"/>
    <w:rsid w:val="007522B1"/>
    <w:rsid w:val="0075296C"/>
    <w:rsid w:val="00753B04"/>
    <w:rsid w:val="007541FA"/>
    <w:rsid w:val="00754DCB"/>
    <w:rsid w:val="007568E3"/>
    <w:rsid w:val="00756942"/>
    <w:rsid w:val="00756A14"/>
    <w:rsid w:val="00756BA6"/>
    <w:rsid w:val="00757568"/>
    <w:rsid w:val="00762A87"/>
    <w:rsid w:val="0076335E"/>
    <w:rsid w:val="0076381E"/>
    <w:rsid w:val="00763F23"/>
    <w:rsid w:val="00763FED"/>
    <w:rsid w:val="007645D0"/>
    <w:rsid w:val="00764781"/>
    <w:rsid w:val="00765535"/>
    <w:rsid w:val="0076595C"/>
    <w:rsid w:val="00765B31"/>
    <w:rsid w:val="007676F2"/>
    <w:rsid w:val="0076777E"/>
    <w:rsid w:val="00770719"/>
    <w:rsid w:val="007712C8"/>
    <w:rsid w:val="007712D2"/>
    <w:rsid w:val="007717BB"/>
    <w:rsid w:val="007726D8"/>
    <w:rsid w:val="00772CB4"/>
    <w:rsid w:val="007736FC"/>
    <w:rsid w:val="00773754"/>
    <w:rsid w:val="00773FFF"/>
    <w:rsid w:val="00774FB1"/>
    <w:rsid w:val="00775346"/>
    <w:rsid w:val="00775899"/>
    <w:rsid w:val="007765BA"/>
    <w:rsid w:val="00776E99"/>
    <w:rsid w:val="00777413"/>
    <w:rsid w:val="0078130D"/>
    <w:rsid w:val="00781353"/>
    <w:rsid w:val="00781608"/>
    <w:rsid w:val="007825FD"/>
    <w:rsid w:val="007836D3"/>
    <w:rsid w:val="00783C3D"/>
    <w:rsid w:val="00784391"/>
    <w:rsid w:val="007854F9"/>
    <w:rsid w:val="00786FEF"/>
    <w:rsid w:val="00787089"/>
    <w:rsid w:val="00787242"/>
    <w:rsid w:val="0079020E"/>
    <w:rsid w:val="007902F1"/>
    <w:rsid w:val="007960AC"/>
    <w:rsid w:val="007977F0"/>
    <w:rsid w:val="007A1B9F"/>
    <w:rsid w:val="007A3F0D"/>
    <w:rsid w:val="007A4AF9"/>
    <w:rsid w:val="007A5DE4"/>
    <w:rsid w:val="007A62DE"/>
    <w:rsid w:val="007A6861"/>
    <w:rsid w:val="007A6CBA"/>
    <w:rsid w:val="007A7620"/>
    <w:rsid w:val="007B05C1"/>
    <w:rsid w:val="007B1806"/>
    <w:rsid w:val="007B2B20"/>
    <w:rsid w:val="007B3F3A"/>
    <w:rsid w:val="007B4729"/>
    <w:rsid w:val="007B4870"/>
    <w:rsid w:val="007B577D"/>
    <w:rsid w:val="007B5BB8"/>
    <w:rsid w:val="007B6BCE"/>
    <w:rsid w:val="007B739D"/>
    <w:rsid w:val="007C073F"/>
    <w:rsid w:val="007C3B79"/>
    <w:rsid w:val="007C42D5"/>
    <w:rsid w:val="007C4938"/>
    <w:rsid w:val="007C4D94"/>
    <w:rsid w:val="007C5297"/>
    <w:rsid w:val="007C6CED"/>
    <w:rsid w:val="007C74C7"/>
    <w:rsid w:val="007C7626"/>
    <w:rsid w:val="007D0BF1"/>
    <w:rsid w:val="007D1A02"/>
    <w:rsid w:val="007D27CB"/>
    <w:rsid w:val="007D2A4C"/>
    <w:rsid w:val="007D332F"/>
    <w:rsid w:val="007D3F77"/>
    <w:rsid w:val="007D3FD2"/>
    <w:rsid w:val="007D52E0"/>
    <w:rsid w:val="007D58DA"/>
    <w:rsid w:val="007D660B"/>
    <w:rsid w:val="007D66D1"/>
    <w:rsid w:val="007D67AF"/>
    <w:rsid w:val="007E0FD3"/>
    <w:rsid w:val="007E35C8"/>
    <w:rsid w:val="007E3EC1"/>
    <w:rsid w:val="007E484B"/>
    <w:rsid w:val="007E4CAE"/>
    <w:rsid w:val="007E545C"/>
    <w:rsid w:val="007E54CD"/>
    <w:rsid w:val="007E7490"/>
    <w:rsid w:val="007E7F74"/>
    <w:rsid w:val="007F0E1E"/>
    <w:rsid w:val="007F1A3D"/>
    <w:rsid w:val="007F1A7C"/>
    <w:rsid w:val="007F279F"/>
    <w:rsid w:val="007F3BBC"/>
    <w:rsid w:val="007F5448"/>
    <w:rsid w:val="007F5A61"/>
    <w:rsid w:val="007F71DF"/>
    <w:rsid w:val="007F7B52"/>
    <w:rsid w:val="007F7F90"/>
    <w:rsid w:val="007F7FFE"/>
    <w:rsid w:val="00800954"/>
    <w:rsid w:val="008010C4"/>
    <w:rsid w:val="0080168F"/>
    <w:rsid w:val="0080190D"/>
    <w:rsid w:val="00801E18"/>
    <w:rsid w:val="0080226C"/>
    <w:rsid w:val="008038B7"/>
    <w:rsid w:val="00803C76"/>
    <w:rsid w:val="00804FB1"/>
    <w:rsid w:val="00805475"/>
    <w:rsid w:val="0080728B"/>
    <w:rsid w:val="00807901"/>
    <w:rsid w:val="00811E2C"/>
    <w:rsid w:val="00812724"/>
    <w:rsid w:val="00812CCA"/>
    <w:rsid w:val="00814752"/>
    <w:rsid w:val="00816040"/>
    <w:rsid w:val="00816782"/>
    <w:rsid w:val="00817038"/>
    <w:rsid w:val="00817698"/>
    <w:rsid w:val="008206F1"/>
    <w:rsid w:val="0082085E"/>
    <w:rsid w:val="008213DA"/>
    <w:rsid w:val="00823706"/>
    <w:rsid w:val="0082374F"/>
    <w:rsid w:val="00823841"/>
    <w:rsid w:val="00823D63"/>
    <w:rsid w:val="008243BB"/>
    <w:rsid w:val="00825EED"/>
    <w:rsid w:val="00826734"/>
    <w:rsid w:val="00826867"/>
    <w:rsid w:val="008269F8"/>
    <w:rsid w:val="0082773E"/>
    <w:rsid w:val="00831D61"/>
    <w:rsid w:val="008320D3"/>
    <w:rsid w:val="00832498"/>
    <w:rsid w:val="0083393D"/>
    <w:rsid w:val="00834153"/>
    <w:rsid w:val="00834F4A"/>
    <w:rsid w:val="00834F6C"/>
    <w:rsid w:val="0083659E"/>
    <w:rsid w:val="008365A3"/>
    <w:rsid w:val="00837244"/>
    <w:rsid w:val="00840BCE"/>
    <w:rsid w:val="00840F14"/>
    <w:rsid w:val="00841684"/>
    <w:rsid w:val="00841779"/>
    <w:rsid w:val="00842BBE"/>
    <w:rsid w:val="00842DCF"/>
    <w:rsid w:val="008443A8"/>
    <w:rsid w:val="00844BFC"/>
    <w:rsid w:val="00845177"/>
    <w:rsid w:val="0084561C"/>
    <w:rsid w:val="008456A9"/>
    <w:rsid w:val="008457C3"/>
    <w:rsid w:val="00846211"/>
    <w:rsid w:val="00846579"/>
    <w:rsid w:val="008475AA"/>
    <w:rsid w:val="008476B6"/>
    <w:rsid w:val="00847D0F"/>
    <w:rsid w:val="00847E2F"/>
    <w:rsid w:val="00850799"/>
    <w:rsid w:val="00852410"/>
    <w:rsid w:val="008538CE"/>
    <w:rsid w:val="00853A23"/>
    <w:rsid w:val="0085400C"/>
    <w:rsid w:val="0085410E"/>
    <w:rsid w:val="00855D0A"/>
    <w:rsid w:val="00855D89"/>
    <w:rsid w:val="0085678A"/>
    <w:rsid w:val="008570C9"/>
    <w:rsid w:val="00857F3C"/>
    <w:rsid w:val="0086018B"/>
    <w:rsid w:val="0086081C"/>
    <w:rsid w:val="008620BC"/>
    <w:rsid w:val="00862464"/>
    <w:rsid w:val="008625CC"/>
    <w:rsid w:val="00862B18"/>
    <w:rsid w:val="00863331"/>
    <w:rsid w:val="00863AE3"/>
    <w:rsid w:val="00863C5A"/>
    <w:rsid w:val="00864368"/>
    <w:rsid w:val="00865487"/>
    <w:rsid w:val="008657D3"/>
    <w:rsid w:val="00866FB7"/>
    <w:rsid w:val="00867B31"/>
    <w:rsid w:val="0087009F"/>
    <w:rsid w:val="0087065E"/>
    <w:rsid w:val="00874085"/>
    <w:rsid w:val="00874153"/>
    <w:rsid w:val="008765E3"/>
    <w:rsid w:val="00876742"/>
    <w:rsid w:val="00876CAB"/>
    <w:rsid w:val="008777B9"/>
    <w:rsid w:val="0088071F"/>
    <w:rsid w:val="0088230C"/>
    <w:rsid w:val="00882899"/>
    <w:rsid w:val="008829D2"/>
    <w:rsid w:val="008841B4"/>
    <w:rsid w:val="00884F89"/>
    <w:rsid w:val="0088572C"/>
    <w:rsid w:val="00886FCE"/>
    <w:rsid w:val="00891A87"/>
    <w:rsid w:val="00893809"/>
    <w:rsid w:val="00894E01"/>
    <w:rsid w:val="00895804"/>
    <w:rsid w:val="00896B5E"/>
    <w:rsid w:val="00896CB7"/>
    <w:rsid w:val="00896F97"/>
    <w:rsid w:val="00897703"/>
    <w:rsid w:val="008A093C"/>
    <w:rsid w:val="008A1B49"/>
    <w:rsid w:val="008A2116"/>
    <w:rsid w:val="008A2159"/>
    <w:rsid w:val="008A2971"/>
    <w:rsid w:val="008A44BC"/>
    <w:rsid w:val="008A4B98"/>
    <w:rsid w:val="008A4C54"/>
    <w:rsid w:val="008A4F91"/>
    <w:rsid w:val="008A578F"/>
    <w:rsid w:val="008A6F9A"/>
    <w:rsid w:val="008B0539"/>
    <w:rsid w:val="008B2190"/>
    <w:rsid w:val="008B2A13"/>
    <w:rsid w:val="008B4354"/>
    <w:rsid w:val="008B4967"/>
    <w:rsid w:val="008B4A3D"/>
    <w:rsid w:val="008B525B"/>
    <w:rsid w:val="008B52E4"/>
    <w:rsid w:val="008B62F1"/>
    <w:rsid w:val="008B7118"/>
    <w:rsid w:val="008B7751"/>
    <w:rsid w:val="008C0882"/>
    <w:rsid w:val="008C18EF"/>
    <w:rsid w:val="008C1D55"/>
    <w:rsid w:val="008C22C5"/>
    <w:rsid w:val="008C2816"/>
    <w:rsid w:val="008C2B7F"/>
    <w:rsid w:val="008C2FA3"/>
    <w:rsid w:val="008C3881"/>
    <w:rsid w:val="008C3BAA"/>
    <w:rsid w:val="008C56FC"/>
    <w:rsid w:val="008C6307"/>
    <w:rsid w:val="008C6FBE"/>
    <w:rsid w:val="008D1866"/>
    <w:rsid w:val="008D230A"/>
    <w:rsid w:val="008D25C7"/>
    <w:rsid w:val="008D327F"/>
    <w:rsid w:val="008D3C28"/>
    <w:rsid w:val="008D5BA4"/>
    <w:rsid w:val="008D707E"/>
    <w:rsid w:val="008D72DB"/>
    <w:rsid w:val="008D7778"/>
    <w:rsid w:val="008E13BA"/>
    <w:rsid w:val="008E2526"/>
    <w:rsid w:val="008E3247"/>
    <w:rsid w:val="008E3DE5"/>
    <w:rsid w:val="008E422E"/>
    <w:rsid w:val="008E510A"/>
    <w:rsid w:val="008E55F8"/>
    <w:rsid w:val="008E6011"/>
    <w:rsid w:val="008E6A49"/>
    <w:rsid w:val="008E6B95"/>
    <w:rsid w:val="008E6D27"/>
    <w:rsid w:val="008E7BB6"/>
    <w:rsid w:val="008F09E0"/>
    <w:rsid w:val="008F0A78"/>
    <w:rsid w:val="008F0F01"/>
    <w:rsid w:val="008F1D9F"/>
    <w:rsid w:val="008F3F84"/>
    <w:rsid w:val="008F4051"/>
    <w:rsid w:val="008F4D6E"/>
    <w:rsid w:val="008F6842"/>
    <w:rsid w:val="008F70FA"/>
    <w:rsid w:val="008F786E"/>
    <w:rsid w:val="008F7C96"/>
    <w:rsid w:val="00901A63"/>
    <w:rsid w:val="00902088"/>
    <w:rsid w:val="00902BEF"/>
    <w:rsid w:val="00903008"/>
    <w:rsid w:val="00903632"/>
    <w:rsid w:val="0090366B"/>
    <w:rsid w:val="0090379E"/>
    <w:rsid w:val="00903F52"/>
    <w:rsid w:val="0090404C"/>
    <w:rsid w:val="00905688"/>
    <w:rsid w:val="00905765"/>
    <w:rsid w:val="00906AF2"/>
    <w:rsid w:val="00906B9F"/>
    <w:rsid w:val="009077A7"/>
    <w:rsid w:val="00907D5D"/>
    <w:rsid w:val="00910079"/>
    <w:rsid w:val="0091070E"/>
    <w:rsid w:val="009115B7"/>
    <w:rsid w:val="00912582"/>
    <w:rsid w:val="00913893"/>
    <w:rsid w:val="009139BC"/>
    <w:rsid w:val="009146E3"/>
    <w:rsid w:val="00914743"/>
    <w:rsid w:val="00916CCF"/>
    <w:rsid w:val="00917FCE"/>
    <w:rsid w:val="00920038"/>
    <w:rsid w:val="00920088"/>
    <w:rsid w:val="00920700"/>
    <w:rsid w:val="009211B7"/>
    <w:rsid w:val="00921499"/>
    <w:rsid w:val="00922467"/>
    <w:rsid w:val="00922506"/>
    <w:rsid w:val="009230E1"/>
    <w:rsid w:val="00923739"/>
    <w:rsid w:val="0092481C"/>
    <w:rsid w:val="009254B8"/>
    <w:rsid w:val="00925E36"/>
    <w:rsid w:val="009271C5"/>
    <w:rsid w:val="009271CF"/>
    <w:rsid w:val="00930869"/>
    <w:rsid w:val="009308F9"/>
    <w:rsid w:val="009313F7"/>
    <w:rsid w:val="00931BBF"/>
    <w:rsid w:val="00932078"/>
    <w:rsid w:val="009324C6"/>
    <w:rsid w:val="00932583"/>
    <w:rsid w:val="0093371B"/>
    <w:rsid w:val="00934096"/>
    <w:rsid w:val="00934752"/>
    <w:rsid w:val="00935843"/>
    <w:rsid w:val="00935906"/>
    <w:rsid w:val="00937785"/>
    <w:rsid w:val="00937865"/>
    <w:rsid w:val="00937B35"/>
    <w:rsid w:val="009400BE"/>
    <w:rsid w:val="00940404"/>
    <w:rsid w:val="00943565"/>
    <w:rsid w:val="009435A1"/>
    <w:rsid w:val="00943A5A"/>
    <w:rsid w:val="00944750"/>
    <w:rsid w:val="00945A27"/>
    <w:rsid w:val="0094640B"/>
    <w:rsid w:val="009464A9"/>
    <w:rsid w:val="009504C8"/>
    <w:rsid w:val="00950603"/>
    <w:rsid w:val="00950E46"/>
    <w:rsid w:val="00951573"/>
    <w:rsid w:val="0095164C"/>
    <w:rsid w:val="00952145"/>
    <w:rsid w:val="0095355D"/>
    <w:rsid w:val="009553E9"/>
    <w:rsid w:val="00955DE9"/>
    <w:rsid w:val="0095628D"/>
    <w:rsid w:val="00957AB4"/>
    <w:rsid w:val="00957D8A"/>
    <w:rsid w:val="00960031"/>
    <w:rsid w:val="00960816"/>
    <w:rsid w:val="009608FB"/>
    <w:rsid w:val="0096168C"/>
    <w:rsid w:val="00962089"/>
    <w:rsid w:val="00962C55"/>
    <w:rsid w:val="00963BE2"/>
    <w:rsid w:val="0096638E"/>
    <w:rsid w:val="009676EB"/>
    <w:rsid w:val="00970981"/>
    <w:rsid w:val="00970CAD"/>
    <w:rsid w:val="00970E4B"/>
    <w:rsid w:val="00971366"/>
    <w:rsid w:val="00973CEA"/>
    <w:rsid w:val="009749D1"/>
    <w:rsid w:val="00975288"/>
    <w:rsid w:val="0097633F"/>
    <w:rsid w:val="0097782B"/>
    <w:rsid w:val="00977E9E"/>
    <w:rsid w:val="00982236"/>
    <w:rsid w:val="009856DD"/>
    <w:rsid w:val="00985B81"/>
    <w:rsid w:val="00986079"/>
    <w:rsid w:val="00986681"/>
    <w:rsid w:val="0098716B"/>
    <w:rsid w:val="00987BDB"/>
    <w:rsid w:val="009901A0"/>
    <w:rsid w:val="00990EDF"/>
    <w:rsid w:val="00990F7F"/>
    <w:rsid w:val="00993154"/>
    <w:rsid w:val="00994B17"/>
    <w:rsid w:val="00995A27"/>
    <w:rsid w:val="00997061"/>
    <w:rsid w:val="00997767"/>
    <w:rsid w:val="009977E4"/>
    <w:rsid w:val="00997DD0"/>
    <w:rsid w:val="009A0375"/>
    <w:rsid w:val="009A05FA"/>
    <w:rsid w:val="009A074A"/>
    <w:rsid w:val="009A1DCF"/>
    <w:rsid w:val="009A21AC"/>
    <w:rsid w:val="009A3E85"/>
    <w:rsid w:val="009A4A34"/>
    <w:rsid w:val="009A50FD"/>
    <w:rsid w:val="009A5B56"/>
    <w:rsid w:val="009A5C20"/>
    <w:rsid w:val="009A6F15"/>
    <w:rsid w:val="009A7B35"/>
    <w:rsid w:val="009B068E"/>
    <w:rsid w:val="009B112F"/>
    <w:rsid w:val="009B1278"/>
    <w:rsid w:val="009B235E"/>
    <w:rsid w:val="009B31BC"/>
    <w:rsid w:val="009B35E6"/>
    <w:rsid w:val="009B3D8E"/>
    <w:rsid w:val="009B4AE2"/>
    <w:rsid w:val="009B4B60"/>
    <w:rsid w:val="009B54D6"/>
    <w:rsid w:val="009B563E"/>
    <w:rsid w:val="009B69FA"/>
    <w:rsid w:val="009C04CE"/>
    <w:rsid w:val="009C1667"/>
    <w:rsid w:val="009C3A7A"/>
    <w:rsid w:val="009C3C84"/>
    <w:rsid w:val="009C6577"/>
    <w:rsid w:val="009C669F"/>
    <w:rsid w:val="009C776E"/>
    <w:rsid w:val="009C77DA"/>
    <w:rsid w:val="009D1F91"/>
    <w:rsid w:val="009D2698"/>
    <w:rsid w:val="009D5C46"/>
    <w:rsid w:val="009D7F80"/>
    <w:rsid w:val="009E0763"/>
    <w:rsid w:val="009E1F10"/>
    <w:rsid w:val="009E1FF1"/>
    <w:rsid w:val="009E24D2"/>
    <w:rsid w:val="009E4379"/>
    <w:rsid w:val="009E5D0E"/>
    <w:rsid w:val="009E6281"/>
    <w:rsid w:val="009E6AF5"/>
    <w:rsid w:val="009E6D76"/>
    <w:rsid w:val="009E7527"/>
    <w:rsid w:val="009E75D4"/>
    <w:rsid w:val="009E778C"/>
    <w:rsid w:val="009E791C"/>
    <w:rsid w:val="009F050F"/>
    <w:rsid w:val="009F19A5"/>
    <w:rsid w:val="009F2993"/>
    <w:rsid w:val="009F2BDE"/>
    <w:rsid w:val="009F3D85"/>
    <w:rsid w:val="009F4A43"/>
    <w:rsid w:val="009F5A12"/>
    <w:rsid w:val="009F5D06"/>
    <w:rsid w:val="009F6106"/>
    <w:rsid w:val="009F6283"/>
    <w:rsid w:val="009F639D"/>
    <w:rsid w:val="009F74C3"/>
    <w:rsid w:val="009F7DD7"/>
    <w:rsid w:val="00A017B7"/>
    <w:rsid w:val="00A0233A"/>
    <w:rsid w:val="00A028E5"/>
    <w:rsid w:val="00A02F5A"/>
    <w:rsid w:val="00A035EC"/>
    <w:rsid w:val="00A03715"/>
    <w:rsid w:val="00A0445C"/>
    <w:rsid w:val="00A0466C"/>
    <w:rsid w:val="00A049FB"/>
    <w:rsid w:val="00A05C72"/>
    <w:rsid w:val="00A060B1"/>
    <w:rsid w:val="00A07126"/>
    <w:rsid w:val="00A107F0"/>
    <w:rsid w:val="00A1110E"/>
    <w:rsid w:val="00A1210C"/>
    <w:rsid w:val="00A128EE"/>
    <w:rsid w:val="00A135DD"/>
    <w:rsid w:val="00A138DD"/>
    <w:rsid w:val="00A14872"/>
    <w:rsid w:val="00A1505D"/>
    <w:rsid w:val="00A154EC"/>
    <w:rsid w:val="00A16AC0"/>
    <w:rsid w:val="00A16E30"/>
    <w:rsid w:val="00A170DF"/>
    <w:rsid w:val="00A20A75"/>
    <w:rsid w:val="00A20BA1"/>
    <w:rsid w:val="00A20C5D"/>
    <w:rsid w:val="00A20D0F"/>
    <w:rsid w:val="00A21082"/>
    <w:rsid w:val="00A21151"/>
    <w:rsid w:val="00A2133D"/>
    <w:rsid w:val="00A22125"/>
    <w:rsid w:val="00A22CC6"/>
    <w:rsid w:val="00A23C06"/>
    <w:rsid w:val="00A240D4"/>
    <w:rsid w:val="00A2471F"/>
    <w:rsid w:val="00A25384"/>
    <w:rsid w:val="00A25504"/>
    <w:rsid w:val="00A259F7"/>
    <w:rsid w:val="00A25AE3"/>
    <w:rsid w:val="00A25F20"/>
    <w:rsid w:val="00A260EC"/>
    <w:rsid w:val="00A26559"/>
    <w:rsid w:val="00A27232"/>
    <w:rsid w:val="00A303E7"/>
    <w:rsid w:val="00A304D1"/>
    <w:rsid w:val="00A33713"/>
    <w:rsid w:val="00A3448B"/>
    <w:rsid w:val="00A35210"/>
    <w:rsid w:val="00A35389"/>
    <w:rsid w:val="00A353AA"/>
    <w:rsid w:val="00A35B4C"/>
    <w:rsid w:val="00A36ED9"/>
    <w:rsid w:val="00A4055E"/>
    <w:rsid w:val="00A4177D"/>
    <w:rsid w:val="00A42A2F"/>
    <w:rsid w:val="00A42BBB"/>
    <w:rsid w:val="00A42F32"/>
    <w:rsid w:val="00A437AB"/>
    <w:rsid w:val="00A449C6"/>
    <w:rsid w:val="00A4626C"/>
    <w:rsid w:val="00A464D8"/>
    <w:rsid w:val="00A507B0"/>
    <w:rsid w:val="00A51CDF"/>
    <w:rsid w:val="00A52FA4"/>
    <w:rsid w:val="00A55746"/>
    <w:rsid w:val="00A56663"/>
    <w:rsid w:val="00A56718"/>
    <w:rsid w:val="00A56A8C"/>
    <w:rsid w:val="00A5717F"/>
    <w:rsid w:val="00A5765B"/>
    <w:rsid w:val="00A6192D"/>
    <w:rsid w:val="00A628BE"/>
    <w:rsid w:val="00A628C9"/>
    <w:rsid w:val="00A63028"/>
    <w:rsid w:val="00A630B0"/>
    <w:rsid w:val="00A6379A"/>
    <w:rsid w:val="00A64F55"/>
    <w:rsid w:val="00A65279"/>
    <w:rsid w:val="00A6628B"/>
    <w:rsid w:val="00A66896"/>
    <w:rsid w:val="00A731CB"/>
    <w:rsid w:val="00A73530"/>
    <w:rsid w:val="00A73934"/>
    <w:rsid w:val="00A739C5"/>
    <w:rsid w:val="00A74043"/>
    <w:rsid w:val="00A74A91"/>
    <w:rsid w:val="00A7647D"/>
    <w:rsid w:val="00A77049"/>
    <w:rsid w:val="00A772C1"/>
    <w:rsid w:val="00A776E4"/>
    <w:rsid w:val="00A8012D"/>
    <w:rsid w:val="00A81942"/>
    <w:rsid w:val="00A83594"/>
    <w:rsid w:val="00A83BF4"/>
    <w:rsid w:val="00A8425C"/>
    <w:rsid w:val="00A84D84"/>
    <w:rsid w:val="00A85087"/>
    <w:rsid w:val="00A85175"/>
    <w:rsid w:val="00A85C6A"/>
    <w:rsid w:val="00A86918"/>
    <w:rsid w:val="00A871B8"/>
    <w:rsid w:val="00A91683"/>
    <w:rsid w:val="00A919F1"/>
    <w:rsid w:val="00A91CA5"/>
    <w:rsid w:val="00A94C18"/>
    <w:rsid w:val="00A96088"/>
    <w:rsid w:val="00A9659F"/>
    <w:rsid w:val="00A96CEC"/>
    <w:rsid w:val="00A975A1"/>
    <w:rsid w:val="00AA09D6"/>
    <w:rsid w:val="00AA3CC7"/>
    <w:rsid w:val="00AA6C1C"/>
    <w:rsid w:val="00AA6F52"/>
    <w:rsid w:val="00AA7AFD"/>
    <w:rsid w:val="00AA7E99"/>
    <w:rsid w:val="00AB09BD"/>
    <w:rsid w:val="00AB4040"/>
    <w:rsid w:val="00AB417E"/>
    <w:rsid w:val="00AB45E5"/>
    <w:rsid w:val="00AB4CB2"/>
    <w:rsid w:val="00AB4DD4"/>
    <w:rsid w:val="00AB511C"/>
    <w:rsid w:val="00AB51A7"/>
    <w:rsid w:val="00AB5427"/>
    <w:rsid w:val="00AB546F"/>
    <w:rsid w:val="00AB5951"/>
    <w:rsid w:val="00AB6879"/>
    <w:rsid w:val="00AB6D07"/>
    <w:rsid w:val="00AB7C33"/>
    <w:rsid w:val="00AC1CD3"/>
    <w:rsid w:val="00AC39C2"/>
    <w:rsid w:val="00AC53EE"/>
    <w:rsid w:val="00AC606F"/>
    <w:rsid w:val="00AC6B7C"/>
    <w:rsid w:val="00AD0028"/>
    <w:rsid w:val="00AD0594"/>
    <w:rsid w:val="00AD1347"/>
    <w:rsid w:val="00AD161A"/>
    <w:rsid w:val="00AD1BAD"/>
    <w:rsid w:val="00AD1F2F"/>
    <w:rsid w:val="00AD2606"/>
    <w:rsid w:val="00AD2DD7"/>
    <w:rsid w:val="00AD3765"/>
    <w:rsid w:val="00AD3797"/>
    <w:rsid w:val="00AD412D"/>
    <w:rsid w:val="00AD47D1"/>
    <w:rsid w:val="00AD49E7"/>
    <w:rsid w:val="00AD5126"/>
    <w:rsid w:val="00AD5716"/>
    <w:rsid w:val="00AD5D1C"/>
    <w:rsid w:val="00AD61E4"/>
    <w:rsid w:val="00AD793A"/>
    <w:rsid w:val="00AE05BE"/>
    <w:rsid w:val="00AE06A5"/>
    <w:rsid w:val="00AE0800"/>
    <w:rsid w:val="00AE0F05"/>
    <w:rsid w:val="00AE1472"/>
    <w:rsid w:val="00AE1929"/>
    <w:rsid w:val="00AE199C"/>
    <w:rsid w:val="00AE1AB9"/>
    <w:rsid w:val="00AE206B"/>
    <w:rsid w:val="00AE2DA0"/>
    <w:rsid w:val="00AE33FC"/>
    <w:rsid w:val="00AE46A9"/>
    <w:rsid w:val="00AE533F"/>
    <w:rsid w:val="00AE76D3"/>
    <w:rsid w:val="00AE78D7"/>
    <w:rsid w:val="00AF033C"/>
    <w:rsid w:val="00AF0CBC"/>
    <w:rsid w:val="00AF1A80"/>
    <w:rsid w:val="00AF260C"/>
    <w:rsid w:val="00AF4186"/>
    <w:rsid w:val="00AF5147"/>
    <w:rsid w:val="00AF5B58"/>
    <w:rsid w:val="00AF5FDE"/>
    <w:rsid w:val="00AF751E"/>
    <w:rsid w:val="00B01272"/>
    <w:rsid w:val="00B01C13"/>
    <w:rsid w:val="00B02F0C"/>
    <w:rsid w:val="00B04134"/>
    <w:rsid w:val="00B04263"/>
    <w:rsid w:val="00B0489E"/>
    <w:rsid w:val="00B04DEF"/>
    <w:rsid w:val="00B06353"/>
    <w:rsid w:val="00B06CF7"/>
    <w:rsid w:val="00B06F17"/>
    <w:rsid w:val="00B1132B"/>
    <w:rsid w:val="00B113E9"/>
    <w:rsid w:val="00B12B9F"/>
    <w:rsid w:val="00B13F5D"/>
    <w:rsid w:val="00B1408E"/>
    <w:rsid w:val="00B14650"/>
    <w:rsid w:val="00B156BA"/>
    <w:rsid w:val="00B157B6"/>
    <w:rsid w:val="00B15B0A"/>
    <w:rsid w:val="00B15E5C"/>
    <w:rsid w:val="00B16722"/>
    <w:rsid w:val="00B171F2"/>
    <w:rsid w:val="00B17E09"/>
    <w:rsid w:val="00B2236F"/>
    <w:rsid w:val="00B230D9"/>
    <w:rsid w:val="00B23412"/>
    <w:rsid w:val="00B23B6D"/>
    <w:rsid w:val="00B23BBD"/>
    <w:rsid w:val="00B24569"/>
    <w:rsid w:val="00B250CC"/>
    <w:rsid w:val="00B25C94"/>
    <w:rsid w:val="00B267E4"/>
    <w:rsid w:val="00B27043"/>
    <w:rsid w:val="00B3211D"/>
    <w:rsid w:val="00B32132"/>
    <w:rsid w:val="00B33764"/>
    <w:rsid w:val="00B34530"/>
    <w:rsid w:val="00B34A6E"/>
    <w:rsid w:val="00B3605D"/>
    <w:rsid w:val="00B368CD"/>
    <w:rsid w:val="00B36963"/>
    <w:rsid w:val="00B372AE"/>
    <w:rsid w:val="00B37FB4"/>
    <w:rsid w:val="00B40193"/>
    <w:rsid w:val="00B40A4C"/>
    <w:rsid w:val="00B418B3"/>
    <w:rsid w:val="00B422CB"/>
    <w:rsid w:val="00B438FD"/>
    <w:rsid w:val="00B450C4"/>
    <w:rsid w:val="00B455DF"/>
    <w:rsid w:val="00B45A1D"/>
    <w:rsid w:val="00B46C37"/>
    <w:rsid w:val="00B46EFD"/>
    <w:rsid w:val="00B50E93"/>
    <w:rsid w:val="00B51243"/>
    <w:rsid w:val="00B5168B"/>
    <w:rsid w:val="00B52333"/>
    <w:rsid w:val="00B53870"/>
    <w:rsid w:val="00B576E1"/>
    <w:rsid w:val="00B57904"/>
    <w:rsid w:val="00B6011C"/>
    <w:rsid w:val="00B613B6"/>
    <w:rsid w:val="00B628A9"/>
    <w:rsid w:val="00B6387F"/>
    <w:rsid w:val="00B63C1F"/>
    <w:rsid w:val="00B643EC"/>
    <w:rsid w:val="00B651F1"/>
    <w:rsid w:val="00B6605E"/>
    <w:rsid w:val="00B67DD0"/>
    <w:rsid w:val="00B7088C"/>
    <w:rsid w:val="00B714D8"/>
    <w:rsid w:val="00B717C9"/>
    <w:rsid w:val="00B718CF"/>
    <w:rsid w:val="00B722E6"/>
    <w:rsid w:val="00B7291F"/>
    <w:rsid w:val="00B72DD9"/>
    <w:rsid w:val="00B736DA"/>
    <w:rsid w:val="00B73BC5"/>
    <w:rsid w:val="00B73BD3"/>
    <w:rsid w:val="00B744D7"/>
    <w:rsid w:val="00B74579"/>
    <w:rsid w:val="00B748A9"/>
    <w:rsid w:val="00B74D3A"/>
    <w:rsid w:val="00B75149"/>
    <w:rsid w:val="00B75630"/>
    <w:rsid w:val="00B761BE"/>
    <w:rsid w:val="00B764DD"/>
    <w:rsid w:val="00B7698B"/>
    <w:rsid w:val="00B77B6E"/>
    <w:rsid w:val="00B77C72"/>
    <w:rsid w:val="00B80C34"/>
    <w:rsid w:val="00B80EF6"/>
    <w:rsid w:val="00B819C8"/>
    <w:rsid w:val="00B827C1"/>
    <w:rsid w:val="00B83C77"/>
    <w:rsid w:val="00B842D3"/>
    <w:rsid w:val="00B8447E"/>
    <w:rsid w:val="00B84618"/>
    <w:rsid w:val="00B848F7"/>
    <w:rsid w:val="00B84B10"/>
    <w:rsid w:val="00B85A80"/>
    <w:rsid w:val="00B875EB"/>
    <w:rsid w:val="00B900BE"/>
    <w:rsid w:val="00B9110C"/>
    <w:rsid w:val="00B91D31"/>
    <w:rsid w:val="00B927E0"/>
    <w:rsid w:val="00B9333C"/>
    <w:rsid w:val="00B9362E"/>
    <w:rsid w:val="00B936FA"/>
    <w:rsid w:val="00B93D43"/>
    <w:rsid w:val="00B94B36"/>
    <w:rsid w:val="00B94CB5"/>
    <w:rsid w:val="00B95029"/>
    <w:rsid w:val="00B95385"/>
    <w:rsid w:val="00B9712C"/>
    <w:rsid w:val="00BA0791"/>
    <w:rsid w:val="00BA0E1D"/>
    <w:rsid w:val="00BA11D4"/>
    <w:rsid w:val="00BA15C9"/>
    <w:rsid w:val="00BA5EDC"/>
    <w:rsid w:val="00BA6E36"/>
    <w:rsid w:val="00BA6E8D"/>
    <w:rsid w:val="00BB0D41"/>
    <w:rsid w:val="00BB0DBF"/>
    <w:rsid w:val="00BB134C"/>
    <w:rsid w:val="00BB15A3"/>
    <w:rsid w:val="00BB2EE8"/>
    <w:rsid w:val="00BB437F"/>
    <w:rsid w:val="00BB56C2"/>
    <w:rsid w:val="00BB59B4"/>
    <w:rsid w:val="00BB6A60"/>
    <w:rsid w:val="00BB6B20"/>
    <w:rsid w:val="00BB75AD"/>
    <w:rsid w:val="00BB779A"/>
    <w:rsid w:val="00BC015D"/>
    <w:rsid w:val="00BC0C85"/>
    <w:rsid w:val="00BC1E1B"/>
    <w:rsid w:val="00BC25CC"/>
    <w:rsid w:val="00BC3F4C"/>
    <w:rsid w:val="00BC49AB"/>
    <w:rsid w:val="00BC6168"/>
    <w:rsid w:val="00BC6571"/>
    <w:rsid w:val="00BC7B73"/>
    <w:rsid w:val="00BD0372"/>
    <w:rsid w:val="00BD0ACA"/>
    <w:rsid w:val="00BD0F92"/>
    <w:rsid w:val="00BD17D8"/>
    <w:rsid w:val="00BD1A16"/>
    <w:rsid w:val="00BD2258"/>
    <w:rsid w:val="00BD3F5F"/>
    <w:rsid w:val="00BD4F15"/>
    <w:rsid w:val="00BD5B76"/>
    <w:rsid w:val="00BD707D"/>
    <w:rsid w:val="00BE0614"/>
    <w:rsid w:val="00BE089F"/>
    <w:rsid w:val="00BE1B0B"/>
    <w:rsid w:val="00BE27F5"/>
    <w:rsid w:val="00BE2E7A"/>
    <w:rsid w:val="00BE3DDB"/>
    <w:rsid w:val="00BE406A"/>
    <w:rsid w:val="00BE45E4"/>
    <w:rsid w:val="00BE5693"/>
    <w:rsid w:val="00BE6771"/>
    <w:rsid w:val="00BE7089"/>
    <w:rsid w:val="00BE73EB"/>
    <w:rsid w:val="00BE795B"/>
    <w:rsid w:val="00BF19ED"/>
    <w:rsid w:val="00BF2190"/>
    <w:rsid w:val="00BF2355"/>
    <w:rsid w:val="00BF32C2"/>
    <w:rsid w:val="00BF5A6F"/>
    <w:rsid w:val="00BF5F2D"/>
    <w:rsid w:val="00BF645C"/>
    <w:rsid w:val="00BF64B5"/>
    <w:rsid w:val="00BF7751"/>
    <w:rsid w:val="00C00033"/>
    <w:rsid w:val="00C00515"/>
    <w:rsid w:val="00C00904"/>
    <w:rsid w:val="00C00A35"/>
    <w:rsid w:val="00C01259"/>
    <w:rsid w:val="00C01BE0"/>
    <w:rsid w:val="00C02953"/>
    <w:rsid w:val="00C04F3A"/>
    <w:rsid w:val="00C05D86"/>
    <w:rsid w:val="00C06499"/>
    <w:rsid w:val="00C06ADF"/>
    <w:rsid w:val="00C06EDE"/>
    <w:rsid w:val="00C075B2"/>
    <w:rsid w:val="00C13D71"/>
    <w:rsid w:val="00C143CA"/>
    <w:rsid w:val="00C146ED"/>
    <w:rsid w:val="00C162E8"/>
    <w:rsid w:val="00C222ED"/>
    <w:rsid w:val="00C22C5E"/>
    <w:rsid w:val="00C237EE"/>
    <w:rsid w:val="00C24431"/>
    <w:rsid w:val="00C256DA"/>
    <w:rsid w:val="00C2606B"/>
    <w:rsid w:val="00C26263"/>
    <w:rsid w:val="00C26A7E"/>
    <w:rsid w:val="00C27D4D"/>
    <w:rsid w:val="00C30BA6"/>
    <w:rsid w:val="00C32A7E"/>
    <w:rsid w:val="00C32DB0"/>
    <w:rsid w:val="00C346F7"/>
    <w:rsid w:val="00C35326"/>
    <w:rsid w:val="00C35A38"/>
    <w:rsid w:val="00C35B91"/>
    <w:rsid w:val="00C36C73"/>
    <w:rsid w:val="00C37255"/>
    <w:rsid w:val="00C427BB"/>
    <w:rsid w:val="00C427FD"/>
    <w:rsid w:val="00C42838"/>
    <w:rsid w:val="00C431BE"/>
    <w:rsid w:val="00C43A32"/>
    <w:rsid w:val="00C440E4"/>
    <w:rsid w:val="00C444E0"/>
    <w:rsid w:val="00C444F0"/>
    <w:rsid w:val="00C447F8"/>
    <w:rsid w:val="00C44A9A"/>
    <w:rsid w:val="00C453C8"/>
    <w:rsid w:val="00C4561B"/>
    <w:rsid w:val="00C45B60"/>
    <w:rsid w:val="00C46842"/>
    <w:rsid w:val="00C46B4B"/>
    <w:rsid w:val="00C46F0A"/>
    <w:rsid w:val="00C47286"/>
    <w:rsid w:val="00C47891"/>
    <w:rsid w:val="00C503F0"/>
    <w:rsid w:val="00C5057C"/>
    <w:rsid w:val="00C50E6E"/>
    <w:rsid w:val="00C51110"/>
    <w:rsid w:val="00C5163C"/>
    <w:rsid w:val="00C51803"/>
    <w:rsid w:val="00C523D7"/>
    <w:rsid w:val="00C5294D"/>
    <w:rsid w:val="00C52F61"/>
    <w:rsid w:val="00C537A0"/>
    <w:rsid w:val="00C55B70"/>
    <w:rsid w:val="00C55DB1"/>
    <w:rsid w:val="00C5614D"/>
    <w:rsid w:val="00C56360"/>
    <w:rsid w:val="00C563DA"/>
    <w:rsid w:val="00C57029"/>
    <w:rsid w:val="00C574AD"/>
    <w:rsid w:val="00C620F1"/>
    <w:rsid w:val="00C625EF"/>
    <w:rsid w:val="00C62AA2"/>
    <w:rsid w:val="00C677EF"/>
    <w:rsid w:val="00C67EF6"/>
    <w:rsid w:val="00C706A5"/>
    <w:rsid w:val="00C707F9"/>
    <w:rsid w:val="00C70D9D"/>
    <w:rsid w:val="00C72D0B"/>
    <w:rsid w:val="00C73217"/>
    <w:rsid w:val="00C747BF"/>
    <w:rsid w:val="00C7516B"/>
    <w:rsid w:val="00C7579E"/>
    <w:rsid w:val="00C757A5"/>
    <w:rsid w:val="00C75828"/>
    <w:rsid w:val="00C7612D"/>
    <w:rsid w:val="00C774CE"/>
    <w:rsid w:val="00C777E8"/>
    <w:rsid w:val="00C80522"/>
    <w:rsid w:val="00C812C7"/>
    <w:rsid w:val="00C81561"/>
    <w:rsid w:val="00C81FB3"/>
    <w:rsid w:val="00C82E4F"/>
    <w:rsid w:val="00C83191"/>
    <w:rsid w:val="00C832C5"/>
    <w:rsid w:val="00C84277"/>
    <w:rsid w:val="00C842E7"/>
    <w:rsid w:val="00C8574B"/>
    <w:rsid w:val="00C857E0"/>
    <w:rsid w:val="00C85F59"/>
    <w:rsid w:val="00C86FC5"/>
    <w:rsid w:val="00C87D3B"/>
    <w:rsid w:val="00C90512"/>
    <w:rsid w:val="00C9181B"/>
    <w:rsid w:val="00C9204A"/>
    <w:rsid w:val="00C92DBC"/>
    <w:rsid w:val="00C93BCA"/>
    <w:rsid w:val="00C94C53"/>
    <w:rsid w:val="00C94D2F"/>
    <w:rsid w:val="00C972D6"/>
    <w:rsid w:val="00CA260D"/>
    <w:rsid w:val="00CA2A48"/>
    <w:rsid w:val="00CA32A7"/>
    <w:rsid w:val="00CA3750"/>
    <w:rsid w:val="00CA45DF"/>
    <w:rsid w:val="00CA4A8B"/>
    <w:rsid w:val="00CA54CE"/>
    <w:rsid w:val="00CA66F3"/>
    <w:rsid w:val="00CA6CF8"/>
    <w:rsid w:val="00CA76AB"/>
    <w:rsid w:val="00CB0C0C"/>
    <w:rsid w:val="00CB10C8"/>
    <w:rsid w:val="00CB21BF"/>
    <w:rsid w:val="00CB2935"/>
    <w:rsid w:val="00CB2F3A"/>
    <w:rsid w:val="00CB31D2"/>
    <w:rsid w:val="00CB4021"/>
    <w:rsid w:val="00CB42ED"/>
    <w:rsid w:val="00CB67D9"/>
    <w:rsid w:val="00CB696E"/>
    <w:rsid w:val="00CB72D5"/>
    <w:rsid w:val="00CB76D9"/>
    <w:rsid w:val="00CB7C18"/>
    <w:rsid w:val="00CB7C4F"/>
    <w:rsid w:val="00CC18AB"/>
    <w:rsid w:val="00CC410F"/>
    <w:rsid w:val="00CC4D74"/>
    <w:rsid w:val="00CC51EA"/>
    <w:rsid w:val="00CC5D7A"/>
    <w:rsid w:val="00CC68F4"/>
    <w:rsid w:val="00CD006D"/>
    <w:rsid w:val="00CD0E0F"/>
    <w:rsid w:val="00CD1280"/>
    <w:rsid w:val="00CD1F0B"/>
    <w:rsid w:val="00CD2597"/>
    <w:rsid w:val="00CD3850"/>
    <w:rsid w:val="00CD4082"/>
    <w:rsid w:val="00CD4446"/>
    <w:rsid w:val="00CD592E"/>
    <w:rsid w:val="00CD5C00"/>
    <w:rsid w:val="00CE070C"/>
    <w:rsid w:val="00CE1113"/>
    <w:rsid w:val="00CE3222"/>
    <w:rsid w:val="00CE3903"/>
    <w:rsid w:val="00CE4ACF"/>
    <w:rsid w:val="00CE66ED"/>
    <w:rsid w:val="00CE6AB7"/>
    <w:rsid w:val="00CE6DC4"/>
    <w:rsid w:val="00CE7168"/>
    <w:rsid w:val="00CE78CF"/>
    <w:rsid w:val="00CE7D74"/>
    <w:rsid w:val="00CF0A5A"/>
    <w:rsid w:val="00CF17C0"/>
    <w:rsid w:val="00CF2929"/>
    <w:rsid w:val="00CF321F"/>
    <w:rsid w:val="00CF339E"/>
    <w:rsid w:val="00CF3E43"/>
    <w:rsid w:val="00CF42A2"/>
    <w:rsid w:val="00CF4D8E"/>
    <w:rsid w:val="00CF560D"/>
    <w:rsid w:val="00CF5738"/>
    <w:rsid w:val="00CF59D8"/>
    <w:rsid w:val="00CF5E71"/>
    <w:rsid w:val="00CF6936"/>
    <w:rsid w:val="00CF69C9"/>
    <w:rsid w:val="00D000C2"/>
    <w:rsid w:val="00D00800"/>
    <w:rsid w:val="00D01EE9"/>
    <w:rsid w:val="00D028D1"/>
    <w:rsid w:val="00D0322C"/>
    <w:rsid w:val="00D03D36"/>
    <w:rsid w:val="00D04477"/>
    <w:rsid w:val="00D046AA"/>
    <w:rsid w:val="00D05273"/>
    <w:rsid w:val="00D05D11"/>
    <w:rsid w:val="00D06296"/>
    <w:rsid w:val="00D07535"/>
    <w:rsid w:val="00D07C55"/>
    <w:rsid w:val="00D102EC"/>
    <w:rsid w:val="00D10C66"/>
    <w:rsid w:val="00D10E2B"/>
    <w:rsid w:val="00D11C1E"/>
    <w:rsid w:val="00D124A6"/>
    <w:rsid w:val="00D128DD"/>
    <w:rsid w:val="00D1380F"/>
    <w:rsid w:val="00D13818"/>
    <w:rsid w:val="00D14E15"/>
    <w:rsid w:val="00D204A4"/>
    <w:rsid w:val="00D20564"/>
    <w:rsid w:val="00D23CBE"/>
    <w:rsid w:val="00D242B4"/>
    <w:rsid w:val="00D25092"/>
    <w:rsid w:val="00D26129"/>
    <w:rsid w:val="00D26462"/>
    <w:rsid w:val="00D274DC"/>
    <w:rsid w:val="00D276AA"/>
    <w:rsid w:val="00D30507"/>
    <w:rsid w:val="00D30A19"/>
    <w:rsid w:val="00D30CDF"/>
    <w:rsid w:val="00D30F68"/>
    <w:rsid w:val="00D311F6"/>
    <w:rsid w:val="00D31B71"/>
    <w:rsid w:val="00D32954"/>
    <w:rsid w:val="00D32A50"/>
    <w:rsid w:val="00D33FBC"/>
    <w:rsid w:val="00D35359"/>
    <w:rsid w:val="00D35BA8"/>
    <w:rsid w:val="00D37B3F"/>
    <w:rsid w:val="00D4162E"/>
    <w:rsid w:val="00D41ED6"/>
    <w:rsid w:val="00D422BB"/>
    <w:rsid w:val="00D42989"/>
    <w:rsid w:val="00D43467"/>
    <w:rsid w:val="00D45144"/>
    <w:rsid w:val="00D4571F"/>
    <w:rsid w:val="00D45A22"/>
    <w:rsid w:val="00D4666C"/>
    <w:rsid w:val="00D47109"/>
    <w:rsid w:val="00D472DD"/>
    <w:rsid w:val="00D47915"/>
    <w:rsid w:val="00D5029A"/>
    <w:rsid w:val="00D50828"/>
    <w:rsid w:val="00D50D0F"/>
    <w:rsid w:val="00D519B5"/>
    <w:rsid w:val="00D55973"/>
    <w:rsid w:val="00D56A84"/>
    <w:rsid w:val="00D571C7"/>
    <w:rsid w:val="00D57E11"/>
    <w:rsid w:val="00D61220"/>
    <w:rsid w:val="00D619A5"/>
    <w:rsid w:val="00D61C6C"/>
    <w:rsid w:val="00D62B7E"/>
    <w:rsid w:val="00D62E44"/>
    <w:rsid w:val="00D62ED6"/>
    <w:rsid w:val="00D63FB0"/>
    <w:rsid w:val="00D64428"/>
    <w:rsid w:val="00D6488D"/>
    <w:rsid w:val="00D64CDB"/>
    <w:rsid w:val="00D6609B"/>
    <w:rsid w:val="00D664EA"/>
    <w:rsid w:val="00D666CE"/>
    <w:rsid w:val="00D67817"/>
    <w:rsid w:val="00D72008"/>
    <w:rsid w:val="00D72235"/>
    <w:rsid w:val="00D73FC8"/>
    <w:rsid w:val="00D7428B"/>
    <w:rsid w:val="00D74FE5"/>
    <w:rsid w:val="00D764B5"/>
    <w:rsid w:val="00D77371"/>
    <w:rsid w:val="00D835F6"/>
    <w:rsid w:val="00D83868"/>
    <w:rsid w:val="00D83AA2"/>
    <w:rsid w:val="00D84ECA"/>
    <w:rsid w:val="00D86408"/>
    <w:rsid w:val="00D86CA8"/>
    <w:rsid w:val="00D8745B"/>
    <w:rsid w:val="00D8786B"/>
    <w:rsid w:val="00D91DFD"/>
    <w:rsid w:val="00D939CB"/>
    <w:rsid w:val="00D93BCB"/>
    <w:rsid w:val="00D94937"/>
    <w:rsid w:val="00D95113"/>
    <w:rsid w:val="00D9563D"/>
    <w:rsid w:val="00D96CA4"/>
    <w:rsid w:val="00D96CE2"/>
    <w:rsid w:val="00D9709E"/>
    <w:rsid w:val="00D97192"/>
    <w:rsid w:val="00DA155E"/>
    <w:rsid w:val="00DA29F2"/>
    <w:rsid w:val="00DA2C9F"/>
    <w:rsid w:val="00DA351D"/>
    <w:rsid w:val="00DA3CFB"/>
    <w:rsid w:val="00DA3E0B"/>
    <w:rsid w:val="00DA6E41"/>
    <w:rsid w:val="00DA796E"/>
    <w:rsid w:val="00DB02CA"/>
    <w:rsid w:val="00DB07D2"/>
    <w:rsid w:val="00DB0D45"/>
    <w:rsid w:val="00DB0F2A"/>
    <w:rsid w:val="00DB175D"/>
    <w:rsid w:val="00DB2339"/>
    <w:rsid w:val="00DB352A"/>
    <w:rsid w:val="00DB388E"/>
    <w:rsid w:val="00DB4631"/>
    <w:rsid w:val="00DB54E0"/>
    <w:rsid w:val="00DB66A6"/>
    <w:rsid w:val="00DB728F"/>
    <w:rsid w:val="00DC0C10"/>
    <w:rsid w:val="00DC111E"/>
    <w:rsid w:val="00DC24D5"/>
    <w:rsid w:val="00DC3247"/>
    <w:rsid w:val="00DC4B45"/>
    <w:rsid w:val="00DC4F9D"/>
    <w:rsid w:val="00DC523B"/>
    <w:rsid w:val="00DC5EA5"/>
    <w:rsid w:val="00DC6FC3"/>
    <w:rsid w:val="00DC7325"/>
    <w:rsid w:val="00DD0050"/>
    <w:rsid w:val="00DD02B2"/>
    <w:rsid w:val="00DD04C4"/>
    <w:rsid w:val="00DD22D0"/>
    <w:rsid w:val="00DD2FC4"/>
    <w:rsid w:val="00DD3D65"/>
    <w:rsid w:val="00DD3F09"/>
    <w:rsid w:val="00DD3F72"/>
    <w:rsid w:val="00DD41EA"/>
    <w:rsid w:val="00DD4898"/>
    <w:rsid w:val="00DD48EE"/>
    <w:rsid w:val="00DD4AD8"/>
    <w:rsid w:val="00DD50D8"/>
    <w:rsid w:val="00DD61EB"/>
    <w:rsid w:val="00DD6361"/>
    <w:rsid w:val="00DD64E9"/>
    <w:rsid w:val="00DD67CC"/>
    <w:rsid w:val="00DD68A2"/>
    <w:rsid w:val="00DD717D"/>
    <w:rsid w:val="00DD74E0"/>
    <w:rsid w:val="00DE03A8"/>
    <w:rsid w:val="00DE1CDD"/>
    <w:rsid w:val="00DE337A"/>
    <w:rsid w:val="00DE3D8B"/>
    <w:rsid w:val="00DE432F"/>
    <w:rsid w:val="00DE48BE"/>
    <w:rsid w:val="00DE5EE8"/>
    <w:rsid w:val="00DE62FB"/>
    <w:rsid w:val="00DE6F3E"/>
    <w:rsid w:val="00DE7CC4"/>
    <w:rsid w:val="00DF02EA"/>
    <w:rsid w:val="00DF05B3"/>
    <w:rsid w:val="00DF18B3"/>
    <w:rsid w:val="00DF19CA"/>
    <w:rsid w:val="00DF1D1A"/>
    <w:rsid w:val="00DF1D41"/>
    <w:rsid w:val="00DF1E3B"/>
    <w:rsid w:val="00DF2321"/>
    <w:rsid w:val="00DF2C28"/>
    <w:rsid w:val="00DF4C57"/>
    <w:rsid w:val="00DF51FC"/>
    <w:rsid w:val="00DF5B58"/>
    <w:rsid w:val="00DF5CFE"/>
    <w:rsid w:val="00DF617F"/>
    <w:rsid w:val="00DF64C1"/>
    <w:rsid w:val="00DF6E89"/>
    <w:rsid w:val="00DF7556"/>
    <w:rsid w:val="00DF7CDB"/>
    <w:rsid w:val="00E01750"/>
    <w:rsid w:val="00E02643"/>
    <w:rsid w:val="00E027D7"/>
    <w:rsid w:val="00E03108"/>
    <w:rsid w:val="00E04072"/>
    <w:rsid w:val="00E047DC"/>
    <w:rsid w:val="00E04A9E"/>
    <w:rsid w:val="00E061CB"/>
    <w:rsid w:val="00E07C57"/>
    <w:rsid w:val="00E10868"/>
    <w:rsid w:val="00E11138"/>
    <w:rsid w:val="00E11450"/>
    <w:rsid w:val="00E1228E"/>
    <w:rsid w:val="00E13918"/>
    <w:rsid w:val="00E14801"/>
    <w:rsid w:val="00E14D73"/>
    <w:rsid w:val="00E15F1A"/>
    <w:rsid w:val="00E1648E"/>
    <w:rsid w:val="00E1670D"/>
    <w:rsid w:val="00E16AC0"/>
    <w:rsid w:val="00E17651"/>
    <w:rsid w:val="00E1789A"/>
    <w:rsid w:val="00E203B7"/>
    <w:rsid w:val="00E245D1"/>
    <w:rsid w:val="00E2482B"/>
    <w:rsid w:val="00E24DB5"/>
    <w:rsid w:val="00E26AC6"/>
    <w:rsid w:val="00E31C94"/>
    <w:rsid w:val="00E31F21"/>
    <w:rsid w:val="00E31F55"/>
    <w:rsid w:val="00E332F3"/>
    <w:rsid w:val="00E33508"/>
    <w:rsid w:val="00E33BC4"/>
    <w:rsid w:val="00E33E72"/>
    <w:rsid w:val="00E340D8"/>
    <w:rsid w:val="00E34CFE"/>
    <w:rsid w:val="00E35F45"/>
    <w:rsid w:val="00E373C3"/>
    <w:rsid w:val="00E37756"/>
    <w:rsid w:val="00E37854"/>
    <w:rsid w:val="00E40D5D"/>
    <w:rsid w:val="00E41B4E"/>
    <w:rsid w:val="00E41EA7"/>
    <w:rsid w:val="00E43A57"/>
    <w:rsid w:val="00E44864"/>
    <w:rsid w:val="00E45141"/>
    <w:rsid w:val="00E4535D"/>
    <w:rsid w:val="00E45619"/>
    <w:rsid w:val="00E45E1D"/>
    <w:rsid w:val="00E47B07"/>
    <w:rsid w:val="00E5043C"/>
    <w:rsid w:val="00E50A37"/>
    <w:rsid w:val="00E50E9B"/>
    <w:rsid w:val="00E54B47"/>
    <w:rsid w:val="00E55C27"/>
    <w:rsid w:val="00E60A5E"/>
    <w:rsid w:val="00E60BA6"/>
    <w:rsid w:val="00E60DA5"/>
    <w:rsid w:val="00E60E2E"/>
    <w:rsid w:val="00E6116D"/>
    <w:rsid w:val="00E61465"/>
    <w:rsid w:val="00E62387"/>
    <w:rsid w:val="00E629B1"/>
    <w:rsid w:val="00E62AE6"/>
    <w:rsid w:val="00E636CE"/>
    <w:rsid w:val="00E63A8D"/>
    <w:rsid w:val="00E63D91"/>
    <w:rsid w:val="00E65AA6"/>
    <w:rsid w:val="00E66C90"/>
    <w:rsid w:val="00E66FEF"/>
    <w:rsid w:val="00E672CE"/>
    <w:rsid w:val="00E6751A"/>
    <w:rsid w:val="00E708F4"/>
    <w:rsid w:val="00E70BF9"/>
    <w:rsid w:val="00E710D3"/>
    <w:rsid w:val="00E71941"/>
    <w:rsid w:val="00E7328A"/>
    <w:rsid w:val="00E74D4E"/>
    <w:rsid w:val="00E74E5B"/>
    <w:rsid w:val="00E74E83"/>
    <w:rsid w:val="00E7590B"/>
    <w:rsid w:val="00E75E65"/>
    <w:rsid w:val="00E81B89"/>
    <w:rsid w:val="00E84037"/>
    <w:rsid w:val="00E8442A"/>
    <w:rsid w:val="00E84F4A"/>
    <w:rsid w:val="00E852DC"/>
    <w:rsid w:val="00E85C5E"/>
    <w:rsid w:val="00E90A43"/>
    <w:rsid w:val="00E91759"/>
    <w:rsid w:val="00E944A3"/>
    <w:rsid w:val="00E94510"/>
    <w:rsid w:val="00E958D9"/>
    <w:rsid w:val="00E95EAC"/>
    <w:rsid w:val="00E95F1E"/>
    <w:rsid w:val="00E970F2"/>
    <w:rsid w:val="00E97155"/>
    <w:rsid w:val="00EA047C"/>
    <w:rsid w:val="00EA0865"/>
    <w:rsid w:val="00EA08D4"/>
    <w:rsid w:val="00EA0A87"/>
    <w:rsid w:val="00EA0CD4"/>
    <w:rsid w:val="00EA1711"/>
    <w:rsid w:val="00EA2AAD"/>
    <w:rsid w:val="00EA37AF"/>
    <w:rsid w:val="00EA3B12"/>
    <w:rsid w:val="00EA5A35"/>
    <w:rsid w:val="00EA64A4"/>
    <w:rsid w:val="00EA74CD"/>
    <w:rsid w:val="00EA7CE5"/>
    <w:rsid w:val="00EB0DAF"/>
    <w:rsid w:val="00EB1B38"/>
    <w:rsid w:val="00EB2BB9"/>
    <w:rsid w:val="00EB334A"/>
    <w:rsid w:val="00EB55FD"/>
    <w:rsid w:val="00EB5893"/>
    <w:rsid w:val="00EB6AC1"/>
    <w:rsid w:val="00EB6DDC"/>
    <w:rsid w:val="00EB722F"/>
    <w:rsid w:val="00EB7831"/>
    <w:rsid w:val="00EC0DBE"/>
    <w:rsid w:val="00EC142F"/>
    <w:rsid w:val="00EC17BA"/>
    <w:rsid w:val="00EC1B0E"/>
    <w:rsid w:val="00EC2EDD"/>
    <w:rsid w:val="00EC2F65"/>
    <w:rsid w:val="00EC3517"/>
    <w:rsid w:val="00EC3E8D"/>
    <w:rsid w:val="00EC4D93"/>
    <w:rsid w:val="00EC51E9"/>
    <w:rsid w:val="00EC5875"/>
    <w:rsid w:val="00EC5916"/>
    <w:rsid w:val="00EC709A"/>
    <w:rsid w:val="00ED011B"/>
    <w:rsid w:val="00ED02A4"/>
    <w:rsid w:val="00ED0830"/>
    <w:rsid w:val="00ED1050"/>
    <w:rsid w:val="00ED1063"/>
    <w:rsid w:val="00ED1511"/>
    <w:rsid w:val="00ED255B"/>
    <w:rsid w:val="00ED27D2"/>
    <w:rsid w:val="00ED3BD3"/>
    <w:rsid w:val="00ED3E67"/>
    <w:rsid w:val="00ED6985"/>
    <w:rsid w:val="00ED6B0F"/>
    <w:rsid w:val="00EE0565"/>
    <w:rsid w:val="00EE0A66"/>
    <w:rsid w:val="00EE1BBE"/>
    <w:rsid w:val="00EE1BDD"/>
    <w:rsid w:val="00EE3A48"/>
    <w:rsid w:val="00EE52CD"/>
    <w:rsid w:val="00EE61A8"/>
    <w:rsid w:val="00EE62FC"/>
    <w:rsid w:val="00EE6B72"/>
    <w:rsid w:val="00EF017C"/>
    <w:rsid w:val="00EF07A9"/>
    <w:rsid w:val="00EF0956"/>
    <w:rsid w:val="00EF125A"/>
    <w:rsid w:val="00EF1E6A"/>
    <w:rsid w:val="00EF23FD"/>
    <w:rsid w:val="00EF283E"/>
    <w:rsid w:val="00EF2C19"/>
    <w:rsid w:val="00EF452B"/>
    <w:rsid w:val="00EF5562"/>
    <w:rsid w:val="00EF5B77"/>
    <w:rsid w:val="00EF6488"/>
    <w:rsid w:val="00EF7416"/>
    <w:rsid w:val="00F004FD"/>
    <w:rsid w:val="00F0177C"/>
    <w:rsid w:val="00F018F7"/>
    <w:rsid w:val="00F03A1E"/>
    <w:rsid w:val="00F03F60"/>
    <w:rsid w:val="00F04B17"/>
    <w:rsid w:val="00F05CF3"/>
    <w:rsid w:val="00F07CC9"/>
    <w:rsid w:val="00F10600"/>
    <w:rsid w:val="00F107D4"/>
    <w:rsid w:val="00F118A7"/>
    <w:rsid w:val="00F120C8"/>
    <w:rsid w:val="00F12393"/>
    <w:rsid w:val="00F12F24"/>
    <w:rsid w:val="00F14111"/>
    <w:rsid w:val="00F14CE8"/>
    <w:rsid w:val="00F15C46"/>
    <w:rsid w:val="00F15E12"/>
    <w:rsid w:val="00F15EA3"/>
    <w:rsid w:val="00F16E17"/>
    <w:rsid w:val="00F17524"/>
    <w:rsid w:val="00F175C8"/>
    <w:rsid w:val="00F17940"/>
    <w:rsid w:val="00F214C2"/>
    <w:rsid w:val="00F21775"/>
    <w:rsid w:val="00F2261E"/>
    <w:rsid w:val="00F22B1A"/>
    <w:rsid w:val="00F22FE9"/>
    <w:rsid w:val="00F236C4"/>
    <w:rsid w:val="00F2541C"/>
    <w:rsid w:val="00F3088C"/>
    <w:rsid w:val="00F319CD"/>
    <w:rsid w:val="00F32AD8"/>
    <w:rsid w:val="00F336CA"/>
    <w:rsid w:val="00F341F6"/>
    <w:rsid w:val="00F34E68"/>
    <w:rsid w:val="00F35C6E"/>
    <w:rsid w:val="00F361CE"/>
    <w:rsid w:val="00F3647D"/>
    <w:rsid w:val="00F36571"/>
    <w:rsid w:val="00F36BD6"/>
    <w:rsid w:val="00F37215"/>
    <w:rsid w:val="00F37ACC"/>
    <w:rsid w:val="00F37DA4"/>
    <w:rsid w:val="00F37F4C"/>
    <w:rsid w:val="00F41308"/>
    <w:rsid w:val="00F41E90"/>
    <w:rsid w:val="00F42202"/>
    <w:rsid w:val="00F4447D"/>
    <w:rsid w:val="00F46535"/>
    <w:rsid w:val="00F47C50"/>
    <w:rsid w:val="00F5015C"/>
    <w:rsid w:val="00F50A73"/>
    <w:rsid w:val="00F516B0"/>
    <w:rsid w:val="00F526C9"/>
    <w:rsid w:val="00F54BBA"/>
    <w:rsid w:val="00F54BC1"/>
    <w:rsid w:val="00F55322"/>
    <w:rsid w:val="00F553B6"/>
    <w:rsid w:val="00F55669"/>
    <w:rsid w:val="00F55E74"/>
    <w:rsid w:val="00F563BA"/>
    <w:rsid w:val="00F566FE"/>
    <w:rsid w:val="00F56E93"/>
    <w:rsid w:val="00F57EE2"/>
    <w:rsid w:val="00F60171"/>
    <w:rsid w:val="00F603D4"/>
    <w:rsid w:val="00F607A5"/>
    <w:rsid w:val="00F6083D"/>
    <w:rsid w:val="00F60A8F"/>
    <w:rsid w:val="00F60E1E"/>
    <w:rsid w:val="00F612FC"/>
    <w:rsid w:val="00F61584"/>
    <w:rsid w:val="00F617E1"/>
    <w:rsid w:val="00F62AC9"/>
    <w:rsid w:val="00F62E9B"/>
    <w:rsid w:val="00F62EA6"/>
    <w:rsid w:val="00F636AA"/>
    <w:rsid w:val="00F636F6"/>
    <w:rsid w:val="00F63A37"/>
    <w:rsid w:val="00F63B4A"/>
    <w:rsid w:val="00F63C52"/>
    <w:rsid w:val="00F64A9B"/>
    <w:rsid w:val="00F64F17"/>
    <w:rsid w:val="00F651D2"/>
    <w:rsid w:val="00F651F5"/>
    <w:rsid w:val="00F65FA8"/>
    <w:rsid w:val="00F67F23"/>
    <w:rsid w:val="00F719FF"/>
    <w:rsid w:val="00F7222C"/>
    <w:rsid w:val="00F726E0"/>
    <w:rsid w:val="00F72CC5"/>
    <w:rsid w:val="00F75B61"/>
    <w:rsid w:val="00F76525"/>
    <w:rsid w:val="00F76D2F"/>
    <w:rsid w:val="00F81B6D"/>
    <w:rsid w:val="00F84C60"/>
    <w:rsid w:val="00F85108"/>
    <w:rsid w:val="00F86497"/>
    <w:rsid w:val="00F87762"/>
    <w:rsid w:val="00F87998"/>
    <w:rsid w:val="00F87F9F"/>
    <w:rsid w:val="00F90A75"/>
    <w:rsid w:val="00F95537"/>
    <w:rsid w:val="00F956D5"/>
    <w:rsid w:val="00F961F7"/>
    <w:rsid w:val="00F962FA"/>
    <w:rsid w:val="00FA01F2"/>
    <w:rsid w:val="00FA0DD3"/>
    <w:rsid w:val="00FA11AF"/>
    <w:rsid w:val="00FA2174"/>
    <w:rsid w:val="00FA27F7"/>
    <w:rsid w:val="00FA2F88"/>
    <w:rsid w:val="00FA3AB9"/>
    <w:rsid w:val="00FA3DDF"/>
    <w:rsid w:val="00FA5C5B"/>
    <w:rsid w:val="00FA64F9"/>
    <w:rsid w:val="00FA6B1F"/>
    <w:rsid w:val="00FB02C1"/>
    <w:rsid w:val="00FB0E48"/>
    <w:rsid w:val="00FB1E2B"/>
    <w:rsid w:val="00FB29D6"/>
    <w:rsid w:val="00FB2A8D"/>
    <w:rsid w:val="00FB2E1F"/>
    <w:rsid w:val="00FB3049"/>
    <w:rsid w:val="00FB4622"/>
    <w:rsid w:val="00FB4FA0"/>
    <w:rsid w:val="00FB54BF"/>
    <w:rsid w:val="00FB6971"/>
    <w:rsid w:val="00FB7006"/>
    <w:rsid w:val="00FB75C2"/>
    <w:rsid w:val="00FB7A47"/>
    <w:rsid w:val="00FC0072"/>
    <w:rsid w:val="00FC09C2"/>
    <w:rsid w:val="00FC0ACD"/>
    <w:rsid w:val="00FC0CA4"/>
    <w:rsid w:val="00FC18C5"/>
    <w:rsid w:val="00FC18D2"/>
    <w:rsid w:val="00FC2BA0"/>
    <w:rsid w:val="00FC3ABC"/>
    <w:rsid w:val="00FC3C8E"/>
    <w:rsid w:val="00FC3DF9"/>
    <w:rsid w:val="00FC3E06"/>
    <w:rsid w:val="00FC4AE3"/>
    <w:rsid w:val="00FC5B1A"/>
    <w:rsid w:val="00FC61D0"/>
    <w:rsid w:val="00FC62EF"/>
    <w:rsid w:val="00FC7EC0"/>
    <w:rsid w:val="00FD0CD9"/>
    <w:rsid w:val="00FD1A53"/>
    <w:rsid w:val="00FD1F54"/>
    <w:rsid w:val="00FD31CA"/>
    <w:rsid w:val="00FD599F"/>
    <w:rsid w:val="00FD619F"/>
    <w:rsid w:val="00FD733F"/>
    <w:rsid w:val="00FE0A5D"/>
    <w:rsid w:val="00FE0A9A"/>
    <w:rsid w:val="00FE11EF"/>
    <w:rsid w:val="00FE2675"/>
    <w:rsid w:val="00FE2E28"/>
    <w:rsid w:val="00FE3636"/>
    <w:rsid w:val="00FE40A6"/>
    <w:rsid w:val="00FE4ADD"/>
    <w:rsid w:val="00FE6AE5"/>
    <w:rsid w:val="00FE6B1B"/>
    <w:rsid w:val="00FE72B9"/>
    <w:rsid w:val="00FE7501"/>
    <w:rsid w:val="00FE76A2"/>
    <w:rsid w:val="00FE7A14"/>
    <w:rsid w:val="00FE7B11"/>
    <w:rsid w:val="00FE7BD0"/>
    <w:rsid w:val="00FE7BE4"/>
    <w:rsid w:val="00FE7C82"/>
    <w:rsid w:val="00FF1380"/>
    <w:rsid w:val="00FF1796"/>
    <w:rsid w:val="00FF2190"/>
    <w:rsid w:val="00FF21D3"/>
    <w:rsid w:val="00FF27F2"/>
    <w:rsid w:val="00FF28CC"/>
    <w:rsid w:val="00FF33D7"/>
    <w:rsid w:val="00FF346A"/>
    <w:rsid w:val="00FF366C"/>
    <w:rsid w:val="00FF4738"/>
    <w:rsid w:val="00FF4906"/>
    <w:rsid w:val="00FF576F"/>
    <w:rsid w:val="00FF5F17"/>
    <w:rsid w:val="00FF7948"/>
    <w:rsid w:val="00FF7D5B"/>
    <w:rsid w:val="14E0F5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E3B9A81"/>
  <w15:docId w15:val="{2640C5BF-5C09-4D5F-8E9B-1FE3BCC3A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ru-RU" w:eastAsia="ru-RU"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D0050"/>
  </w:style>
  <w:style w:type="paragraph" w:styleId="1">
    <w:name w:val="heading 1"/>
    <w:basedOn w:val="a0"/>
    <w:next w:val="a0"/>
    <w:link w:val="10"/>
    <w:qFormat/>
    <w:rsid w:val="00A107F0"/>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nhideWhenUsed/>
    <w:qFormat/>
    <w:rsid w:val="00A107F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0"/>
    <w:next w:val="a0"/>
    <w:link w:val="30"/>
    <w:unhideWhenUsed/>
    <w:qFormat/>
    <w:rsid w:val="00A107F0"/>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4">
    <w:name w:val="heading 4"/>
    <w:basedOn w:val="a0"/>
    <w:next w:val="a0"/>
    <w:link w:val="40"/>
    <w:unhideWhenUsed/>
    <w:qFormat/>
    <w:rsid w:val="00A107F0"/>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0"/>
    <w:next w:val="a0"/>
    <w:link w:val="50"/>
    <w:unhideWhenUsed/>
    <w:qFormat/>
    <w:rsid w:val="00A107F0"/>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6">
    <w:name w:val="heading 6"/>
    <w:basedOn w:val="a0"/>
    <w:next w:val="a0"/>
    <w:link w:val="60"/>
    <w:unhideWhenUsed/>
    <w:qFormat/>
    <w:rsid w:val="00A107F0"/>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7">
    <w:name w:val="heading 7"/>
    <w:basedOn w:val="a0"/>
    <w:next w:val="a0"/>
    <w:link w:val="70"/>
    <w:semiHidden/>
    <w:unhideWhenUsed/>
    <w:qFormat/>
    <w:rsid w:val="00A107F0"/>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8">
    <w:name w:val="heading 8"/>
    <w:basedOn w:val="a0"/>
    <w:next w:val="a0"/>
    <w:link w:val="80"/>
    <w:semiHidden/>
    <w:unhideWhenUsed/>
    <w:qFormat/>
    <w:rsid w:val="00A107F0"/>
    <w:pPr>
      <w:keepNext/>
      <w:keepLines/>
      <w:spacing w:before="40" w:after="0"/>
      <w:outlineLvl w:val="7"/>
    </w:pPr>
    <w:rPr>
      <w:rFonts w:asciiTheme="majorHAnsi" w:eastAsiaTheme="majorEastAsia" w:hAnsiTheme="majorHAnsi" w:cstheme="majorBidi"/>
      <w:b/>
      <w:bCs/>
      <w:color w:val="1F497D" w:themeColor="text2"/>
    </w:rPr>
  </w:style>
  <w:style w:type="paragraph" w:styleId="9">
    <w:name w:val="heading 9"/>
    <w:basedOn w:val="a0"/>
    <w:next w:val="a0"/>
    <w:link w:val="90"/>
    <w:semiHidden/>
    <w:unhideWhenUsed/>
    <w:qFormat/>
    <w:rsid w:val="00A107F0"/>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107F0"/>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1"/>
    <w:link w:val="2"/>
    <w:uiPriority w:val="9"/>
    <w:rsid w:val="00A107F0"/>
    <w:rPr>
      <w:rFonts w:asciiTheme="majorHAnsi" w:eastAsiaTheme="majorEastAsia" w:hAnsiTheme="majorHAnsi" w:cstheme="majorBidi"/>
      <w:color w:val="404040" w:themeColor="text1" w:themeTint="BF"/>
      <w:sz w:val="28"/>
      <w:szCs w:val="28"/>
    </w:rPr>
  </w:style>
  <w:style w:type="paragraph" w:styleId="a4">
    <w:name w:val="Title"/>
    <w:basedOn w:val="a0"/>
    <w:next w:val="a0"/>
    <w:link w:val="a5"/>
    <w:uiPriority w:val="10"/>
    <w:qFormat/>
    <w:rsid w:val="00A107F0"/>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a5">
    <w:name w:val="Заголовок Знак"/>
    <w:basedOn w:val="a1"/>
    <w:link w:val="a4"/>
    <w:uiPriority w:val="10"/>
    <w:rsid w:val="00A107F0"/>
    <w:rPr>
      <w:rFonts w:asciiTheme="majorHAnsi" w:eastAsiaTheme="majorEastAsia" w:hAnsiTheme="majorHAnsi" w:cstheme="majorBidi"/>
      <w:color w:val="4F81BD" w:themeColor="accent1"/>
      <w:spacing w:val="-10"/>
      <w:sz w:val="56"/>
      <w:szCs w:val="56"/>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iPriority w:val="99"/>
    <w:unhideWhenUsed/>
    <w:rsid w:val="000E4C2A"/>
    <w:pPr>
      <w:tabs>
        <w:tab w:val="center" w:pos="4677"/>
        <w:tab w:val="right" w:pos="9355"/>
      </w:tabs>
    </w:pPr>
  </w:style>
  <w:style w:type="character" w:customStyle="1" w:styleId="af">
    <w:name w:val="Верхний колонтитул Знак"/>
    <w:basedOn w:val="a1"/>
    <w:link w:val="ae"/>
    <w:uiPriority w:val="99"/>
    <w:rsid w:val="000E4C2A"/>
  </w:style>
  <w:style w:type="paragraph" w:styleId="31">
    <w:name w:val="Body Text Indent 3"/>
    <w:basedOn w:val="a0"/>
    <w:link w:val="32"/>
    <w:uiPriority w:val="99"/>
    <w:unhideWhenUsed/>
    <w:rsid w:val="00D94937"/>
    <w:pPr>
      <w:ind w:left="283"/>
    </w:pPr>
    <w:rPr>
      <w:rFonts w:ascii="Calibri" w:hAnsi="Calibri"/>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rPr>
      <w:rFonts w:ascii="Calibri" w:hAnsi="Calibri"/>
    </w:rPr>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A107F0"/>
    <w:pPr>
      <w:spacing w:after="0" w:line="240" w:lineRule="auto"/>
    </w:pPr>
  </w:style>
  <w:style w:type="paragraph" w:styleId="afb">
    <w:name w:val="List Paragraph"/>
    <w:basedOn w:val="a0"/>
    <w:qFormat/>
    <w:rsid w:val="008B2A13"/>
    <w:pPr>
      <w:ind w:left="720"/>
      <w:contextualSpacing/>
    </w:p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line="276" w:lineRule="auto"/>
      <w:jc w:val="right"/>
    </w:pPr>
    <w:rPr>
      <w:b/>
      <w:i/>
      <w:sz w:val="24"/>
      <w:szCs w:val="24"/>
      <w:lang w:eastAsia="ar-SA"/>
    </w:rPr>
  </w:style>
  <w:style w:type="character" w:customStyle="1" w:styleId="SCH0">
    <w:name w:val="SCH Знак"/>
    <w:link w:val="SCH"/>
    <w:rsid w:val="00E11450"/>
    <w:rPr>
      <w:b/>
      <w:i/>
      <w:sz w:val="24"/>
      <w:szCs w:val="24"/>
      <w:lang w:eastAsia="ar-SA"/>
    </w:rPr>
  </w:style>
  <w:style w:type="paragraph" w:customStyle="1" w:styleId="lvl1">
    <w:name w:val="lvl_1"/>
    <w:basedOn w:val="a6"/>
    <w:link w:val="lvl10"/>
    <w:rsid w:val="00E11450"/>
    <w:pPr>
      <w:numPr>
        <w:numId w:val="1"/>
      </w:numPr>
      <w:spacing w:line="276" w:lineRule="auto"/>
    </w:pPr>
    <w:rPr>
      <w:b/>
    </w:rPr>
  </w:style>
  <w:style w:type="character" w:customStyle="1" w:styleId="lvl10">
    <w:name w:val="lvl_1 Знак"/>
    <w:link w:val="lvl1"/>
    <w:rsid w:val="00E11450"/>
    <w:rPr>
      <w:b/>
      <w:sz w:val="24"/>
      <w:szCs w:val="24"/>
    </w:rPr>
  </w:style>
  <w:style w:type="paragraph" w:styleId="11">
    <w:name w:val="toc 1"/>
    <w:basedOn w:val="a0"/>
    <w:next w:val="a0"/>
    <w:autoRedefine/>
    <w:uiPriority w:val="39"/>
    <w:unhideWhenUsed/>
    <w:rsid w:val="00C93BCA"/>
    <w:pPr>
      <w:tabs>
        <w:tab w:val="left" w:pos="567"/>
        <w:tab w:val="right" w:pos="9356"/>
      </w:tabs>
      <w:spacing w:before="120"/>
      <w:ind w:right="284"/>
      <w:jc w:val="both"/>
    </w:pPr>
    <w:rPr>
      <w:b/>
      <w:bCs/>
      <w:sz w:val="24"/>
      <w:szCs w:val="24"/>
    </w:rPr>
  </w:style>
  <w:style w:type="paragraph" w:styleId="afe">
    <w:name w:val="TOC Heading"/>
    <w:basedOn w:val="1"/>
    <w:next w:val="a0"/>
    <w:uiPriority w:val="39"/>
    <w:semiHidden/>
    <w:unhideWhenUsed/>
    <w:qFormat/>
    <w:rsid w:val="00A107F0"/>
    <w:pPr>
      <w:outlineLvl w:val="9"/>
    </w:pPr>
  </w:style>
  <w:style w:type="paragraph" w:styleId="23">
    <w:name w:val="toc 2"/>
    <w:basedOn w:val="a0"/>
    <w:next w:val="a0"/>
    <w:autoRedefine/>
    <w:uiPriority w:val="39"/>
    <w:unhideWhenUsed/>
    <w:rsid w:val="00D07535"/>
    <w:pPr>
      <w:spacing w:before="240"/>
    </w:pPr>
    <w:rPr>
      <w:rFonts w:ascii="Calibri" w:hAnsi="Calibri"/>
      <w:b/>
      <w:bCs/>
    </w:rPr>
  </w:style>
  <w:style w:type="paragraph" w:styleId="33">
    <w:name w:val="toc 3"/>
    <w:basedOn w:val="a0"/>
    <w:next w:val="a0"/>
    <w:autoRedefine/>
    <w:uiPriority w:val="39"/>
    <w:unhideWhenUsed/>
    <w:rsid w:val="00D07535"/>
    <w:pPr>
      <w:ind w:left="220"/>
    </w:pPr>
    <w:rPr>
      <w:rFonts w:ascii="Calibri" w:hAnsi="Calibri"/>
    </w:rPr>
  </w:style>
  <w:style w:type="paragraph" w:styleId="41">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1">
    <w:name w:val="toc 6"/>
    <w:basedOn w:val="a0"/>
    <w:next w:val="a0"/>
    <w:autoRedefine/>
    <w:uiPriority w:val="39"/>
    <w:unhideWhenUsed/>
    <w:rsid w:val="00D07535"/>
    <w:pPr>
      <w:ind w:left="880"/>
    </w:pPr>
    <w:rPr>
      <w:rFonts w:ascii="Calibri" w:hAnsi="Calibri"/>
    </w:rPr>
  </w:style>
  <w:style w:type="paragraph" w:styleId="71">
    <w:name w:val="toc 7"/>
    <w:basedOn w:val="a0"/>
    <w:next w:val="a0"/>
    <w:autoRedefine/>
    <w:uiPriority w:val="39"/>
    <w:unhideWhenUsed/>
    <w:rsid w:val="00D07535"/>
    <w:pPr>
      <w:ind w:left="1100"/>
    </w:pPr>
    <w:rPr>
      <w:rFonts w:ascii="Calibri" w:hAnsi="Calibri"/>
    </w:rPr>
  </w:style>
  <w:style w:type="paragraph" w:styleId="81">
    <w:name w:val="toc 8"/>
    <w:basedOn w:val="a0"/>
    <w:next w:val="a0"/>
    <w:autoRedefine/>
    <w:uiPriority w:val="39"/>
    <w:unhideWhenUsed/>
    <w:rsid w:val="00D07535"/>
    <w:pPr>
      <w:ind w:left="1320"/>
    </w:pPr>
    <w:rPr>
      <w:rFonts w:ascii="Calibri" w:hAnsi="Calibri"/>
    </w:rPr>
  </w:style>
  <w:style w:type="paragraph" w:styleId="91">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1"/>
      </w:numPr>
      <w:spacing w:before="240"/>
      <w:outlineLvl w:val="0"/>
    </w:pPr>
    <w:rPr>
      <w:b/>
      <w:bCs/>
      <w:sz w:val="22"/>
      <w:szCs w:val="22"/>
    </w:rPr>
  </w:style>
  <w:style w:type="paragraph" w:customStyle="1" w:styleId="RUS1">
    <w:name w:val="RUS 1."/>
    <w:basedOn w:val="a6"/>
    <w:link w:val="RUS12"/>
    <w:qFormat/>
    <w:rsid w:val="003808DC"/>
    <w:pPr>
      <w:numPr>
        <w:ilvl w:val="1"/>
        <w:numId w:val="11"/>
      </w:numPr>
      <w:spacing w:before="240"/>
      <w:outlineLvl w:val="0"/>
    </w:pPr>
    <w:rPr>
      <w:b/>
      <w:sz w:val="22"/>
      <w:szCs w:val="22"/>
    </w:rPr>
  </w:style>
  <w:style w:type="character" w:customStyle="1" w:styleId="aff2">
    <w:name w:val="РАЗДЕЛ Знак"/>
    <w:link w:val="a"/>
    <w:rsid w:val="003808DC"/>
    <w:rPr>
      <w:b/>
      <w:bCs/>
      <w:sz w:val="22"/>
      <w:szCs w:val="22"/>
    </w:rPr>
  </w:style>
  <w:style w:type="paragraph" w:customStyle="1" w:styleId="RUS111">
    <w:name w:val="RUS 1.1.1."/>
    <w:basedOn w:val="a6"/>
    <w:link w:val="RUS1110"/>
    <w:qFormat/>
    <w:rsid w:val="00B63C1F"/>
    <w:pPr>
      <w:numPr>
        <w:ilvl w:val="3"/>
        <w:numId w:val="11"/>
      </w:numPr>
      <w:ind w:left="4820"/>
      <w:jc w:val="both"/>
    </w:pPr>
    <w:rPr>
      <w:bCs/>
      <w:sz w:val="22"/>
      <w:szCs w:val="22"/>
    </w:rPr>
  </w:style>
  <w:style w:type="character" w:customStyle="1" w:styleId="RUS12">
    <w:name w:val="RUS 1. Знак"/>
    <w:link w:val="RUS1"/>
    <w:rsid w:val="003808DC"/>
    <w:rPr>
      <w:b/>
      <w:sz w:val="22"/>
      <w:szCs w:val="22"/>
    </w:rPr>
  </w:style>
  <w:style w:type="paragraph" w:customStyle="1" w:styleId="RUS11">
    <w:name w:val="RUS 1.1."/>
    <w:basedOn w:val="a6"/>
    <w:link w:val="RUS110"/>
    <w:qFormat/>
    <w:rsid w:val="00CB72D5"/>
    <w:pPr>
      <w:numPr>
        <w:ilvl w:val="2"/>
        <w:numId w:val="11"/>
      </w:numPr>
      <w:ind w:left="1"/>
      <w:jc w:val="both"/>
    </w:pPr>
    <w:rPr>
      <w:rFonts w:eastAsia="Calibri"/>
      <w:sz w:val="22"/>
      <w:szCs w:val="22"/>
    </w:rPr>
  </w:style>
  <w:style w:type="character" w:customStyle="1" w:styleId="RUS1110">
    <w:name w:val="RUS 1.1.1. Знак"/>
    <w:link w:val="RUS111"/>
    <w:rsid w:val="00B63C1F"/>
    <w:rPr>
      <w:bCs/>
      <w:sz w:val="22"/>
      <w:szCs w:val="22"/>
    </w:rPr>
  </w:style>
  <w:style w:type="paragraph" w:customStyle="1" w:styleId="RUS10">
    <w:name w:val="RUS (1)"/>
    <w:basedOn w:val="RUS111"/>
    <w:link w:val="RUS13"/>
    <w:qFormat/>
    <w:rsid w:val="00CB72D5"/>
    <w:pPr>
      <w:numPr>
        <w:ilvl w:val="4"/>
      </w:numPr>
    </w:pPr>
    <w:rPr>
      <w:bCs w:val="0"/>
    </w:rPr>
  </w:style>
  <w:style w:type="character" w:customStyle="1" w:styleId="RUS110">
    <w:name w:val="RUS 1.1. Знак"/>
    <w:link w:val="RUS11"/>
    <w:rsid w:val="00CB72D5"/>
    <w:rPr>
      <w:rFonts w:eastAsia="Calibri"/>
      <w:sz w:val="22"/>
      <w:szCs w:val="22"/>
    </w:rPr>
  </w:style>
  <w:style w:type="character" w:customStyle="1" w:styleId="RUS13">
    <w:name w:val="RUS (1) Знак"/>
    <w:link w:val="RUS10"/>
    <w:rsid w:val="00CB72D5"/>
    <w:rPr>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8B2A13"/>
    <w:pPr>
      <w:numPr>
        <w:numId w:val="2"/>
      </w:numPr>
      <w:ind w:left="0" w:firstLine="993"/>
      <w:jc w:val="both"/>
    </w:pPr>
    <w:rPr>
      <w:iCs/>
      <w:sz w:val="22"/>
      <w:szCs w:val="22"/>
    </w:rPr>
  </w:style>
  <w:style w:type="character" w:customStyle="1" w:styleId="RUSa0">
    <w:name w:val="RUS (a) Знак"/>
    <w:link w:val="RUSa"/>
    <w:rsid w:val="007726D8"/>
    <w:rPr>
      <w:rFonts w:eastAsia="Calibri"/>
      <w:sz w:val="22"/>
      <w:szCs w:val="22"/>
    </w:rPr>
  </w:style>
  <w:style w:type="character" w:customStyle="1" w:styleId="RUS0">
    <w:name w:val="RUS Абзац списка Знак"/>
    <w:link w:val="RUS"/>
    <w:rsid w:val="008B2A13"/>
    <w:rPr>
      <w:iCs/>
      <w:sz w:val="22"/>
      <w:szCs w:val="22"/>
    </w:rPr>
  </w:style>
  <w:style w:type="character" w:styleId="aff3">
    <w:name w:val="FollowedHyperlink"/>
    <w:uiPriority w:val="99"/>
    <w:semiHidden/>
    <w:unhideWhenUsed/>
    <w:rsid w:val="00367B89"/>
    <w:rPr>
      <w:color w:val="800080"/>
      <w:u w:val="single"/>
    </w:rPr>
  </w:style>
  <w:style w:type="character" w:customStyle="1" w:styleId="30">
    <w:name w:val="Заголовок 3 Знак"/>
    <w:basedOn w:val="a1"/>
    <w:link w:val="3"/>
    <w:uiPriority w:val="9"/>
    <w:rsid w:val="00A107F0"/>
    <w:rPr>
      <w:rFonts w:asciiTheme="majorHAnsi" w:eastAsiaTheme="majorEastAsia" w:hAnsiTheme="majorHAnsi" w:cstheme="majorBidi"/>
      <w:color w:val="1F497D" w:themeColor="text2"/>
      <w:sz w:val="24"/>
      <w:szCs w:val="24"/>
    </w:rPr>
  </w:style>
  <w:style w:type="character" w:customStyle="1" w:styleId="40">
    <w:name w:val="Заголовок 4 Знак"/>
    <w:basedOn w:val="a1"/>
    <w:link w:val="4"/>
    <w:uiPriority w:val="9"/>
    <w:rsid w:val="00A107F0"/>
    <w:rPr>
      <w:rFonts w:asciiTheme="majorHAnsi" w:eastAsiaTheme="majorEastAsia" w:hAnsiTheme="majorHAnsi" w:cstheme="majorBidi"/>
      <w:sz w:val="22"/>
      <w:szCs w:val="22"/>
    </w:rPr>
  </w:style>
  <w:style w:type="character" w:customStyle="1" w:styleId="50">
    <w:name w:val="Заголовок 5 Знак"/>
    <w:basedOn w:val="a1"/>
    <w:link w:val="5"/>
    <w:uiPriority w:val="9"/>
    <w:rsid w:val="00A107F0"/>
    <w:rPr>
      <w:rFonts w:asciiTheme="majorHAnsi" w:eastAsiaTheme="majorEastAsia" w:hAnsiTheme="majorHAnsi" w:cstheme="majorBidi"/>
      <w:color w:val="1F497D" w:themeColor="text2"/>
      <w:sz w:val="22"/>
      <w:szCs w:val="22"/>
    </w:rPr>
  </w:style>
  <w:style w:type="character" w:customStyle="1" w:styleId="60">
    <w:name w:val="Заголовок 6 Знак"/>
    <w:basedOn w:val="a1"/>
    <w:link w:val="6"/>
    <w:uiPriority w:val="9"/>
    <w:rsid w:val="00A107F0"/>
    <w:rPr>
      <w:rFonts w:asciiTheme="majorHAnsi" w:eastAsiaTheme="majorEastAsia" w:hAnsiTheme="majorHAnsi" w:cstheme="majorBidi"/>
      <w:i/>
      <w:iCs/>
      <w:color w:val="1F497D" w:themeColor="text2"/>
      <w:sz w:val="21"/>
      <w:szCs w:val="21"/>
    </w:rPr>
  </w:style>
  <w:style w:type="character" w:customStyle="1" w:styleId="70">
    <w:name w:val="Заголовок 7 Знак"/>
    <w:basedOn w:val="a1"/>
    <w:link w:val="7"/>
    <w:uiPriority w:val="9"/>
    <w:semiHidden/>
    <w:rsid w:val="00A107F0"/>
    <w:rPr>
      <w:rFonts w:asciiTheme="majorHAnsi" w:eastAsiaTheme="majorEastAsia" w:hAnsiTheme="majorHAnsi" w:cstheme="majorBidi"/>
      <w:i/>
      <w:iCs/>
      <w:color w:val="244061" w:themeColor="accent1" w:themeShade="80"/>
      <w:sz w:val="21"/>
      <w:szCs w:val="21"/>
    </w:rPr>
  </w:style>
  <w:style w:type="character" w:customStyle="1" w:styleId="80">
    <w:name w:val="Заголовок 8 Знак"/>
    <w:basedOn w:val="a1"/>
    <w:link w:val="8"/>
    <w:uiPriority w:val="9"/>
    <w:semiHidden/>
    <w:rsid w:val="00A107F0"/>
    <w:rPr>
      <w:rFonts w:asciiTheme="majorHAnsi" w:eastAsiaTheme="majorEastAsia" w:hAnsiTheme="majorHAnsi" w:cstheme="majorBidi"/>
      <w:b/>
      <w:bCs/>
      <w:color w:val="1F497D" w:themeColor="text2"/>
    </w:rPr>
  </w:style>
  <w:style w:type="character" w:customStyle="1" w:styleId="90">
    <w:name w:val="Заголовок 9 Знак"/>
    <w:basedOn w:val="a1"/>
    <w:link w:val="9"/>
    <w:uiPriority w:val="9"/>
    <w:semiHidden/>
    <w:rsid w:val="00A107F0"/>
    <w:rPr>
      <w:rFonts w:asciiTheme="majorHAnsi" w:eastAsiaTheme="majorEastAsia" w:hAnsiTheme="majorHAnsi" w:cstheme="majorBidi"/>
      <w:b/>
      <w:bCs/>
      <w:i/>
      <w:iCs/>
      <w:color w:val="1F497D" w:themeColor="text2"/>
    </w:rPr>
  </w:style>
  <w:style w:type="paragraph" w:styleId="aff4">
    <w:name w:val="caption"/>
    <w:basedOn w:val="a0"/>
    <w:next w:val="a0"/>
    <w:uiPriority w:val="35"/>
    <w:semiHidden/>
    <w:unhideWhenUsed/>
    <w:qFormat/>
    <w:rsid w:val="00A107F0"/>
    <w:pPr>
      <w:spacing w:line="240" w:lineRule="auto"/>
    </w:pPr>
    <w:rPr>
      <w:b/>
      <w:bCs/>
      <w:smallCaps/>
      <w:color w:val="595959" w:themeColor="text1" w:themeTint="A6"/>
      <w:spacing w:val="6"/>
    </w:rPr>
  </w:style>
  <w:style w:type="paragraph" w:styleId="aff5">
    <w:name w:val="Subtitle"/>
    <w:basedOn w:val="a0"/>
    <w:next w:val="a0"/>
    <w:link w:val="aff6"/>
    <w:uiPriority w:val="11"/>
    <w:qFormat/>
    <w:rsid w:val="00A107F0"/>
    <w:pPr>
      <w:numPr>
        <w:ilvl w:val="1"/>
      </w:numPr>
      <w:spacing w:line="240" w:lineRule="auto"/>
    </w:pPr>
    <w:rPr>
      <w:rFonts w:asciiTheme="majorHAnsi" w:eastAsiaTheme="majorEastAsia" w:hAnsiTheme="majorHAnsi" w:cstheme="majorBidi"/>
      <w:sz w:val="24"/>
      <w:szCs w:val="24"/>
    </w:rPr>
  </w:style>
  <w:style w:type="character" w:customStyle="1" w:styleId="aff6">
    <w:name w:val="Подзаголовок Знак"/>
    <w:basedOn w:val="a1"/>
    <w:link w:val="aff5"/>
    <w:uiPriority w:val="11"/>
    <w:rsid w:val="00A107F0"/>
    <w:rPr>
      <w:rFonts w:asciiTheme="majorHAnsi" w:eastAsiaTheme="majorEastAsia" w:hAnsiTheme="majorHAnsi" w:cstheme="majorBidi"/>
      <w:sz w:val="24"/>
      <w:szCs w:val="24"/>
    </w:rPr>
  </w:style>
  <w:style w:type="character" w:styleId="aff7">
    <w:name w:val="Strong"/>
    <w:basedOn w:val="a1"/>
    <w:uiPriority w:val="22"/>
    <w:qFormat/>
    <w:rsid w:val="00A107F0"/>
    <w:rPr>
      <w:b/>
      <w:bCs/>
    </w:rPr>
  </w:style>
  <w:style w:type="character" w:styleId="aff8">
    <w:name w:val="Emphasis"/>
    <w:basedOn w:val="a1"/>
    <w:uiPriority w:val="20"/>
    <w:qFormat/>
    <w:rsid w:val="00A107F0"/>
    <w:rPr>
      <w:i/>
      <w:iCs/>
    </w:rPr>
  </w:style>
  <w:style w:type="paragraph" w:styleId="24">
    <w:name w:val="Quote"/>
    <w:basedOn w:val="a0"/>
    <w:next w:val="a0"/>
    <w:link w:val="25"/>
    <w:uiPriority w:val="29"/>
    <w:qFormat/>
    <w:rsid w:val="00A107F0"/>
    <w:pPr>
      <w:spacing w:before="160"/>
      <w:ind w:left="720" w:right="720"/>
    </w:pPr>
    <w:rPr>
      <w:i/>
      <w:iCs/>
      <w:color w:val="404040" w:themeColor="text1" w:themeTint="BF"/>
    </w:rPr>
  </w:style>
  <w:style w:type="character" w:customStyle="1" w:styleId="25">
    <w:name w:val="Цитата 2 Знак"/>
    <w:basedOn w:val="a1"/>
    <w:link w:val="24"/>
    <w:uiPriority w:val="29"/>
    <w:rsid w:val="00A107F0"/>
    <w:rPr>
      <w:i/>
      <w:iCs/>
      <w:color w:val="404040" w:themeColor="text1" w:themeTint="BF"/>
    </w:rPr>
  </w:style>
  <w:style w:type="paragraph" w:styleId="aff9">
    <w:name w:val="Intense Quote"/>
    <w:basedOn w:val="a0"/>
    <w:next w:val="a0"/>
    <w:link w:val="affa"/>
    <w:uiPriority w:val="30"/>
    <w:qFormat/>
    <w:rsid w:val="00A107F0"/>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affa">
    <w:name w:val="Выделенная цитата Знак"/>
    <w:basedOn w:val="a1"/>
    <w:link w:val="aff9"/>
    <w:uiPriority w:val="30"/>
    <w:rsid w:val="00A107F0"/>
    <w:rPr>
      <w:rFonts w:asciiTheme="majorHAnsi" w:eastAsiaTheme="majorEastAsia" w:hAnsiTheme="majorHAnsi" w:cstheme="majorBidi"/>
      <w:color w:val="4F81BD" w:themeColor="accent1"/>
      <w:sz w:val="28"/>
      <w:szCs w:val="28"/>
    </w:rPr>
  </w:style>
  <w:style w:type="character" w:styleId="affb">
    <w:name w:val="Subtle Emphasis"/>
    <w:basedOn w:val="a1"/>
    <w:uiPriority w:val="19"/>
    <w:qFormat/>
    <w:rsid w:val="00A107F0"/>
    <w:rPr>
      <w:i/>
      <w:iCs/>
      <w:color w:val="404040" w:themeColor="text1" w:themeTint="BF"/>
    </w:rPr>
  </w:style>
  <w:style w:type="character" w:styleId="affc">
    <w:name w:val="Intense Emphasis"/>
    <w:basedOn w:val="a1"/>
    <w:uiPriority w:val="21"/>
    <w:qFormat/>
    <w:rsid w:val="00A107F0"/>
    <w:rPr>
      <w:b/>
      <w:bCs/>
      <w:i/>
      <w:iCs/>
    </w:rPr>
  </w:style>
  <w:style w:type="character" w:styleId="affd">
    <w:name w:val="Subtle Reference"/>
    <w:basedOn w:val="a1"/>
    <w:uiPriority w:val="31"/>
    <w:qFormat/>
    <w:rsid w:val="00A107F0"/>
    <w:rPr>
      <w:smallCaps/>
      <w:color w:val="404040" w:themeColor="text1" w:themeTint="BF"/>
      <w:u w:val="single" w:color="7F7F7F" w:themeColor="text1" w:themeTint="80"/>
    </w:rPr>
  </w:style>
  <w:style w:type="character" w:styleId="affe">
    <w:name w:val="Intense Reference"/>
    <w:basedOn w:val="a1"/>
    <w:uiPriority w:val="32"/>
    <w:qFormat/>
    <w:rsid w:val="00A107F0"/>
    <w:rPr>
      <w:b/>
      <w:bCs/>
      <w:smallCaps/>
      <w:spacing w:val="5"/>
      <w:u w:val="single"/>
    </w:rPr>
  </w:style>
  <w:style w:type="character" w:styleId="afff">
    <w:name w:val="Book Title"/>
    <w:basedOn w:val="a1"/>
    <w:uiPriority w:val="33"/>
    <w:qFormat/>
    <w:rsid w:val="00A107F0"/>
    <w:rPr>
      <w:b/>
      <w:bCs/>
      <w:smallCaps/>
    </w:rPr>
  </w:style>
  <w:style w:type="table" w:customStyle="1" w:styleId="12">
    <w:name w:val="Сетка таблицы1"/>
    <w:basedOn w:val="a2"/>
    <w:next w:val="afc"/>
    <w:uiPriority w:val="39"/>
    <w:rsid w:val="004A2C61"/>
    <w:pPr>
      <w:spacing w:after="0" w:line="240" w:lineRule="auto"/>
    </w:pPr>
    <w:rPr>
      <w:rFonts w:ascii="Calibri" w:eastAsia="Times New Roman" w:hAnsi="Calibri"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2D2D16"/>
    <w:pPr>
      <w:widowControl w:val="0"/>
      <w:autoSpaceDE w:val="0"/>
      <w:autoSpaceDN w:val="0"/>
      <w:spacing w:after="0" w:line="240" w:lineRule="auto"/>
    </w:pPr>
    <w:rPr>
      <w:rFonts w:ascii="Arial" w:eastAsia="Times New Roman" w:hAnsi="Arial" w:cs="Arial"/>
      <w:szCs w:val="22"/>
    </w:rPr>
  </w:style>
  <w:style w:type="paragraph" w:customStyle="1" w:styleId="13">
    <w:name w:val="Без интервала1"/>
    <w:basedOn w:val="a0"/>
    <w:rsid w:val="00413C1E"/>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92158">
      <w:bodyDiv w:val="1"/>
      <w:marLeft w:val="0"/>
      <w:marRight w:val="0"/>
      <w:marTop w:val="0"/>
      <w:marBottom w:val="0"/>
      <w:divBdr>
        <w:top w:val="none" w:sz="0" w:space="0" w:color="auto"/>
        <w:left w:val="none" w:sz="0" w:space="0" w:color="auto"/>
        <w:bottom w:val="none" w:sz="0" w:space="0" w:color="auto"/>
        <w:right w:val="none" w:sz="0" w:space="0" w:color="auto"/>
      </w:divBdr>
    </w:div>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411514871">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499195722">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53736132">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62701137">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1999922246">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 w:id="213629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eurosib-td.ru/ru/zakupki-rabot-i-uslug/dokumenty.php" TargetMode="External"/><Relationship Id="rId26" Type="http://schemas.openxmlformats.org/officeDocument/2006/relationships/hyperlink" Target="https://www.eurosib-td.ru/ru/zakupki-rabot-i-uslug/dokumenty.php" TargetMode="Externa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www.eurosib-td.ru/ru/zakupki-rabot-i-uslug/dokumenty.php" TargetMode="External"/><Relationship Id="rId25" Type="http://schemas.openxmlformats.org/officeDocument/2006/relationships/hyperlink" Target="https://www.irkutskenergo.ru/qa/6458.html" TargetMode="Externa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20" Type="http://schemas.openxmlformats.org/officeDocument/2006/relationships/hyperlink" Target="file:///C:\Users\derbina_ea\Desktop\ese-hg@eurosib.ru" TargetMode="External"/><Relationship Id="rId29" Type="http://schemas.openxmlformats.org/officeDocument/2006/relationships/hyperlink" Target="file:///C:\Users\kudymova_yy\AppData\Local\Microsoft\Windows\INetCache\Content.MSO\E6CB4911.xlsx"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eurosib-td.ru/ru/zakupki-rabot-i-uslug/dokumenty.php"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www.irkutskenergo.ru/qa/6458.html" TargetMode="External"/><Relationship Id="rId28" Type="http://schemas.openxmlformats.org/officeDocument/2006/relationships/hyperlink" Target="file:///C:\Users\kudymova_yy\AppData\Local\Microsoft\Windows\INetCache\Content.MSO\E6CB4911.xlsx" TargetMode="External"/><Relationship Id="rId10" Type="http://schemas.openxmlformats.org/officeDocument/2006/relationships/footnotes" Target="footnotes.xml"/><Relationship Id="rId19" Type="http://schemas.openxmlformats.org/officeDocument/2006/relationships/hyperlink" Target="mailto:bges@eurosib-hydro.ru"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3.xml"/><Relationship Id="rId27" Type="http://schemas.openxmlformats.org/officeDocument/2006/relationships/hyperlink" Target="https://www.eurosib-td.ru/ru/zakupki-rabot-i-uslug/dokumenty.php" TargetMode="External"/><Relationship Id="rId30" Type="http://schemas.openxmlformats.org/officeDocument/2006/relationships/hyperlink" Target="file:///C:\Users\kudymova_yy\AppData\Local\Microsoft\Windows\INetCache\Content.MSO\E6CB4911.xls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WUTACPQVHE7E-1195615845-10145</_dlc_DocId>
    <_dlc_DocIdUrl xmlns="30e719df-8a88-48c9-b375-63b80a03932c">
      <Url>http://uscportal.ie.corp/customers/_layouts/15/DocIdRedir.aspx?ID=WUTACPQVHE7E-1195615845-10145</Url>
      <Description>WUTACPQVHE7E-1195615845-10145</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1089C-3C3A-4F29-A9E1-C51AEE1B8E16}">
  <ds:schemaRefs>
    <ds:schemaRef ds:uri="http://schemas.microsoft.com/office/2006/metadata/properties"/>
    <ds:schemaRef ds:uri="30e719df-8a88-48c9-b375-63b80a03932c"/>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4B42A4DD-CFE6-4AA8-B3E0-F7E7CCA6B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19AAB3-F41C-4D16-884E-A940F24923BA}">
  <ds:schemaRefs>
    <ds:schemaRef ds:uri="http://schemas.microsoft.com/sharepoint/v3/contenttype/forms"/>
  </ds:schemaRefs>
</ds:datastoreItem>
</file>

<file path=customXml/itemProps4.xml><?xml version="1.0" encoding="utf-8"?>
<ds:datastoreItem xmlns:ds="http://schemas.openxmlformats.org/officeDocument/2006/customXml" ds:itemID="{81097BEB-F3F5-472F-8A2D-CCFFA49090A9}">
  <ds:schemaRefs>
    <ds:schemaRef ds:uri="http://schemas.microsoft.com/sharepoint/events"/>
  </ds:schemaRefs>
</ds:datastoreItem>
</file>

<file path=customXml/itemProps5.xml><?xml version="1.0" encoding="utf-8"?>
<ds:datastoreItem xmlns:ds="http://schemas.openxmlformats.org/officeDocument/2006/customXml" ds:itemID="{416E08CB-C0BE-4099-9FA2-FB9032DBA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3077</TotalTime>
  <Pages>82</Pages>
  <Words>35461</Words>
  <Characters>202134</Characters>
  <Application>Microsoft Office Word</Application>
  <DocSecurity>0</DocSecurity>
  <Lines>1684</Lines>
  <Paragraphs>474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Пузикова Галина Викторовна</dc:creator>
  <cp:lastModifiedBy>Derbina Ekaterina</cp:lastModifiedBy>
  <cp:revision>70</cp:revision>
  <dcterms:created xsi:type="dcterms:W3CDTF">2023-02-08T06:39:00Z</dcterms:created>
  <dcterms:modified xsi:type="dcterms:W3CDTF">2023-05-04T08:43:00Z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85ec8752-87e1-448f-af1f-8075f3d7515d</vt:lpwstr>
  </property>
</Properties>
</file>